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3A" w:rsidRDefault="0027563A" w:rsidP="0027563A">
      <w:pPr>
        <w:jc w:val="right"/>
      </w:pPr>
      <w:r>
        <w:rPr>
          <w:noProof/>
          <w:lang w:eastAsia="en-AU"/>
        </w:rPr>
        <w:drawing>
          <wp:inline distT="0" distB="0" distL="0" distR="0" wp14:anchorId="29315855" wp14:editId="65168101">
            <wp:extent cx="1881589" cy="3524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n Health logo_NEW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7863" cy="351727"/>
                    </a:xfrm>
                    <a:prstGeom prst="rect">
                      <a:avLst/>
                    </a:prstGeom>
                  </pic:spPr>
                </pic:pic>
              </a:graphicData>
            </a:graphic>
          </wp:inline>
        </w:drawing>
      </w:r>
    </w:p>
    <w:p w:rsidR="0027563A" w:rsidRPr="0027563A" w:rsidRDefault="0027563A">
      <w:pPr>
        <w:rPr>
          <w:b/>
        </w:rPr>
      </w:pPr>
      <w:r w:rsidRPr="0027563A">
        <w:rPr>
          <w:b/>
        </w:rPr>
        <w:t xml:space="preserve">Leading the Change 2018 </w:t>
      </w:r>
      <w:r>
        <w:rPr>
          <w:b/>
        </w:rPr>
        <w:t xml:space="preserve">– Summary </w:t>
      </w:r>
      <w:bookmarkStart w:id="0" w:name="_GoBack"/>
      <w:bookmarkEnd w:id="0"/>
    </w:p>
    <w:p w:rsidR="00B05C3F" w:rsidRDefault="0027563A">
      <w:r w:rsidRPr="0027563A">
        <w:t>A partnership project for mental health and wellbeing, gender equality and respectful relationships in the football and netball clubs of the Outer East</w:t>
      </w:r>
      <w:r>
        <w:rPr>
          <w:noProof/>
          <w:lang w:eastAsia="en-AU"/>
        </w:rPr>
        <mc:AlternateContent>
          <mc:Choice Requires="wps">
            <w:drawing>
              <wp:anchor distT="0" distB="0" distL="114300" distR="114300" simplePos="0" relativeHeight="251659264" behindDoc="0" locked="0" layoutInCell="1" allowOverlap="1" wp14:anchorId="1A11C050" wp14:editId="360B708A">
                <wp:simplePos x="0" y="0"/>
                <wp:positionH relativeFrom="column">
                  <wp:posOffset>4751705</wp:posOffset>
                </wp:positionH>
                <wp:positionV relativeFrom="paragraph">
                  <wp:posOffset>-228600</wp:posOffset>
                </wp:positionV>
                <wp:extent cx="2047875"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09600"/>
                        </a:xfrm>
                        <a:prstGeom prst="rect">
                          <a:avLst/>
                        </a:prstGeom>
                        <a:noFill/>
                        <a:ln w="9525">
                          <a:noFill/>
                          <a:miter lim="800000"/>
                          <a:headEnd/>
                          <a:tailEnd/>
                        </a:ln>
                      </wps:spPr>
                      <wps:txbx>
                        <w:txbxContent>
                          <w:p w:rsidR="0027563A" w:rsidRDefault="00275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15pt;margin-top:-18pt;width:161.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" filled="f" stroked="f">
                <v:textbox>
                  <w:txbxContent>
                    <w:p w:rsidR="0027563A" w:rsidRDefault="0027563A"/>
                  </w:txbxContent>
                </v:textbox>
              </v:shape>
            </w:pict>
          </mc:Fallback>
        </mc:AlternateContent>
      </w:r>
      <w:r>
        <w:t>.</w:t>
      </w:r>
    </w:p>
    <w:p w:rsidR="0027563A" w:rsidRDefault="0027563A">
      <w:r w:rsidRPr="0027563A">
        <w:t xml:space="preserve">AFL Yarra Ranges aimed to increase club’s capacity to identify and respond to mental health issues and family violence within participants in their clubs. </w:t>
      </w:r>
    </w:p>
    <w:p w:rsidR="0027563A" w:rsidRDefault="0027563A">
      <w:proofErr w:type="gramStart"/>
      <w:r w:rsidRPr="0027563A">
        <w:t>Sponsored by Eastern Health - Health Promotion and Yarra Valley Water.</w:t>
      </w:r>
      <w:proofErr w:type="gramEnd"/>
    </w:p>
    <w:p w:rsidR="0027563A" w:rsidRPr="0027563A" w:rsidRDefault="0027563A">
      <w:pPr>
        <w:rPr>
          <w:b/>
        </w:rPr>
      </w:pPr>
      <w:r w:rsidRPr="0027563A">
        <w:rPr>
          <w:b/>
        </w:rPr>
        <w:t>Project Objectives</w:t>
      </w:r>
    </w:p>
    <w:p w:rsidR="0027563A" w:rsidRDefault="0027563A" w:rsidP="0027563A">
      <w:pPr>
        <w:ind w:left="720"/>
      </w:pPr>
      <w:r>
        <w:t>1. To Increase the capacity of AFL Yarra Ranges Football and Netball clubs to include women and promote respectful relationships in cl</w:t>
      </w:r>
      <w:r>
        <w:t>ub culture and decision making.</w:t>
      </w:r>
    </w:p>
    <w:p w:rsidR="0027563A" w:rsidRDefault="0027563A" w:rsidP="0027563A">
      <w:pPr>
        <w:ind w:left="720"/>
      </w:pPr>
      <w:r>
        <w:t>2. To support AFL Yarra Ranges Football and Netball clubs to commit to harm reduction and education in the use of alcohol an</w:t>
      </w:r>
      <w:r>
        <w:t xml:space="preserve">d other drugs and road safety. </w:t>
      </w:r>
    </w:p>
    <w:p w:rsidR="0027563A" w:rsidRDefault="0027563A" w:rsidP="0027563A">
      <w:pPr>
        <w:ind w:left="720"/>
      </w:pPr>
      <w:r>
        <w:t>3. To increase the engagement and awareness of all club members of community health services, including family violence</w:t>
      </w:r>
      <w:r>
        <w:t xml:space="preserve"> services.</w:t>
      </w:r>
    </w:p>
    <w:p w:rsidR="0027563A" w:rsidRDefault="0027563A" w:rsidP="0027563A">
      <w:pPr>
        <w:ind w:left="720"/>
      </w:pPr>
      <w:r>
        <w:t>4. To encourage help seeking behaviour, and prioritize mental health and wellbeing concerns of the community including family violence, suicide prevention and harm from alcohol and other drug use</w:t>
      </w:r>
    </w:p>
    <w:p w:rsidR="0027563A" w:rsidRPr="0027563A" w:rsidRDefault="0027563A" w:rsidP="0027563A">
      <w:pPr>
        <w:rPr>
          <w:b/>
        </w:rPr>
      </w:pPr>
      <w:r w:rsidRPr="0027563A">
        <w:rPr>
          <w:b/>
        </w:rPr>
        <w:t>What is SALT?</w:t>
      </w:r>
    </w:p>
    <w:p w:rsidR="0027563A" w:rsidRDefault="0027563A" w:rsidP="0027563A">
      <w:r>
        <w:t>SALT Sport and Life Training is a not-</w:t>
      </w:r>
      <w:proofErr w:type="spellStart"/>
      <w:r>
        <w:t>forprofit</w:t>
      </w:r>
      <w:proofErr w:type="spellEnd"/>
      <w:r>
        <w:t xml:space="preserve"> health promotion organisation. Their vision is To Transform Australian Culture </w:t>
      </w:r>
      <w:proofErr w:type="gramStart"/>
      <w:r>
        <w:t>Through</w:t>
      </w:r>
      <w:proofErr w:type="gramEnd"/>
      <w:r>
        <w:t xml:space="preserve"> Sport. SALT deliver quality education, culture and leadership sessions into sporting clubs, schools and businesses using trained and experienced teachers who understand the context of sporting club culture.</w:t>
      </w:r>
    </w:p>
    <w:p w:rsidR="0027563A" w:rsidRDefault="0027563A" w:rsidP="0027563A">
      <w:r>
        <w:t xml:space="preserve"> </w:t>
      </w:r>
      <w:r>
        <w:t xml:space="preserve">For more information visit: </w:t>
      </w:r>
      <w:hyperlink r:id="rId7" w:history="1">
        <w:r w:rsidRPr="00E6459A">
          <w:rPr>
            <w:rStyle w:val="Hyperlink"/>
          </w:rPr>
          <w:t>http://www.sportandlifetraining.com.au/</w:t>
        </w:r>
      </w:hyperlink>
    </w:p>
    <w:p w:rsidR="0027563A" w:rsidRPr="0027563A" w:rsidRDefault="0027563A" w:rsidP="0027563A">
      <w:pPr>
        <w:rPr>
          <w:b/>
        </w:rPr>
      </w:pPr>
      <w:r w:rsidRPr="0027563A">
        <w:rPr>
          <w:b/>
        </w:rPr>
        <w:t>What was delivered?</w:t>
      </w:r>
    </w:p>
    <w:p w:rsidR="0027563A" w:rsidRDefault="0027563A" w:rsidP="0027563A">
      <w:pPr>
        <w:pStyle w:val="ListParagraph"/>
        <w:numPr>
          <w:ilvl w:val="0"/>
          <w:numId w:val="1"/>
        </w:numPr>
      </w:pPr>
      <w:r>
        <w:t xml:space="preserve">26 SALT (Sport and Life Training) sessions delivered. </w:t>
      </w:r>
    </w:p>
    <w:p w:rsidR="0027563A" w:rsidRDefault="0027563A" w:rsidP="0027563A">
      <w:pPr>
        <w:pStyle w:val="ListParagraph"/>
        <w:numPr>
          <w:ilvl w:val="0"/>
          <w:numId w:val="1"/>
        </w:numPr>
      </w:pPr>
      <w:r>
        <w:t xml:space="preserve">9 football and netball clubs in the AFL Outer East. </w:t>
      </w:r>
    </w:p>
    <w:p w:rsidR="0027563A" w:rsidRDefault="0027563A" w:rsidP="0027563A">
      <w:pPr>
        <w:pStyle w:val="ListParagraph"/>
        <w:numPr>
          <w:ilvl w:val="0"/>
          <w:numId w:val="1"/>
        </w:numPr>
      </w:pPr>
      <w:r>
        <w:t>45</w:t>
      </w:r>
      <w:r>
        <w:t>0 people attended the sessions.</w:t>
      </w:r>
    </w:p>
    <w:p w:rsidR="0027563A" w:rsidRDefault="0027563A" w:rsidP="0027563A">
      <w:pPr>
        <w:pStyle w:val="ListParagraph"/>
        <w:numPr>
          <w:ilvl w:val="0"/>
          <w:numId w:val="1"/>
        </w:numPr>
      </w:pPr>
      <w:r>
        <w:t xml:space="preserve">6 </w:t>
      </w:r>
      <w:r>
        <w:t>Men’s "Mental Health and Wellbeing" sessions</w:t>
      </w:r>
    </w:p>
    <w:p w:rsidR="0027563A" w:rsidRDefault="0027563A" w:rsidP="0027563A">
      <w:pPr>
        <w:pStyle w:val="ListParagraph"/>
        <w:numPr>
          <w:ilvl w:val="0"/>
          <w:numId w:val="1"/>
        </w:numPr>
      </w:pPr>
      <w:r>
        <w:t xml:space="preserve">6 </w:t>
      </w:r>
      <w:r>
        <w:t>Women’s "Mental Health and Wellbeing "sessions</w:t>
      </w:r>
    </w:p>
    <w:p w:rsidR="0027563A" w:rsidRDefault="0027563A" w:rsidP="0027563A">
      <w:pPr>
        <w:pStyle w:val="ListParagraph"/>
        <w:numPr>
          <w:ilvl w:val="0"/>
          <w:numId w:val="1"/>
        </w:numPr>
      </w:pPr>
      <w:r>
        <w:t xml:space="preserve">6 </w:t>
      </w:r>
      <w:r>
        <w:t>Women’s "Crossing the Line" sessions</w:t>
      </w:r>
    </w:p>
    <w:p w:rsidR="0027563A" w:rsidRDefault="0027563A" w:rsidP="0027563A">
      <w:pPr>
        <w:pStyle w:val="ListParagraph"/>
        <w:numPr>
          <w:ilvl w:val="0"/>
          <w:numId w:val="1"/>
        </w:numPr>
      </w:pPr>
      <w:r>
        <w:t xml:space="preserve">5 </w:t>
      </w:r>
      <w:r>
        <w:t>Men’s "Equality is the Game" sessions</w:t>
      </w:r>
    </w:p>
    <w:p w:rsidR="0027563A" w:rsidRDefault="0027563A" w:rsidP="0027563A">
      <w:pPr>
        <w:pStyle w:val="ListParagraph"/>
        <w:numPr>
          <w:ilvl w:val="0"/>
          <w:numId w:val="1"/>
        </w:numPr>
      </w:pPr>
      <w:r>
        <w:t xml:space="preserve">2 </w:t>
      </w:r>
      <w:r>
        <w:t>Junior "Time to Man Up" sessions</w:t>
      </w:r>
    </w:p>
    <w:p w:rsidR="0027563A" w:rsidRDefault="0027563A" w:rsidP="0027563A">
      <w:pPr>
        <w:pStyle w:val="ListParagraph"/>
        <w:numPr>
          <w:ilvl w:val="0"/>
          <w:numId w:val="1"/>
        </w:numPr>
      </w:pPr>
      <w:r>
        <w:t xml:space="preserve">1 </w:t>
      </w:r>
      <w:r>
        <w:t>Junior Male "Mental Health and Wellbeing" session</w:t>
      </w:r>
    </w:p>
    <w:p w:rsidR="0027563A" w:rsidRDefault="0027563A" w:rsidP="0027563A">
      <w:pPr>
        <w:pStyle w:val="ListParagraph"/>
        <w:numPr>
          <w:ilvl w:val="0"/>
          <w:numId w:val="1"/>
        </w:numPr>
      </w:pPr>
      <w:r>
        <w:t xml:space="preserve">1 </w:t>
      </w:r>
      <w:r>
        <w:t>Junior Female "Mental Health and Wellbeing" session</w:t>
      </w:r>
    </w:p>
    <w:p w:rsidR="0027563A" w:rsidRDefault="0027563A" w:rsidP="0027563A">
      <w:pPr>
        <w:pStyle w:val="ListParagraph"/>
        <w:numPr>
          <w:ilvl w:val="0"/>
          <w:numId w:val="1"/>
        </w:numPr>
      </w:pPr>
      <w:r>
        <w:t xml:space="preserve">1 </w:t>
      </w:r>
      <w:r>
        <w:t>Junior Female "Strong is the New Pretty" session</w:t>
      </w:r>
    </w:p>
    <w:p w:rsidR="00215B80" w:rsidRDefault="00215B80" w:rsidP="00215B80"/>
    <w:p w:rsidR="00215B80" w:rsidRDefault="00215B80" w:rsidP="00215B80"/>
    <w:p w:rsidR="00215B80" w:rsidRDefault="00215B80" w:rsidP="00215B80"/>
    <w:p w:rsidR="00215B80" w:rsidRPr="00215B80" w:rsidRDefault="00215B80" w:rsidP="00215B80">
      <w:pPr>
        <w:rPr>
          <w:b/>
        </w:rPr>
      </w:pPr>
      <w:r w:rsidRPr="00215B80">
        <w:rPr>
          <w:b/>
        </w:rPr>
        <w:lastRenderedPageBreak/>
        <w:t>The SALT Mobile Quiz</w:t>
      </w:r>
    </w:p>
    <w:p w:rsidR="00215B80" w:rsidRDefault="00215B80" w:rsidP="00215B80">
      <w:r w:rsidRPr="00215B80">
        <w:t>During the Mental Health and Wellbeing sessions, 225 participants shared information anonymously via the SALT Mobile QUIZ.</w:t>
      </w:r>
      <w:r>
        <w:t xml:space="preserve"> </w:t>
      </w:r>
    </w:p>
    <w:p w:rsidR="00215B80" w:rsidRDefault="00215B80" w:rsidP="00215B80">
      <w:r w:rsidRPr="00215B80">
        <w:t>A 63% increase was seen in participants that would talk to a friend (instead of dealing with it themselves) if they have a mental health issue and a 22% increase in those that would seek professional help.</w:t>
      </w:r>
    </w:p>
    <w:p w:rsidR="00215B80" w:rsidRDefault="00215B80" w:rsidP="00215B80">
      <w:r>
        <w:t xml:space="preserve">Out of 5 </w:t>
      </w:r>
      <w:proofErr w:type="gramStart"/>
      <w:r>
        <w:t>Crossing</w:t>
      </w:r>
      <w:proofErr w:type="gramEnd"/>
      <w:r>
        <w:t xml:space="preserve"> the Line sessions, 54% of participants knew someone who has experienced an abusive relationship.</w:t>
      </w:r>
    </w:p>
    <w:p w:rsidR="00215B80" w:rsidRDefault="00215B80" w:rsidP="00215B80">
      <w:r w:rsidRPr="00215B80">
        <w:t>Almost 1 in 4 participants (23%) reported that they had been in an abusive relationship in the past or were currently in one</w:t>
      </w:r>
      <w:r>
        <w:t>.</w:t>
      </w:r>
    </w:p>
    <w:p w:rsidR="00215B80" w:rsidRDefault="00215B80" w:rsidP="00215B80">
      <w:r w:rsidRPr="00215B80">
        <w:t>20% of 225 participants had experienced a mental health issue in the past, 6% disclosed that they are currently living with a mental health issue and 51% know someone that has experienced a mental health issue.</w:t>
      </w:r>
    </w:p>
    <w:p w:rsidR="00215B80" w:rsidRDefault="00215B80" w:rsidP="00215B80">
      <w:pPr>
        <w:rPr>
          <w:b/>
        </w:rPr>
      </w:pPr>
      <w:r w:rsidRPr="00215B80">
        <w:rPr>
          <w:b/>
        </w:rPr>
        <w:t xml:space="preserve">What was the impact of the SALT session on mental health and wellbeing, help seeking </w:t>
      </w:r>
      <w:proofErr w:type="spellStart"/>
      <w:r w:rsidRPr="00215B80">
        <w:rPr>
          <w:b/>
        </w:rPr>
        <w:t>behavior</w:t>
      </w:r>
      <w:proofErr w:type="spellEnd"/>
      <w:r w:rsidRPr="00215B80">
        <w:rPr>
          <w:b/>
        </w:rPr>
        <w:t xml:space="preserve"> and/or club culture</w:t>
      </w:r>
      <w:r>
        <w:rPr>
          <w:b/>
        </w:rPr>
        <w:t>?</w:t>
      </w:r>
    </w:p>
    <w:p w:rsidR="00215B80" w:rsidRDefault="00215B80" w:rsidP="00215B80">
      <w:r w:rsidRPr="00215B80">
        <w:t xml:space="preserve">6 interviews were conducted by Health Promotion, Eastern Health. </w:t>
      </w:r>
    </w:p>
    <w:p w:rsidR="00215B80" w:rsidRDefault="00215B80" w:rsidP="00215B80">
      <w:pPr>
        <w:ind w:left="720"/>
        <w:rPr>
          <w:i/>
        </w:rPr>
      </w:pPr>
      <w:r>
        <w:rPr>
          <w:i/>
        </w:rPr>
        <w:t>“</w:t>
      </w:r>
      <w:r w:rsidRPr="00215B80">
        <w:rPr>
          <w:i/>
        </w:rPr>
        <w:t>It really was an open space, people shared a lot, a lot more than I was expecting…you walked away feeling a lot closer.</w:t>
      </w:r>
      <w:r>
        <w:rPr>
          <w:i/>
        </w:rPr>
        <w:t>”</w:t>
      </w:r>
    </w:p>
    <w:p w:rsidR="00215B80" w:rsidRPr="00215B80" w:rsidRDefault="00215B80" w:rsidP="00215B80">
      <w:pPr>
        <w:ind w:firstLine="720"/>
        <w:rPr>
          <w:i/>
        </w:rPr>
      </w:pPr>
      <w:r w:rsidRPr="00215B80">
        <w:rPr>
          <w:i/>
        </w:rPr>
        <w:t xml:space="preserve">"It made everyone more </w:t>
      </w:r>
      <w:proofErr w:type="gramStart"/>
      <w:r w:rsidRPr="00215B80">
        <w:rPr>
          <w:i/>
        </w:rPr>
        <w:t>kind,</w:t>
      </w:r>
      <w:proofErr w:type="gramEnd"/>
      <w:r w:rsidRPr="00215B80">
        <w:rPr>
          <w:i/>
        </w:rPr>
        <w:t xml:space="preserve"> you realised people are going through stuff.”</w:t>
      </w:r>
    </w:p>
    <w:p w:rsidR="00215B80" w:rsidRPr="00215B80" w:rsidRDefault="00215B80" w:rsidP="00215B80">
      <w:pPr>
        <w:ind w:left="720"/>
        <w:rPr>
          <w:i/>
        </w:rPr>
      </w:pPr>
      <w:r w:rsidRPr="00215B80">
        <w:rPr>
          <w:i/>
        </w:rPr>
        <w:t>"There was definitely a change in the way everybody treated everybody, the culture was more respectful. On Saturday after the games the boys would take over but after the session, it flipped on its head. The girls felt more comfortable and a part of it. They have been acknowledged. We wrote it in the club minutes….how much better everyone was treated".</w:t>
      </w:r>
    </w:p>
    <w:p w:rsidR="00215B80" w:rsidRDefault="00215B80" w:rsidP="00215B80">
      <w:pPr>
        <w:ind w:left="720"/>
        <w:rPr>
          <w:i/>
        </w:rPr>
      </w:pPr>
      <w:r w:rsidRPr="00215B80">
        <w:rPr>
          <w:i/>
        </w:rPr>
        <w:t>"The first session [wellbeing] was excellent, it was fairly sensitive, the process was good – the mobile quiz, people identified who had the issues, the [participants] got close during the session, normally training sessions don’t work but this one did. I found out things….I had no idea. It helped everyone feel close and that you do need to support people. Their performance on the field improved [after the session]."</w:t>
      </w:r>
    </w:p>
    <w:p w:rsidR="00215B80" w:rsidRDefault="00215B80" w:rsidP="00215B80">
      <w:pPr>
        <w:ind w:left="720"/>
        <w:rPr>
          <w:i/>
        </w:rPr>
      </w:pPr>
      <w:r w:rsidRPr="00215B80">
        <w:rPr>
          <w:i/>
          <w:noProof/>
          <w:lang w:eastAsia="en-AU"/>
        </w:rPr>
        <mc:AlternateContent>
          <mc:Choice Requires="wps">
            <w:drawing>
              <wp:anchor distT="0" distB="0" distL="114300" distR="114300" simplePos="0" relativeHeight="251661312" behindDoc="0" locked="0" layoutInCell="1" allowOverlap="1" wp14:anchorId="15780E59" wp14:editId="39CB1C10">
                <wp:simplePos x="0" y="0"/>
                <wp:positionH relativeFrom="column">
                  <wp:posOffset>2867025</wp:posOffset>
                </wp:positionH>
                <wp:positionV relativeFrom="paragraph">
                  <wp:posOffset>127635</wp:posOffset>
                </wp:positionV>
                <wp:extent cx="124777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noFill/>
                        <a:ln w="9525">
                          <a:noFill/>
                          <a:miter lim="800000"/>
                          <a:headEnd/>
                          <a:tailEnd/>
                        </a:ln>
                      </wps:spPr>
                      <wps:txbx>
                        <w:txbxContent>
                          <w:p w:rsidR="00215B80" w:rsidRDefault="00215B80">
                            <w:r>
                              <w:rPr>
                                <w:noProof/>
                                <w:lang w:eastAsia="en-AU"/>
                              </w:rPr>
                              <w:drawing>
                                <wp:inline distT="0" distB="0" distL="0" distR="0" wp14:anchorId="4E0BBFE6" wp14:editId="33CDB84B">
                                  <wp:extent cx="952784" cy="1196697"/>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 Yarra ranges.png"/>
                                          <pic:cNvPicPr/>
                                        </pic:nvPicPr>
                                        <pic:blipFill>
                                          <a:blip r:embed="rId8">
                                            <a:extLst>
                                              <a:ext uri="{28A0092B-C50C-407E-A947-70E740481C1C}">
                                                <a14:useLocalDpi xmlns:a14="http://schemas.microsoft.com/office/drawing/2010/main" val="0"/>
                                              </a:ext>
                                            </a:extLst>
                                          </a:blip>
                                          <a:stretch>
                                            <a:fillRect/>
                                          </a:stretch>
                                        </pic:blipFill>
                                        <pic:spPr>
                                          <a:xfrm>
                                            <a:off x="0" y="0"/>
                                            <a:ext cx="952784" cy="119669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5.75pt;margin-top:10.05pt;width:98.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" filled="f" stroked="f">
                <v:textbox style="mso-fit-shape-to-text:t">
                  <w:txbxContent>
                    <w:p w:rsidR="00215B80" w:rsidRDefault="00215B80">
                      <w:r>
                        <w:rPr>
                          <w:noProof/>
                          <w:lang w:eastAsia="en-AU"/>
                        </w:rPr>
                        <w:drawing>
                          <wp:inline distT="0" distB="0" distL="0" distR="0" wp14:anchorId="4E0BBFE6" wp14:editId="33CDB84B">
                            <wp:extent cx="952784" cy="1196697"/>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 Yarra ranges.png"/>
                                    <pic:cNvPicPr/>
                                  </pic:nvPicPr>
                                  <pic:blipFill>
                                    <a:blip r:embed="rId8">
                                      <a:extLst>
                                        <a:ext uri="{28A0092B-C50C-407E-A947-70E740481C1C}">
                                          <a14:useLocalDpi xmlns:a14="http://schemas.microsoft.com/office/drawing/2010/main" val="0"/>
                                        </a:ext>
                                      </a:extLst>
                                    </a:blip>
                                    <a:stretch>
                                      <a:fillRect/>
                                    </a:stretch>
                                  </pic:blipFill>
                                  <pic:spPr>
                                    <a:xfrm>
                                      <a:off x="0" y="0"/>
                                      <a:ext cx="952784" cy="1196697"/>
                                    </a:xfrm>
                                    <a:prstGeom prst="rect">
                                      <a:avLst/>
                                    </a:prstGeom>
                                  </pic:spPr>
                                </pic:pic>
                              </a:graphicData>
                            </a:graphic>
                          </wp:inline>
                        </w:drawing>
                      </w:r>
                    </w:p>
                  </w:txbxContent>
                </v:textbox>
              </v:shape>
            </w:pict>
          </mc:Fallback>
        </mc:AlternateContent>
      </w:r>
      <w:r w:rsidRPr="00215B80">
        <w:rPr>
          <w:i/>
          <w:noProof/>
          <w:lang w:eastAsia="en-AU"/>
        </w:rPr>
        <mc:AlternateContent>
          <mc:Choice Requires="wps">
            <w:drawing>
              <wp:anchor distT="0" distB="0" distL="114300" distR="114300" simplePos="0" relativeHeight="251665408" behindDoc="0" locked="0" layoutInCell="1" allowOverlap="1" wp14:anchorId="572E437D" wp14:editId="24DFF432">
                <wp:simplePos x="0" y="0"/>
                <wp:positionH relativeFrom="column">
                  <wp:posOffset>4114800</wp:posOffset>
                </wp:positionH>
                <wp:positionV relativeFrom="paragraph">
                  <wp:posOffset>237490</wp:posOffset>
                </wp:positionV>
                <wp:extent cx="1657350"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solidFill>
                          <a:srgbClr val="FFFFFF"/>
                        </a:solidFill>
                        <a:ln w="9525">
                          <a:noFill/>
                          <a:miter lim="800000"/>
                          <a:headEnd/>
                          <a:tailEnd/>
                        </a:ln>
                      </wps:spPr>
                      <wps:txbx>
                        <w:txbxContent>
                          <w:p w:rsidR="00215B80" w:rsidRDefault="00215B80" w:rsidP="00215B80">
                            <w:r>
                              <w:rPr>
                                <w:noProof/>
                                <w:lang w:eastAsia="en-AU"/>
                              </w:rPr>
                              <w:drawing>
                                <wp:inline distT="0" distB="0" distL="0" distR="0" wp14:anchorId="3F7C5C62" wp14:editId="20F0E0C3">
                                  <wp:extent cx="1465580" cy="718820"/>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ra Valley Water BSCT_Full_Colour_YVW Lock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5580" cy="7188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324pt;margin-top:18.7pt;width:13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" stroked="f">
                <v:textbox style="mso-fit-shape-to-text:t">
                  <w:txbxContent>
                    <w:p w:rsidR="00215B80" w:rsidRDefault="00215B80" w:rsidP="00215B80">
                      <w:r>
                        <w:rPr>
                          <w:noProof/>
                          <w:lang w:eastAsia="en-AU"/>
                        </w:rPr>
                        <w:drawing>
                          <wp:inline distT="0" distB="0" distL="0" distR="0" wp14:anchorId="3F7C5C62" wp14:editId="20F0E0C3">
                            <wp:extent cx="1465580" cy="718820"/>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ra Valley Water BSCT_Full_Colour_YVW Lock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5580" cy="718820"/>
                                    </a:xfrm>
                                    <a:prstGeom prst="rect">
                                      <a:avLst/>
                                    </a:prstGeom>
                                  </pic:spPr>
                                </pic:pic>
                              </a:graphicData>
                            </a:graphic>
                          </wp:inline>
                        </w:drawing>
                      </w:r>
                    </w:p>
                  </w:txbxContent>
                </v:textbox>
              </v:shape>
            </w:pict>
          </mc:Fallback>
        </mc:AlternateContent>
      </w:r>
      <w:r w:rsidRPr="00215B80">
        <w:rPr>
          <w:i/>
          <w:noProof/>
          <w:lang w:eastAsia="en-AU"/>
        </w:rPr>
        <mc:AlternateContent>
          <mc:Choice Requires="wps">
            <w:drawing>
              <wp:anchor distT="0" distB="0" distL="114300" distR="114300" simplePos="0" relativeHeight="251663360" behindDoc="0" locked="0" layoutInCell="1" allowOverlap="1" wp14:anchorId="3EA7D737" wp14:editId="47F82389">
                <wp:simplePos x="0" y="0"/>
                <wp:positionH relativeFrom="column">
                  <wp:posOffset>1323975</wp:posOffset>
                </wp:positionH>
                <wp:positionV relativeFrom="paragraph">
                  <wp:posOffset>312420</wp:posOffset>
                </wp:positionV>
                <wp:extent cx="1657350" cy="14039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solidFill>
                          <a:srgbClr val="FFFFFF"/>
                        </a:solidFill>
                        <a:ln w="9525">
                          <a:noFill/>
                          <a:miter lim="800000"/>
                          <a:headEnd/>
                          <a:tailEnd/>
                        </a:ln>
                      </wps:spPr>
                      <wps:txbx>
                        <w:txbxContent>
                          <w:p w:rsidR="00215B80" w:rsidRDefault="00215B80" w:rsidP="00215B80">
                            <w:r>
                              <w:rPr>
                                <w:noProof/>
                                <w:lang w:eastAsia="en-AU"/>
                              </w:rPr>
                              <w:drawing>
                                <wp:inline distT="0" distB="0" distL="0" distR="0" wp14:anchorId="447ED6D8" wp14:editId="5104F51C">
                                  <wp:extent cx="1465580" cy="648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png"/>
                                          <pic:cNvPicPr/>
                                        </pic:nvPicPr>
                                        <pic:blipFill>
                                          <a:blip r:embed="rId10">
                                            <a:extLst>
                                              <a:ext uri="{28A0092B-C50C-407E-A947-70E740481C1C}">
                                                <a14:useLocalDpi xmlns:a14="http://schemas.microsoft.com/office/drawing/2010/main" val="0"/>
                                              </a:ext>
                                            </a:extLst>
                                          </a:blip>
                                          <a:stretch>
                                            <a:fillRect/>
                                          </a:stretch>
                                        </pic:blipFill>
                                        <pic:spPr>
                                          <a:xfrm>
                                            <a:off x="0" y="0"/>
                                            <a:ext cx="1465580" cy="64833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104.25pt;margin-top:24.6pt;width:13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" stroked="f">
                <v:textbox style="mso-fit-shape-to-text:t">
                  <w:txbxContent>
                    <w:p w:rsidR="00215B80" w:rsidRDefault="00215B80" w:rsidP="00215B80">
                      <w:r>
                        <w:rPr>
                          <w:noProof/>
                          <w:lang w:eastAsia="en-AU"/>
                        </w:rPr>
                        <w:drawing>
                          <wp:inline distT="0" distB="0" distL="0" distR="0" wp14:anchorId="447ED6D8" wp14:editId="5104F51C">
                            <wp:extent cx="1465580" cy="648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png"/>
                                    <pic:cNvPicPr/>
                                  </pic:nvPicPr>
                                  <pic:blipFill>
                                    <a:blip r:embed="rId10">
                                      <a:extLst>
                                        <a:ext uri="{28A0092B-C50C-407E-A947-70E740481C1C}">
                                          <a14:useLocalDpi xmlns:a14="http://schemas.microsoft.com/office/drawing/2010/main" val="0"/>
                                        </a:ext>
                                      </a:extLst>
                                    </a:blip>
                                    <a:stretch>
                                      <a:fillRect/>
                                    </a:stretch>
                                  </pic:blipFill>
                                  <pic:spPr>
                                    <a:xfrm>
                                      <a:off x="0" y="0"/>
                                      <a:ext cx="1465580" cy="648335"/>
                                    </a:xfrm>
                                    <a:prstGeom prst="rect">
                                      <a:avLst/>
                                    </a:prstGeom>
                                  </pic:spPr>
                                </pic:pic>
                              </a:graphicData>
                            </a:graphic>
                          </wp:inline>
                        </w:drawing>
                      </w:r>
                    </w:p>
                  </w:txbxContent>
                </v:textbox>
              </v:shape>
            </w:pict>
          </mc:Fallback>
        </mc:AlternateContent>
      </w:r>
    </w:p>
    <w:p w:rsidR="00215B80" w:rsidRPr="00215B80" w:rsidRDefault="00215B80" w:rsidP="00215B80">
      <w:pPr>
        <w:ind w:left="720"/>
        <w:rPr>
          <w:i/>
        </w:rPr>
      </w:pPr>
    </w:p>
    <w:sectPr w:rsidR="00215B80" w:rsidRPr="00215B80" w:rsidSect="00275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41F7D"/>
    <w:multiLevelType w:val="hybridMultilevel"/>
    <w:tmpl w:val="2430B868"/>
    <w:lvl w:ilvl="0" w:tplc="191221E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3A"/>
    <w:rsid w:val="00215B80"/>
    <w:rsid w:val="0027563A"/>
    <w:rsid w:val="004D6624"/>
    <w:rsid w:val="00993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3A"/>
    <w:rPr>
      <w:rFonts w:ascii="Tahoma" w:hAnsi="Tahoma" w:cs="Tahoma"/>
      <w:sz w:val="16"/>
      <w:szCs w:val="16"/>
    </w:rPr>
  </w:style>
  <w:style w:type="paragraph" w:styleId="ListParagraph">
    <w:name w:val="List Paragraph"/>
    <w:basedOn w:val="Normal"/>
    <w:uiPriority w:val="34"/>
    <w:qFormat/>
    <w:rsid w:val="0027563A"/>
    <w:pPr>
      <w:ind w:left="720"/>
      <w:contextualSpacing/>
    </w:pPr>
  </w:style>
  <w:style w:type="character" w:styleId="Hyperlink">
    <w:name w:val="Hyperlink"/>
    <w:basedOn w:val="DefaultParagraphFont"/>
    <w:uiPriority w:val="99"/>
    <w:unhideWhenUsed/>
    <w:rsid w:val="00275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3A"/>
    <w:rPr>
      <w:rFonts w:ascii="Tahoma" w:hAnsi="Tahoma" w:cs="Tahoma"/>
      <w:sz w:val="16"/>
      <w:szCs w:val="16"/>
    </w:rPr>
  </w:style>
  <w:style w:type="paragraph" w:styleId="ListParagraph">
    <w:name w:val="List Paragraph"/>
    <w:basedOn w:val="Normal"/>
    <w:uiPriority w:val="34"/>
    <w:qFormat/>
    <w:rsid w:val="0027563A"/>
    <w:pPr>
      <w:ind w:left="720"/>
      <w:contextualSpacing/>
    </w:pPr>
  </w:style>
  <w:style w:type="character" w:styleId="Hyperlink">
    <w:name w:val="Hyperlink"/>
    <w:basedOn w:val="DefaultParagraphFont"/>
    <w:uiPriority w:val="99"/>
    <w:unhideWhenUsed/>
    <w:rsid w:val="00275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sportandlifetraining.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Josette</dc:creator>
  <cp:lastModifiedBy>O'donnell, Josette</cp:lastModifiedBy>
  <cp:revision>2</cp:revision>
  <dcterms:created xsi:type="dcterms:W3CDTF">2020-03-06T02:42:00Z</dcterms:created>
  <dcterms:modified xsi:type="dcterms:W3CDTF">2020-03-06T02:42:00Z</dcterms:modified>
</cp:coreProperties>
</file>