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CA" w:rsidRPr="007D1636" w:rsidRDefault="00A924CA" w:rsidP="007D1636">
      <w:pPr>
        <w:pStyle w:val="PlainText"/>
        <w:jc w:val="center"/>
        <w:rPr>
          <w:rFonts w:asciiTheme="minorHAnsi" w:hAnsiTheme="minorHAnsi" w:cstheme="minorHAnsi"/>
          <w:b/>
          <w:sz w:val="24"/>
          <w:szCs w:val="24"/>
        </w:rPr>
      </w:pPr>
      <w:r w:rsidRPr="007D1636">
        <w:rPr>
          <w:rFonts w:asciiTheme="minorHAnsi" w:hAnsiTheme="minorHAnsi" w:cstheme="minorHAnsi"/>
          <w:b/>
          <w:sz w:val="24"/>
          <w:szCs w:val="24"/>
        </w:rPr>
        <w:t>Supporting Schools and Sporting Clubs in the Yarra Valley to implement Healthy Choices</w:t>
      </w:r>
    </w:p>
    <w:p w:rsidR="00A924CA" w:rsidRPr="007D1636" w:rsidRDefault="00A924CA" w:rsidP="004D632D">
      <w:pPr>
        <w:pStyle w:val="PlainText"/>
        <w:rPr>
          <w:rFonts w:asciiTheme="minorHAnsi" w:hAnsiTheme="minorHAnsi" w:cstheme="minorHAnsi"/>
          <w:sz w:val="24"/>
          <w:szCs w:val="24"/>
        </w:rPr>
      </w:pPr>
    </w:p>
    <w:p w:rsidR="003E249F" w:rsidRPr="007D1636" w:rsidRDefault="00A924CA" w:rsidP="00A924CA">
      <w:pPr>
        <w:pStyle w:val="PlainText"/>
        <w:rPr>
          <w:rFonts w:asciiTheme="minorHAnsi" w:hAnsiTheme="minorHAnsi" w:cstheme="minorHAnsi"/>
          <w:sz w:val="24"/>
          <w:szCs w:val="24"/>
        </w:rPr>
      </w:pPr>
      <w:r w:rsidRPr="007D1636">
        <w:rPr>
          <w:rFonts w:asciiTheme="minorHAnsi" w:hAnsiTheme="minorHAnsi" w:cstheme="minorHAnsi"/>
          <w:sz w:val="24"/>
          <w:szCs w:val="24"/>
        </w:rPr>
        <w:t>This prevention focused initiative aims to increase the availability of healthy food and drink choices in schools and sports clubs through making positive changes in the canteens and lunch order programs. This initiative enables community members to have access to healthy food and drinks in key community settings. A traffic light system is utilised to classify foods and drinks based on their nutritional composition.</w:t>
      </w:r>
    </w:p>
    <w:p w:rsidR="00A924CA" w:rsidRPr="007D1636" w:rsidRDefault="00A924CA" w:rsidP="00A924CA">
      <w:pPr>
        <w:pStyle w:val="PlainText"/>
        <w:rPr>
          <w:rFonts w:asciiTheme="minorHAnsi" w:hAnsiTheme="minorHAnsi" w:cstheme="minorHAnsi"/>
          <w:sz w:val="24"/>
          <w:szCs w:val="24"/>
        </w:rPr>
      </w:pPr>
    </w:p>
    <w:p w:rsidR="00A924CA" w:rsidRPr="007D1636" w:rsidRDefault="00A924CA" w:rsidP="00A924CA">
      <w:pPr>
        <w:pStyle w:val="PlainText"/>
        <w:rPr>
          <w:rFonts w:asciiTheme="minorHAnsi" w:hAnsiTheme="minorHAnsi" w:cstheme="minorHAnsi"/>
          <w:sz w:val="24"/>
          <w:szCs w:val="24"/>
        </w:rPr>
      </w:pPr>
      <w:r w:rsidRPr="007D1636">
        <w:rPr>
          <w:rFonts w:asciiTheme="minorHAnsi" w:hAnsiTheme="minorHAnsi" w:cstheme="minorHAnsi"/>
          <w:color w:val="00B050"/>
          <w:sz w:val="24"/>
          <w:szCs w:val="24"/>
        </w:rPr>
        <w:t xml:space="preserve">Green </w:t>
      </w:r>
      <w:r w:rsidRPr="007D1636">
        <w:rPr>
          <w:rFonts w:asciiTheme="minorHAnsi" w:hAnsiTheme="minorHAnsi" w:cstheme="minorHAnsi"/>
          <w:sz w:val="24"/>
          <w:szCs w:val="24"/>
        </w:rPr>
        <w:t>- These foods and drinks are the healthiest options and should be widely available every day.</w:t>
      </w:r>
    </w:p>
    <w:p w:rsidR="00A924CA" w:rsidRPr="007D1636" w:rsidRDefault="00A924CA" w:rsidP="00A924CA">
      <w:pPr>
        <w:pStyle w:val="PlainText"/>
        <w:rPr>
          <w:rFonts w:asciiTheme="minorHAnsi" w:hAnsiTheme="minorHAnsi" w:cstheme="minorHAnsi"/>
          <w:sz w:val="24"/>
          <w:szCs w:val="24"/>
        </w:rPr>
      </w:pPr>
    </w:p>
    <w:p w:rsidR="00A924CA" w:rsidRPr="007D1636" w:rsidRDefault="00A924CA" w:rsidP="00A924CA">
      <w:pPr>
        <w:pStyle w:val="PlainText"/>
        <w:rPr>
          <w:rFonts w:asciiTheme="minorHAnsi" w:hAnsiTheme="minorHAnsi" w:cstheme="minorHAnsi"/>
          <w:sz w:val="24"/>
          <w:szCs w:val="24"/>
        </w:rPr>
      </w:pPr>
      <w:r w:rsidRPr="007D1636">
        <w:rPr>
          <w:rFonts w:asciiTheme="minorHAnsi" w:hAnsiTheme="minorHAnsi" w:cstheme="minorHAnsi"/>
          <w:color w:val="ED7D31" w:themeColor="accent2"/>
          <w:sz w:val="24"/>
          <w:szCs w:val="24"/>
        </w:rPr>
        <w:t xml:space="preserve">Amber </w:t>
      </w:r>
      <w:r w:rsidRPr="007D1636">
        <w:rPr>
          <w:rFonts w:asciiTheme="minorHAnsi" w:hAnsiTheme="minorHAnsi" w:cstheme="minorHAnsi"/>
          <w:sz w:val="24"/>
          <w:szCs w:val="24"/>
        </w:rPr>
        <w:t>- These foods and drinks are considered to be sometimes options and should be available in small amounts.</w:t>
      </w:r>
    </w:p>
    <w:p w:rsidR="00A924CA" w:rsidRPr="007D1636" w:rsidRDefault="00A924CA" w:rsidP="00A924CA">
      <w:pPr>
        <w:pStyle w:val="PlainText"/>
        <w:rPr>
          <w:rFonts w:asciiTheme="minorHAnsi" w:hAnsiTheme="minorHAnsi" w:cstheme="minorHAnsi"/>
          <w:sz w:val="24"/>
          <w:szCs w:val="24"/>
        </w:rPr>
      </w:pPr>
    </w:p>
    <w:p w:rsidR="00A924CA" w:rsidRPr="007D1636" w:rsidRDefault="00A924CA" w:rsidP="00A924CA">
      <w:pPr>
        <w:pStyle w:val="PlainText"/>
        <w:rPr>
          <w:rFonts w:asciiTheme="minorHAnsi" w:hAnsiTheme="minorHAnsi" w:cstheme="minorHAnsi"/>
          <w:sz w:val="24"/>
          <w:szCs w:val="24"/>
        </w:rPr>
      </w:pPr>
      <w:r w:rsidRPr="007D1636">
        <w:rPr>
          <w:rFonts w:asciiTheme="minorHAnsi" w:hAnsiTheme="minorHAnsi" w:cstheme="minorHAnsi"/>
          <w:color w:val="FF0000"/>
          <w:sz w:val="24"/>
          <w:szCs w:val="24"/>
        </w:rPr>
        <w:t xml:space="preserve">Red </w:t>
      </w:r>
      <w:r w:rsidRPr="007D1636">
        <w:rPr>
          <w:rFonts w:asciiTheme="minorHAnsi" w:hAnsiTheme="minorHAnsi" w:cstheme="minorHAnsi"/>
          <w:sz w:val="24"/>
          <w:szCs w:val="24"/>
        </w:rPr>
        <w:t>- These options are considered to be the least healthy options with little to no health benefits. Red options should be limited.</w:t>
      </w:r>
    </w:p>
    <w:p w:rsidR="00A924CA" w:rsidRPr="007D1636" w:rsidRDefault="00A924CA" w:rsidP="00A924CA">
      <w:pPr>
        <w:pStyle w:val="PlainText"/>
        <w:rPr>
          <w:rFonts w:asciiTheme="minorHAnsi" w:hAnsiTheme="minorHAnsi" w:cstheme="minorHAnsi"/>
          <w:sz w:val="24"/>
          <w:szCs w:val="24"/>
        </w:rPr>
      </w:pPr>
    </w:p>
    <w:p w:rsidR="00A924CA" w:rsidRPr="007D1636" w:rsidRDefault="00A924CA" w:rsidP="00A924CA">
      <w:pPr>
        <w:pStyle w:val="PlainText"/>
        <w:rPr>
          <w:rFonts w:asciiTheme="minorHAnsi" w:hAnsiTheme="minorHAnsi" w:cstheme="minorHAnsi"/>
          <w:sz w:val="24"/>
          <w:szCs w:val="24"/>
        </w:rPr>
      </w:pPr>
      <w:r w:rsidRPr="007D1636">
        <w:rPr>
          <w:rFonts w:asciiTheme="minorHAnsi" w:hAnsiTheme="minorHAnsi" w:cstheme="minorHAnsi"/>
          <w:sz w:val="24"/>
          <w:szCs w:val="24"/>
        </w:rPr>
        <w:t>What we have achieved so far:</w:t>
      </w:r>
    </w:p>
    <w:p w:rsidR="007D1636" w:rsidRPr="007D1636" w:rsidRDefault="007D1636" w:rsidP="007D1636">
      <w:pPr>
        <w:pStyle w:val="PlainText"/>
        <w:numPr>
          <w:ilvl w:val="0"/>
          <w:numId w:val="9"/>
        </w:numPr>
        <w:rPr>
          <w:rFonts w:asciiTheme="minorHAnsi" w:hAnsiTheme="minorHAnsi" w:cstheme="minorHAnsi"/>
          <w:sz w:val="24"/>
          <w:szCs w:val="24"/>
        </w:rPr>
      </w:pPr>
      <w:r w:rsidRPr="007D1636">
        <w:rPr>
          <w:rFonts w:asciiTheme="minorHAnsi" w:hAnsiTheme="minorHAnsi" w:cstheme="minorHAnsi"/>
          <w:sz w:val="24"/>
          <w:szCs w:val="24"/>
        </w:rPr>
        <w:t xml:space="preserve">13 Schools were provided with </w:t>
      </w:r>
      <w:r w:rsidRPr="007D1636">
        <w:rPr>
          <w:rFonts w:asciiTheme="minorHAnsi" w:hAnsiTheme="minorHAnsi" w:cstheme="minorHAnsi"/>
          <w:sz w:val="24"/>
          <w:szCs w:val="24"/>
        </w:rPr>
        <w:t>Healthy Choices advice</w:t>
      </w:r>
    </w:p>
    <w:p w:rsidR="007D1636" w:rsidRPr="007D1636" w:rsidRDefault="007D1636" w:rsidP="007D1636">
      <w:pPr>
        <w:pStyle w:val="PlainText"/>
        <w:numPr>
          <w:ilvl w:val="0"/>
          <w:numId w:val="9"/>
        </w:numPr>
        <w:rPr>
          <w:rFonts w:asciiTheme="minorHAnsi" w:hAnsiTheme="minorHAnsi" w:cstheme="minorHAnsi"/>
          <w:sz w:val="24"/>
          <w:szCs w:val="24"/>
        </w:rPr>
      </w:pPr>
      <w:r w:rsidRPr="007D1636">
        <w:rPr>
          <w:rFonts w:asciiTheme="minorHAnsi" w:hAnsiTheme="minorHAnsi" w:cstheme="minorHAnsi"/>
          <w:sz w:val="24"/>
          <w:szCs w:val="24"/>
        </w:rPr>
        <w:t>H</w:t>
      </w:r>
      <w:bookmarkStart w:id="0" w:name="_GoBack"/>
      <w:bookmarkEnd w:id="0"/>
      <w:r w:rsidRPr="007D1636">
        <w:rPr>
          <w:rFonts w:asciiTheme="minorHAnsi" w:hAnsiTheme="minorHAnsi" w:cstheme="minorHAnsi"/>
          <w:sz w:val="24"/>
          <w:szCs w:val="24"/>
        </w:rPr>
        <w:t>ealth Promoti</w:t>
      </w:r>
      <w:r w:rsidRPr="007D1636">
        <w:rPr>
          <w:rFonts w:asciiTheme="minorHAnsi" w:hAnsiTheme="minorHAnsi" w:cstheme="minorHAnsi"/>
          <w:sz w:val="24"/>
          <w:szCs w:val="24"/>
        </w:rPr>
        <w:t>on provided Healthy Choices</w:t>
      </w:r>
      <w:r w:rsidRPr="007D1636">
        <w:rPr>
          <w:rFonts w:asciiTheme="minorHAnsi" w:hAnsiTheme="minorHAnsi" w:cstheme="minorHAnsi"/>
          <w:sz w:val="24"/>
          <w:szCs w:val="24"/>
        </w:rPr>
        <w:t xml:space="preserve"> advice to sporting clubs 8 times</w:t>
      </w:r>
    </w:p>
    <w:p w:rsidR="007D1636" w:rsidRPr="007D1636" w:rsidRDefault="007D1636" w:rsidP="007D1636">
      <w:pPr>
        <w:pStyle w:val="PlainText"/>
        <w:numPr>
          <w:ilvl w:val="0"/>
          <w:numId w:val="9"/>
        </w:numPr>
        <w:rPr>
          <w:rFonts w:asciiTheme="minorHAnsi" w:hAnsiTheme="minorHAnsi" w:cstheme="minorHAnsi"/>
          <w:sz w:val="24"/>
          <w:szCs w:val="24"/>
        </w:rPr>
      </w:pPr>
      <w:r w:rsidRPr="007D1636">
        <w:rPr>
          <w:rFonts w:asciiTheme="minorHAnsi" w:hAnsiTheme="minorHAnsi" w:cstheme="minorHAnsi"/>
          <w:sz w:val="24"/>
          <w:szCs w:val="24"/>
        </w:rPr>
        <w:t xml:space="preserve">5 </w:t>
      </w:r>
      <w:r w:rsidRPr="007D1636">
        <w:rPr>
          <w:rFonts w:asciiTheme="minorHAnsi" w:hAnsiTheme="minorHAnsi" w:cstheme="minorHAnsi"/>
          <w:sz w:val="24"/>
          <w:szCs w:val="24"/>
        </w:rPr>
        <w:t>Schools comple</w:t>
      </w:r>
      <w:r w:rsidRPr="007D1636">
        <w:rPr>
          <w:rFonts w:asciiTheme="minorHAnsi" w:hAnsiTheme="minorHAnsi" w:cstheme="minorHAnsi"/>
          <w:sz w:val="24"/>
          <w:szCs w:val="24"/>
        </w:rPr>
        <w:t>ted a Healthy Choices audit of</w:t>
      </w:r>
      <w:r w:rsidRPr="007D1636">
        <w:rPr>
          <w:rFonts w:asciiTheme="minorHAnsi" w:hAnsiTheme="minorHAnsi" w:cstheme="minorHAnsi"/>
          <w:sz w:val="24"/>
          <w:szCs w:val="24"/>
        </w:rPr>
        <w:t xml:space="preserve"> their canteen or lunch order program</w:t>
      </w:r>
    </w:p>
    <w:p w:rsidR="007D1636" w:rsidRPr="007D1636" w:rsidRDefault="007D1636" w:rsidP="007D1636">
      <w:pPr>
        <w:pStyle w:val="PlainText"/>
        <w:numPr>
          <w:ilvl w:val="0"/>
          <w:numId w:val="9"/>
        </w:numPr>
        <w:rPr>
          <w:rFonts w:asciiTheme="minorHAnsi" w:hAnsiTheme="minorHAnsi" w:cstheme="minorHAnsi"/>
          <w:sz w:val="24"/>
          <w:szCs w:val="24"/>
        </w:rPr>
      </w:pPr>
      <w:r w:rsidRPr="007D1636">
        <w:rPr>
          <w:rFonts w:asciiTheme="minorHAnsi" w:hAnsiTheme="minorHAnsi" w:cstheme="minorHAnsi"/>
          <w:sz w:val="24"/>
          <w:szCs w:val="24"/>
        </w:rPr>
        <w:t xml:space="preserve">2 </w:t>
      </w:r>
      <w:r w:rsidRPr="007D1636">
        <w:rPr>
          <w:rFonts w:asciiTheme="minorHAnsi" w:hAnsiTheme="minorHAnsi" w:cstheme="minorHAnsi"/>
          <w:sz w:val="24"/>
          <w:szCs w:val="24"/>
        </w:rPr>
        <w:t>Sp</w:t>
      </w:r>
      <w:r w:rsidRPr="007D1636">
        <w:rPr>
          <w:rFonts w:asciiTheme="minorHAnsi" w:hAnsiTheme="minorHAnsi" w:cstheme="minorHAnsi"/>
          <w:sz w:val="24"/>
          <w:szCs w:val="24"/>
        </w:rPr>
        <w:t xml:space="preserve">orts club completed a Healthy </w:t>
      </w:r>
      <w:r w:rsidRPr="007D1636">
        <w:rPr>
          <w:rFonts w:asciiTheme="minorHAnsi" w:hAnsiTheme="minorHAnsi" w:cstheme="minorHAnsi"/>
          <w:sz w:val="24"/>
          <w:szCs w:val="24"/>
        </w:rPr>
        <w:t>Choices audit of their canteens.</w:t>
      </w:r>
    </w:p>
    <w:p w:rsidR="007D1636" w:rsidRPr="007D1636" w:rsidRDefault="007D1636" w:rsidP="007D1636">
      <w:pPr>
        <w:pStyle w:val="PlainText"/>
        <w:numPr>
          <w:ilvl w:val="0"/>
          <w:numId w:val="9"/>
        </w:numPr>
        <w:rPr>
          <w:rFonts w:asciiTheme="minorHAnsi" w:hAnsiTheme="minorHAnsi" w:cstheme="minorHAnsi"/>
          <w:sz w:val="24"/>
          <w:szCs w:val="24"/>
        </w:rPr>
      </w:pPr>
      <w:r w:rsidRPr="007D1636">
        <w:rPr>
          <w:rFonts w:asciiTheme="minorHAnsi" w:hAnsiTheme="minorHAnsi" w:cstheme="minorHAnsi"/>
          <w:sz w:val="24"/>
          <w:szCs w:val="24"/>
        </w:rPr>
        <w:t xml:space="preserve">3 </w:t>
      </w:r>
      <w:r w:rsidRPr="007D1636">
        <w:rPr>
          <w:rFonts w:asciiTheme="minorHAnsi" w:hAnsiTheme="minorHAnsi" w:cstheme="minorHAnsi"/>
          <w:sz w:val="24"/>
          <w:szCs w:val="24"/>
        </w:rPr>
        <w:t>Schools have made positive changes to their canteen or lunch order programs</w:t>
      </w:r>
    </w:p>
    <w:p w:rsidR="007D1636" w:rsidRPr="007D1636" w:rsidRDefault="007D1636" w:rsidP="007D1636">
      <w:pPr>
        <w:pStyle w:val="PlainText"/>
        <w:rPr>
          <w:rFonts w:asciiTheme="minorHAnsi" w:hAnsiTheme="minorHAnsi" w:cstheme="minorHAnsi"/>
          <w:sz w:val="24"/>
          <w:szCs w:val="24"/>
        </w:rPr>
      </w:pPr>
    </w:p>
    <w:p w:rsidR="007D1636" w:rsidRPr="007D1636" w:rsidRDefault="007D1636" w:rsidP="007D1636">
      <w:pPr>
        <w:pStyle w:val="PlainText"/>
        <w:rPr>
          <w:rFonts w:asciiTheme="minorHAnsi" w:hAnsiTheme="minorHAnsi" w:cstheme="minorHAnsi"/>
          <w:i/>
          <w:sz w:val="24"/>
          <w:szCs w:val="24"/>
        </w:rPr>
      </w:pPr>
      <w:r w:rsidRPr="007D1636">
        <w:rPr>
          <w:rFonts w:asciiTheme="minorHAnsi" w:hAnsiTheme="minorHAnsi" w:cstheme="minorHAnsi"/>
          <w:i/>
          <w:sz w:val="24"/>
          <w:szCs w:val="24"/>
        </w:rPr>
        <w:t>What’s next?</w:t>
      </w:r>
    </w:p>
    <w:p w:rsidR="007D1636" w:rsidRPr="007D1636" w:rsidRDefault="007D1636" w:rsidP="007D1636">
      <w:pPr>
        <w:pStyle w:val="PlainText"/>
        <w:rPr>
          <w:rFonts w:asciiTheme="minorHAnsi" w:hAnsiTheme="minorHAnsi" w:cstheme="minorHAnsi"/>
          <w:sz w:val="24"/>
          <w:szCs w:val="24"/>
        </w:rPr>
      </w:pPr>
    </w:p>
    <w:p w:rsidR="007D1636" w:rsidRPr="007D1636" w:rsidRDefault="007D1636" w:rsidP="007D1636">
      <w:pPr>
        <w:pStyle w:val="PlainText"/>
        <w:rPr>
          <w:rFonts w:asciiTheme="minorHAnsi" w:hAnsiTheme="minorHAnsi" w:cstheme="minorHAnsi"/>
          <w:sz w:val="24"/>
          <w:szCs w:val="24"/>
        </w:rPr>
      </w:pPr>
      <w:r w:rsidRPr="007D1636">
        <w:rPr>
          <w:rFonts w:asciiTheme="minorHAnsi" w:hAnsiTheme="minorHAnsi" w:cstheme="minorHAnsi"/>
          <w:sz w:val="24"/>
          <w:szCs w:val="24"/>
        </w:rPr>
        <w:t>A new agile approach called "Healthy Bite Sized Choices" was developed by the Health Promotion team to support schools to make easy Healthy Choices changes quicker. This new agile approach will be piloted with schools and sports clubs that express an interest to take part during the 2020-21 IHP period.</w:t>
      </w:r>
    </w:p>
    <w:sectPr w:rsidR="007D1636" w:rsidRPr="007D1636" w:rsidSect="00C146E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066"/>
    <w:multiLevelType w:val="hybridMultilevel"/>
    <w:tmpl w:val="D18C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E737C"/>
    <w:multiLevelType w:val="hybridMultilevel"/>
    <w:tmpl w:val="3EF6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CE40D1"/>
    <w:multiLevelType w:val="hybridMultilevel"/>
    <w:tmpl w:val="AE0C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195F90"/>
    <w:multiLevelType w:val="hybridMultilevel"/>
    <w:tmpl w:val="DC36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D45DA2"/>
    <w:multiLevelType w:val="hybridMultilevel"/>
    <w:tmpl w:val="AAE2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E36DC4"/>
    <w:multiLevelType w:val="hybridMultilevel"/>
    <w:tmpl w:val="8A9E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010DBF"/>
    <w:multiLevelType w:val="hybridMultilevel"/>
    <w:tmpl w:val="1A52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23A9E"/>
    <w:multiLevelType w:val="hybridMultilevel"/>
    <w:tmpl w:val="0014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496390"/>
    <w:multiLevelType w:val="hybridMultilevel"/>
    <w:tmpl w:val="BC9E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9"/>
    <w:rsid w:val="000A2EE9"/>
    <w:rsid w:val="003E249F"/>
    <w:rsid w:val="004D632D"/>
    <w:rsid w:val="007D1636"/>
    <w:rsid w:val="008362B6"/>
    <w:rsid w:val="00A2336B"/>
    <w:rsid w:val="00A924CA"/>
    <w:rsid w:val="00AB47CA"/>
    <w:rsid w:val="00E16B2A"/>
    <w:rsid w:val="00E5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91E0"/>
  <w15:chartTrackingRefBased/>
  <w15:docId w15:val="{78E81096-9A95-4CA3-B442-8E9BF0A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6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46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Mclenaghan, Gerard</dc:creator>
  <cp:keywords/>
  <dc:description/>
  <cp:lastModifiedBy>Mclenaghan, Gerard</cp:lastModifiedBy>
  <cp:revision>7</cp:revision>
  <dcterms:created xsi:type="dcterms:W3CDTF">2021-01-13T05:17:00Z</dcterms:created>
  <dcterms:modified xsi:type="dcterms:W3CDTF">2021-01-13T05:38:00Z</dcterms:modified>
</cp:coreProperties>
</file>