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2A" w:rsidRPr="003E249F" w:rsidRDefault="00AB47CA" w:rsidP="003E249F">
      <w:pPr>
        <w:pStyle w:val="PlainTex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E249F">
        <w:rPr>
          <w:rFonts w:asciiTheme="minorHAnsi" w:hAnsiTheme="minorHAnsi" w:cstheme="minorHAnsi"/>
          <w:b/>
          <w:sz w:val="24"/>
          <w:szCs w:val="24"/>
        </w:rPr>
        <w:t xml:space="preserve">Getting Girls </w:t>
      </w:r>
      <w:proofErr w:type="gramStart"/>
      <w:r w:rsidRPr="003E249F">
        <w:rPr>
          <w:rFonts w:asciiTheme="minorHAnsi" w:hAnsiTheme="minorHAnsi" w:cstheme="minorHAnsi"/>
          <w:b/>
          <w:sz w:val="24"/>
          <w:szCs w:val="24"/>
        </w:rPr>
        <w:t>In</w:t>
      </w:r>
      <w:proofErr w:type="gramEnd"/>
      <w:r w:rsidRPr="003E249F">
        <w:rPr>
          <w:rFonts w:asciiTheme="minorHAnsi" w:hAnsiTheme="minorHAnsi" w:cstheme="minorHAnsi"/>
          <w:b/>
          <w:sz w:val="24"/>
          <w:szCs w:val="24"/>
        </w:rPr>
        <w:t xml:space="preserve"> 2019-2020</w:t>
      </w:r>
    </w:p>
    <w:p w:rsidR="00AB47CA" w:rsidRPr="003E249F" w:rsidRDefault="00AB47CA" w:rsidP="004D632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8362B6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Eastern Health - Health Promotion has supported clubs in the Eastern Football Netball League and AFL Outer East to enable women and girl's participation in football during 2019-2020.</w:t>
      </w: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B47CA" w:rsidRPr="003E249F" w:rsidRDefault="003E249F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AB47CA" w:rsidRPr="003E249F">
        <w:rPr>
          <w:rFonts w:asciiTheme="minorHAnsi" w:hAnsiTheme="minorHAnsi" w:cstheme="minorHAnsi"/>
          <w:sz w:val="24"/>
          <w:szCs w:val="24"/>
        </w:rPr>
        <w:t xml:space="preserve"> </w:t>
      </w:r>
      <w:r w:rsidR="00AB47CA" w:rsidRPr="003E249F">
        <w:rPr>
          <w:rFonts w:asciiTheme="minorHAnsi" w:hAnsiTheme="minorHAnsi" w:cstheme="minorHAnsi"/>
          <w:sz w:val="24"/>
          <w:szCs w:val="24"/>
        </w:rPr>
        <w:t xml:space="preserve">Getting Girls </w:t>
      </w:r>
      <w:proofErr w:type="gramStart"/>
      <w:r w:rsidR="00AB47CA" w:rsidRPr="003E249F">
        <w:rPr>
          <w:rFonts w:asciiTheme="minorHAnsi" w:hAnsiTheme="minorHAnsi" w:cstheme="minorHAnsi"/>
          <w:sz w:val="24"/>
          <w:szCs w:val="24"/>
        </w:rPr>
        <w:t>In</w:t>
      </w:r>
      <w:proofErr w:type="gramEnd"/>
      <w:r w:rsidR="00AB47CA" w:rsidRPr="003E249F">
        <w:rPr>
          <w:rFonts w:asciiTheme="minorHAnsi" w:hAnsiTheme="minorHAnsi" w:cstheme="minorHAnsi"/>
          <w:sz w:val="24"/>
          <w:szCs w:val="24"/>
        </w:rPr>
        <w:t xml:space="preserve"> workshops were delivered for clubs to better</w:t>
      </w:r>
      <w:r w:rsidR="00AB47CA" w:rsidRPr="003E249F">
        <w:rPr>
          <w:rFonts w:asciiTheme="minorHAnsi" w:hAnsiTheme="minorHAnsi" w:cstheme="minorHAnsi"/>
          <w:sz w:val="24"/>
          <w:szCs w:val="24"/>
        </w:rPr>
        <w:t xml:space="preserve"> </w:t>
      </w:r>
      <w:r w:rsidR="00AB47CA" w:rsidRPr="003E249F">
        <w:rPr>
          <w:rFonts w:asciiTheme="minorHAnsi" w:hAnsiTheme="minorHAnsi" w:cstheme="minorHAnsi"/>
          <w:sz w:val="24"/>
          <w:szCs w:val="24"/>
        </w:rPr>
        <w:t>understand how to enable women and girl's participation in football.</w:t>
      </w: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As requested by clubs, support was provided to progress women and girl's teams and Come and Try sessions to help create a more inclusive and welcoming environment.</w:t>
      </w: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3E249F">
        <w:rPr>
          <w:rFonts w:asciiTheme="minorHAnsi" w:hAnsiTheme="minorHAnsi" w:cstheme="minorHAnsi"/>
          <w:sz w:val="24"/>
          <w:szCs w:val="24"/>
          <w:u w:val="single"/>
        </w:rPr>
        <w:t>GGI Workshop October 2019</w:t>
      </w:r>
    </w:p>
    <w:p w:rsidR="00AB47CA" w:rsidRPr="003E249F" w:rsidRDefault="00AB47CA" w:rsidP="00AB47CA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49F">
        <w:rPr>
          <w:rFonts w:asciiTheme="minorHAnsi" w:hAnsiTheme="minorHAnsi" w:cstheme="minorHAnsi"/>
          <w:sz w:val="24"/>
          <w:szCs w:val="24"/>
        </w:rPr>
        <w:t>50 attendees</w:t>
      </w:r>
    </w:p>
    <w:p w:rsidR="00AB47CA" w:rsidRPr="003E249F" w:rsidRDefault="00AB47CA" w:rsidP="00AB47CA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49F">
        <w:rPr>
          <w:rFonts w:asciiTheme="minorHAnsi" w:hAnsiTheme="minorHAnsi" w:cstheme="minorHAnsi"/>
          <w:sz w:val="24"/>
          <w:szCs w:val="24"/>
        </w:rPr>
        <w:t>29 Clubs</w:t>
      </w:r>
    </w:p>
    <w:p w:rsidR="00AB47CA" w:rsidRPr="003E249F" w:rsidRDefault="00AB47CA" w:rsidP="00AB47CA">
      <w:pPr>
        <w:pStyle w:val="PlainText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49F">
        <w:rPr>
          <w:rFonts w:asciiTheme="minorHAnsi" w:hAnsiTheme="minorHAnsi" w:cstheme="minorHAnsi"/>
          <w:sz w:val="24"/>
          <w:szCs w:val="24"/>
        </w:rPr>
        <w:t>Panellists: Blackburn, SBL Wolves, Boronia &amp; Wantirna South</w:t>
      </w: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  <w:u w:val="single"/>
        </w:rPr>
      </w:pPr>
      <w:r w:rsidRPr="003E249F">
        <w:rPr>
          <w:rFonts w:asciiTheme="minorHAnsi" w:hAnsiTheme="minorHAnsi" w:cstheme="minorHAnsi"/>
          <w:sz w:val="24"/>
          <w:szCs w:val="24"/>
          <w:u w:val="single"/>
        </w:rPr>
        <w:t>GGI workshop February 2020</w:t>
      </w:r>
    </w:p>
    <w:p w:rsidR="00AB47CA" w:rsidRPr="003E249F" w:rsidRDefault="00AB47CA" w:rsidP="00AB47C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19 attendees</w:t>
      </w:r>
    </w:p>
    <w:p w:rsidR="00AB47CA" w:rsidRPr="003E249F" w:rsidRDefault="00AB47CA" w:rsidP="00AB47C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10 clubs</w:t>
      </w:r>
    </w:p>
    <w:p w:rsidR="00AB47CA" w:rsidRPr="003E249F" w:rsidRDefault="00AB47CA" w:rsidP="00AB47CA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E249F">
        <w:rPr>
          <w:rFonts w:asciiTheme="minorHAnsi" w:hAnsiTheme="minorHAnsi" w:cstheme="minorHAnsi"/>
          <w:sz w:val="24"/>
          <w:szCs w:val="24"/>
        </w:rPr>
        <w:t>Panellists: Yarra Junction &amp; Thornton Eildon</w:t>
      </w: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AB47CA" w:rsidRPr="003E249F" w:rsidRDefault="00AB47CA" w:rsidP="00AB47CA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35 participants completed the post workshop survey:</w:t>
      </w:r>
    </w:p>
    <w:p w:rsidR="00AB47CA" w:rsidRPr="003E249F" w:rsidRDefault="00AB47CA" w:rsidP="00AB47CA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100% </w:t>
      </w:r>
      <w:r w:rsidRPr="003E249F">
        <w:rPr>
          <w:rFonts w:asciiTheme="minorHAnsi" w:hAnsiTheme="minorHAnsi" w:cstheme="minorHAnsi"/>
          <w:sz w:val="24"/>
          <w:szCs w:val="24"/>
        </w:rPr>
        <w:t>would recommend the sessions are held again for other clubs.</w:t>
      </w:r>
    </w:p>
    <w:p w:rsidR="00AB47CA" w:rsidRPr="003E249F" w:rsidRDefault="003E249F" w:rsidP="00AB47CA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100% found the event useful</w:t>
      </w:r>
    </w:p>
    <w:p w:rsidR="003E249F" w:rsidRPr="003E249F" w:rsidRDefault="003E249F" w:rsidP="00AB47CA">
      <w:pPr>
        <w:pStyle w:val="PlainText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97% learnt something new about enabling women and girl’s participation</w:t>
      </w:r>
    </w:p>
    <w:p w:rsidR="003E249F" w:rsidRPr="003E249F" w:rsidRDefault="003E249F" w:rsidP="003E249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249F" w:rsidRPr="003E249F" w:rsidRDefault="003E249F" w:rsidP="003E249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Key learnings:</w:t>
      </w:r>
    </w:p>
    <w:p w:rsidR="003E249F" w:rsidRPr="003E249F" w:rsidRDefault="003E249F" w:rsidP="003E249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Clubs are positive about increasing women and girl's participation </w:t>
      </w:r>
    </w:p>
    <w:p w:rsidR="003E249F" w:rsidRPr="003E249F" w:rsidRDefault="003E249F" w:rsidP="003E249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Most clubs are facing similar challenges </w:t>
      </w:r>
    </w:p>
    <w:p w:rsidR="003E249F" w:rsidRPr="003E249F" w:rsidRDefault="003E249F" w:rsidP="003E249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Players need to feel valued The focus needs to be on enjoyment and skill development </w:t>
      </w:r>
    </w:p>
    <w:p w:rsidR="003E249F" w:rsidRPr="003E249F" w:rsidRDefault="003E249F" w:rsidP="003E249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Clubs noticed a difference in coaching styles n</w:t>
      </w:r>
      <w:r w:rsidRPr="003E249F">
        <w:rPr>
          <w:rFonts w:asciiTheme="minorHAnsi" w:hAnsiTheme="minorHAnsi" w:cstheme="minorHAnsi"/>
          <w:sz w:val="24"/>
          <w:szCs w:val="24"/>
        </w:rPr>
        <w:t>eeded to support women and girl</w:t>
      </w:r>
      <w:r w:rsidRPr="003E249F">
        <w:rPr>
          <w:rFonts w:asciiTheme="minorHAnsi" w:hAnsiTheme="minorHAnsi" w:cstheme="minorHAnsi"/>
          <w:sz w:val="24"/>
          <w:szCs w:val="24"/>
        </w:rPr>
        <w:t xml:space="preserve">s </w:t>
      </w:r>
    </w:p>
    <w:p w:rsidR="003E249F" w:rsidRPr="003E249F" w:rsidRDefault="003E249F" w:rsidP="003E249F">
      <w:pPr>
        <w:pStyle w:val="PlainText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Ongoing support is needed to drive women and girl's participation</w:t>
      </w:r>
    </w:p>
    <w:p w:rsidR="003E249F" w:rsidRPr="003E249F" w:rsidRDefault="003E249F" w:rsidP="003E249F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3E249F" w:rsidRPr="003E249F" w:rsidRDefault="003E249F" w:rsidP="003E249F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Identified support clubs need:</w:t>
      </w:r>
      <w:bookmarkStart w:id="0" w:name="_GoBack"/>
      <w:bookmarkEnd w:id="0"/>
    </w:p>
    <w:p w:rsidR="003E249F" w:rsidRPr="003E249F" w:rsidRDefault="003E249F" w:rsidP="003E249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Opportunities for clubs to network </w:t>
      </w:r>
    </w:p>
    <w:p w:rsidR="003E249F" w:rsidRPr="003E249F" w:rsidRDefault="003E249F" w:rsidP="003E249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Direct assistance for clubs struggling </w:t>
      </w:r>
    </w:p>
    <w:p w:rsidR="003E249F" w:rsidRPr="003E249F" w:rsidRDefault="003E249F" w:rsidP="003E249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Help with promoting teams</w:t>
      </w:r>
    </w:p>
    <w:p w:rsidR="003E249F" w:rsidRPr="003E249F" w:rsidRDefault="003E249F" w:rsidP="003E249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Access to AFLW representatives to attend grass root events </w:t>
      </w:r>
    </w:p>
    <w:p w:rsidR="003E249F" w:rsidRPr="003E249F" w:rsidRDefault="003E249F" w:rsidP="003E249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 xml:space="preserve">Case studies on how teams have become successful </w:t>
      </w:r>
    </w:p>
    <w:p w:rsidR="003E249F" w:rsidRPr="003E249F" w:rsidRDefault="003E249F" w:rsidP="003E249F">
      <w:pPr>
        <w:pStyle w:val="PlainText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3E249F">
        <w:rPr>
          <w:rFonts w:asciiTheme="minorHAnsi" w:hAnsiTheme="minorHAnsi" w:cstheme="minorHAnsi"/>
          <w:sz w:val="24"/>
          <w:szCs w:val="24"/>
        </w:rPr>
        <w:t>Ideas on how to build rappo</w:t>
      </w:r>
      <w:r w:rsidRPr="003E249F">
        <w:rPr>
          <w:rFonts w:asciiTheme="minorHAnsi" w:hAnsiTheme="minorHAnsi" w:cstheme="minorHAnsi"/>
          <w:sz w:val="24"/>
          <w:szCs w:val="24"/>
        </w:rPr>
        <w:t>rt with schools</w:t>
      </w:r>
    </w:p>
    <w:sectPr w:rsidR="003E249F" w:rsidRPr="003E249F" w:rsidSect="00C146E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066"/>
    <w:multiLevelType w:val="hybridMultilevel"/>
    <w:tmpl w:val="D18C6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37C"/>
    <w:multiLevelType w:val="hybridMultilevel"/>
    <w:tmpl w:val="3EF6E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E40D1"/>
    <w:multiLevelType w:val="hybridMultilevel"/>
    <w:tmpl w:val="AE0C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95F90"/>
    <w:multiLevelType w:val="hybridMultilevel"/>
    <w:tmpl w:val="DC36B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5DA2"/>
    <w:multiLevelType w:val="hybridMultilevel"/>
    <w:tmpl w:val="AAE2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10DBF"/>
    <w:multiLevelType w:val="hybridMultilevel"/>
    <w:tmpl w:val="1A523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23A9E"/>
    <w:multiLevelType w:val="hybridMultilevel"/>
    <w:tmpl w:val="00147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6390"/>
    <w:multiLevelType w:val="hybridMultilevel"/>
    <w:tmpl w:val="BC9EA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E9"/>
    <w:rsid w:val="000A2EE9"/>
    <w:rsid w:val="003E249F"/>
    <w:rsid w:val="004D632D"/>
    <w:rsid w:val="008362B6"/>
    <w:rsid w:val="00A2336B"/>
    <w:rsid w:val="00AB47CA"/>
    <w:rsid w:val="00E16B2A"/>
    <w:rsid w:val="00E5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A745B"/>
  <w15:chartTrackingRefBased/>
  <w15:docId w15:val="{78E81096-9A95-4CA3-B442-8E9BF0A7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146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46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Mclenaghan, Gerard</dc:creator>
  <cp:keywords/>
  <dc:description/>
  <cp:lastModifiedBy>Mclenaghan, Gerard</cp:lastModifiedBy>
  <cp:revision>5</cp:revision>
  <dcterms:created xsi:type="dcterms:W3CDTF">2021-01-13T05:17:00Z</dcterms:created>
  <dcterms:modified xsi:type="dcterms:W3CDTF">2021-01-13T05:32:00Z</dcterms:modified>
</cp:coreProperties>
</file>