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F131" w14:textId="4B045FFA" w:rsidR="00436BBF" w:rsidRDefault="004537CF" w:rsidP="004537CF">
      <w:pPr>
        <w:pStyle w:val="Heading1"/>
      </w:pPr>
      <w:r>
        <w:t xml:space="preserve">Eastern Health </w:t>
      </w:r>
      <w:r w:rsidRPr="00214DDF">
        <w:t>Organisational Structure</w:t>
      </w:r>
    </w:p>
    <w:p w14:paraId="7C97CA07" w14:textId="50730591" w:rsidR="004537CF" w:rsidRPr="004537CF" w:rsidRDefault="004537CF" w:rsidP="004537CF">
      <w:r>
        <w:t xml:space="preserve">Updated: </w:t>
      </w:r>
      <w:r w:rsidR="003F1881">
        <w:t>10 March 2023</w:t>
      </w:r>
    </w:p>
    <w:p w14:paraId="662E5797" w14:textId="77777777" w:rsidR="00783B8C" w:rsidRDefault="00A47AC4">
      <w:pPr>
        <w:rPr>
          <w:color w:val="000000" w:themeColor="text1"/>
        </w:rPr>
      </w:pPr>
      <w:r w:rsidRPr="00A47AC4">
        <w:rPr>
          <w:color w:val="000000" w:themeColor="text1"/>
        </w:rPr>
        <w:t xml:space="preserve">Title: </w:t>
      </w:r>
      <w:r w:rsidRPr="00A47AC4">
        <w:rPr>
          <w:rFonts w:ascii="Calibri" w:eastAsia="Times New Roman" w:hAnsi="Calibri" w:cs="Times New Roman"/>
          <w:bCs/>
          <w:color w:val="000000" w:themeColor="text1"/>
          <w:lang w:eastAsia="en-AU"/>
        </w:rPr>
        <w:t xml:space="preserve">Chief Executive. Name: </w:t>
      </w:r>
      <w:r w:rsidRPr="00A47AC4">
        <w:rPr>
          <w:color w:val="000000" w:themeColor="text1"/>
        </w:rPr>
        <w:t>Adj Prof David Plunkett. Reports to: E</w:t>
      </w:r>
      <w:r w:rsidR="004537CF">
        <w:rPr>
          <w:color w:val="000000" w:themeColor="text1"/>
        </w:rPr>
        <w:t xml:space="preserve">astern </w:t>
      </w:r>
      <w:r w:rsidRPr="00A47AC4">
        <w:rPr>
          <w:color w:val="000000" w:themeColor="text1"/>
        </w:rPr>
        <w:t>H</w:t>
      </w:r>
      <w:r w:rsidR="004537CF">
        <w:rPr>
          <w:color w:val="000000" w:themeColor="text1"/>
        </w:rPr>
        <w:t>ealth</w:t>
      </w:r>
      <w:r w:rsidRPr="00A47AC4">
        <w:rPr>
          <w:color w:val="000000" w:themeColor="text1"/>
        </w:rPr>
        <w:t xml:space="preserve"> Board</w:t>
      </w:r>
    </w:p>
    <w:p w14:paraId="1AE32F2C" w14:textId="77777777" w:rsidR="00A47AC4" w:rsidRDefault="00A47AC4">
      <w:pPr>
        <w:rPr>
          <w:color w:val="000000" w:themeColor="text1"/>
        </w:rPr>
      </w:pPr>
      <w:r>
        <w:rPr>
          <w:color w:val="000000" w:themeColor="text1"/>
        </w:rPr>
        <w:t xml:space="preserve">Title: Executive Assistant. Name: Tracey de Jong. Reports to: </w:t>
      </w:r>
      <w:r w:rsidRPr="00A47AC4">
        <w:rPr>
          <w:color w:val="000000" w:themeColor="text1"/>
        </w:rPr>
        <w:t>David Plunkett</w:t>
      </w:r>
    </w:p>
    <w:p w14:paraId="1895735E" w14:textId="77777777" w:rsidR="004537CF" w:rsidRDefault="004537CF">
      <w:pPr>
        <w:rPr>
          <w:color w:val="000000" w:themeColor="text1"/>
        </w:rPr>
      </w:pPr>
    </w:p>
    <w:p w14:paraId="3877A275" w14:textId="77777777" w:rsidR="004537CF" w:rsidRDefault="00A47AC4" w:rsidP="004537CF">
      <w:pPr>
        <w:pStyle w:val="Heading2"/>
        <w:rPr>
          <w:rFonts w:eastAsia="Times New Roman"/>
          <w:lang w:eastAsia="en-AU"/>
        </w:rPr>
      </w:pPr>
      <w:r w:rsidRPr="00A47AC4">
        <w:rPr>
          <w:rFonts w:eastAsia="Times New Roman"/>
          <w:lang w:eastAsia="en-AU"/>
        </w:rPr>
        <w:t>Office of the Chief Executive</w:t>
      </w:r>
    </w:p>
    <w:p w14:paraId="60A03D04" w14:textId="77777777" w:rsidR="00A47AC4" w:rsidRDefault="00A47AC4">
      <w:pPr>
        <w:rPr>
          <w:rFonts w:ascii="Calibri" w:eastAsia="Times New Roman" w:hAnsi="Calibri" w:cs="Times New Roman"/>
          <w:bCs/>
          <w:color w:val="000000" w:themeColor="text1"/>
          <w:lang w:eastAsia="en-AU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n-AU"/>
        </w:rPr>
        <w:t>All members report to David Plunkett.</w:t>
      </w:r>
    </w:p>
    <w:p w14:paraId="7E51AC79" w14:textId="33E429FE" w:rsidR="00A47AC4" w:rsidRDefault="00A47AC4">
      <w:pPr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bCs/>
          <w:color w:val="000000" w:themeColor="text1"/>
          <w:lang w:eastAsia="en-AU"/>
        </w:rPr>
        <w:t xml:space="preserve">Title: </w:t>
      </w:r>
      <w:r w:rsidRPr="004C53E7">
        <w:rPr>
          <w:rFonts w:ascii="Calibri" w:eastAsia="Times New Roman" w:hAnsi="Calibri" w:cs="Times New Roman"/>
          <w:color w:val="000000"/>
          <w:lang w:eastAsia="en-AU"/>
        </w:rPr>
        <w:t>Director, Eastern Health Foundation</w:t>
      </w:r>
      <w:r>
        <w:rPr>
          <w:rFonts w:ascii="Calibri" w:eastAsia="Times New Roman" w:hAnsi="Calibri" w:cs="Times New Roman"/>
          <w:color w:val="000000"/>
          <w:lang w:eastAsia="en-AU"/>
        </w:rPr>
        <w:t xml:space="preserve">. Name: </w:t>
      </w:r>
      <w:r w:rsidR="00680939">
        <w:rPr>
          <w:rFonts w:ascii="Calibri" w:eastAsia="Times New Roman" w:hAnsi="Calibri" w:cs="Times New Roman"/>
          <w:color w:val="000000"/>
          <w:lang w:eastAsia="en-AU"/>
        </w:rPr>
        <w:t>Veronica Lyons</w:t>
      </w:r>
    </w:p>
    <w:p w14:paraId="1E529EFC" w14:textId="77777777" w:rsidR="004537CF" w:rsidRDefault="004537CF" w:rsidP="004537CF">
      <w:pPr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>Title: Director, Corporate Governance. Name:  Alison Duncan-Marr.</w:t>
      </w:r>
    </w:p>
    <w:p w14:paraId="62A9FB4B" w14:textId="77777777" w:rsidR="004537CF" w:rsidRDefault="004537CF">
      <w:pPr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>Title: Executive Officer. Name: Rachel Meehan</w:t>
      </w:r>
    </w:p>
    <w:p w14:paraId="2E1A4C9B" w14:textId="77777777" w:rsidR="00A47AC4" w:rsidRDefault="00A47AC4">
      <w:pPr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>Title: Chief Counsel. Name: Emma Carnovale.</w:t>
      </w:r>
    </w:p>
    <w:p w14:paraId="41F9A06A" w14:textId="77777777" w:rsidR="004537CF" w:rsidRDefault="004537CF">
      <w:pPr>
        <w:rPr>
          <w:rFonts w:ascii="Calibri" w:eastAsia="Times New Roman" w:hAnsi="Calibri" w:cs="Times New Roman"/>
          <w:color w:val="000000"/>
          <w:lang w:eastAsia="en-AU"/>
        </w:rPr>
      </w:pPr>
    </w:p>
    <w:p w14:paraId="208BCEA3" w14:textId="77777777" w:rsidR="004537CF" w:rsidRDefault="00A47AC4" w:rsidP="004537CF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Executive Directors</w:t>
      </w:r>
    </w:p>
    <w:p w14:paraId="2E830BAC" w14:textId="77777777" w:rsidR="00A47AC4" w:rsidRDefault="00AF41A0">
      <w:pPr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 xml:space="preserve">All </w:t>
      </w:r>
      <w:r w:rsidR="004537CF">
        <w:rPr>
          <w:rFonts w:ascii="Calibri" w:eastAsia="Times New Roman" w:hAnsi="Calibri" w:cs="Times New Roman"/>
          <w:color w:val="000000"/>
          <w:lang w:eastAsia="en-AU"/>
        </w:rPr>
        <w:t xml:space="preserve">Executive </w:t>
      </w:r>
      <w:r>
        <w:rPr>
          <w:rFonts w:ascii="Calibri" w:eastAsia="Times New Roman" w:hAnsi="Calibri" w:cs="Times New Roman"/>
          <w:color w:val="000000"/>
          <w:lang w:eastAsia="en-AU"/>
        </w:rPr>
        <w:t>D</w:t>
      </w:r>
      <w:r w:rsidR="00A47AC4">
        <w:rPr>
          <w:rFonts w:ascii="Calibri" w:eastAsia="Times New Roman" w:hAnsi="Calibri" w:cs="Times New Roman"/>
          <w:color w:val="000000"/>
          <w:lang w:eastAsia="en-AU"/>
        </w:rPr>
        <w:t>irectors report to David Plunkett.</w:t>
      </w:r>
    </w:p>
    <w:p w14:paraId="746391C2" w14:textId="0389735E" w:rsidR="00A47AC4" w:rsidRDefault="00A47AC4">
      <w:pPr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 xml:space="preserve">Title: </w:t>
      </w:r>
      <w:r w:rsidR="003F1881">
        <w:rPr>
          <w:rFonts w:ascii="Calibri" w:eastAsia="Times New Roman" w:hAnsi="Calibri" w:cs="Times New Roman"/>
          <w:color w:val="000000"/>
          <w:lang w:eastAsia="en-AU"/>
        </w:rPr>
        <w:t xml:space="preserve">Acting </w:t>
      </w:r>
      <w:r w:rsidR="00A41C69">
        <w:rPr>
          <w:rFonts w:ascii="Calibri" w:eastAsia="Times New Roman" w:hAnsi="Calibri" w:cs="Times New Roman"/>
          <w:color w:val="000000"/>
          <w:lang w:eastAsia="en-AU"/>
        </w:rPr>
        <w:t xml:space="preserve">Executive Director, </w:t>
      </w:r>
      <w:r>
        <w:rPr>
          <w:rFonts w:ascii="Calibri" w:eastAsia="Times New Roman" w:hAnsi="Calibri" w:cs="Times New Roman"/>
          <w:color w:val="000000"/>
          <w:lang w:eastAsia="en-AU"/>
        </w:rPr>
        <w:t xml:space="preserve">People and Culture. Name: </w:t>
      </w:r>
      <w:r w:rsidR="003F1881">
        <w:rPr>
          <w:rFonts w:ascii="Calibri" w:eastAsia="Times New Roman" w:hAnsi="Calibri" w:cs="Times New Roman"/>
          <w:color w:val="000000"/>
          <w:lang w:eastAsia="en-AU"/>
        </w:rPr>
        <w:t>Paul Keane.</w:t>
      </w:r>
    </w:p>
    <w:p w14:paraId="2ADBBC3C" w14:textId="77777777" w:rsidR="00A47AC4" w:rsidRDefault="00A47AC4">
      <w:pPr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 xml:space="preserve">Title: </w:t>
      </w:r>
      <w:r w:rsidR="00A41C69">
        <w:rPr>
          <w:rFonts w:ascii="Calibri" w:eastAsia="Times New Roman" w:hAnsi="Calibri" w:cs="Times New Roman"/>
          <w:color w:val="000000"/>
          <w:lang w:eastAsia="en-AU"/>
        </w:rPr>
        <w:t xml:space="preserve">Executive Director, </w:t>
      </w:r>
      <w:r>
        <w:rPr>
          <w:rFonts w:ascii="Calibri" w:eastAsia="Times New Roman" w:hAnsi="Calibri" w:cs="Times New Roman"/>
          <w:color w:val="000000"/>
          <w:lang w:eastAsia="en-AU"/>
        </w:rPr>
        <w:t xml:space="preserve">Research, Chief Medical Officer. Name: </w:t>
      </w:r>
      <w:r w:rsidR="004537CF" w:rsidRPr="004537CF">
        <w:rPr>
          <w:rFonts w:ascii="Calibri" w:eastAsia="Times New Roman" w:hAnsi="Calibri" w:cs="Times New Roman"/>
          <w:color w:val="000000"/>
          <w:lang w:eastAsia="en-AU"/>
        </w:rPr>
        <w:t>Adj. Clin. A/Prof.</w:t>
      </w:r>
      <w:r w:rsidR="004537CF">
        <w:rPr>
          <w:rFonts w:ascii="Calibri" w:eastAsia="Times New Roman" w:hAnsi="Calibri" w:cs="Times New Roman"/>
          <w:color w:val="000000"/>
          <w:lang w:eastAsia="en-AU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AU"/>
        </w:rPr>
        <w:t>Alison Dwyer.</w:t>
      </w:r>
    </w:p>
    <w:p w14:paraId="5C5D9454" w14:textId="0A39A9C2" w:rsidR="00716513" w:rsidRDefault="00A47AC4">
      <w:pPr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 xml:space="preserve">Title: </w:t>
      </w:r>
      <w:r w:rsidR="00716513">
        <w:rPr>
          <w:rFonts w:ascii="Calibri" w:eastAsia="Times New Roman" w:hAnsi="Calibri" w:cs="Times New Roman"/>
          <w:color w:val="000000"/>
          <w:lang w:eastAsia="en-AU"/>
        </w:rPr>
        <w:t xml:space="preserve">Interim </w:t>
      </w:r>
      <w:r w:rsidR="00A41C69">
        <w:rPr>
          <w:rFonts w:ascii="Calibri" w:eastAsia="Times New Roman" w:hAnsi="Calibri" w:cs="Times New Roman"/>
          <w:color w:val="000000"/>
          <w:lang w:eastAsia="en-AU"/>
        </w:rPr>
        <w:t xml:space="preserve">Executive Director, </w:t>
      </w:r>
      <w:r w:rsidRPr="004C53E7">
        <w:rPr>
          <w:rFonts w:ascii="Calibri" w:eastAsia="Times New Roman" w:hAnsi="Calibri" w:cs="Times New Roman"/>
          <w:color w:val="000000"/>
          <w:lang w:eastAsia="en-AU"/>
        </w:rPr>
        <w:t>Quality, Planning and Innovation</w:t>
      </w:r>
      <w:r w:rsidR="00716513">
        <w:rPr>
          <w:rFonts w:ascii="Calibri" w:eastAsia="Times New Roman" w:hAnsi="Calibri" w:cs="Times New Roman"/>
          <w:color w:val="000000"/>
          <w:lang w:eastAsia="en-AU"/>
        </w:rPr>
        <w:t>. Name: Nicole Amsing.</w:t>
      </w:r>
    </w:p>
    <w:p w14:paraId="4AD10DE8" w14:textId="6D2164CC" w:rsidR="00A47AC4" w:rsidRDefault="00716513">
      <w:pPr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 xml:space="preserve">Title: Interim </w:t>
      </w:r>
      <w:r w:rsidR="004537CF">
        <w:rPr>
          <w:rFonts w:ascii="Calibri" w:eastAsia="Times New Roman" w:hAnsi="Calibri" w:cs="Times New Roman"/>
          <w:color w:val="000000"/>
          <w:lang w:eastAsia="en-AU"/>
        </w:rPr>
        <w:t>Chief Allied Health Officer</w:t>
      </w:r>
      <w:r w:rsidR="00A47AC4">
        <w:rPr>
          <w:rFonts w:ascii="Calibri" w:eastAsia="Times New Roman" w:hAnsi="Calibri" w:cs="Times New Roman"/>
          <w:color w:val="000000"/>
          <w:lang w:eastAsia="en-AU"/>
        </w:rPr>
        <w:t xml:space="preserve">. Name: </w:t>
      </w:r>
      <w:r>
        <w:rPr>
          <w:rFonts w:ascii="Calibri" w:eastAsia="Times New Roman" w:hAnsi="Calibri" w:cs="Times New Roman"/>
          <w:color w:val="000000"/>
          <w:lang w:eastAsia="en-AU"/>
        </w:rPr>
        <w:t>Anita Wilton</w:t>
      </w:r>
      <w:r w:rsidR="00A47AC4">
        <w:rPr>
          <w:rFonts w:ascii="Calibri" w:eastAsia="Times New Roman" w:hAnsi="Calibri" w:cs="Times New Roman"/>
          <w:color w:val="000000"/>
          <w:lang w:eastAsia="en-AU"/>
        </w:rPr>
        <w:t>.</w:t>
      </w:r>
    </w:p>
    <w:p w14:paraId="510F5B64" w14:textId="6C39E599" w:rsidR="00A47AC4" w:rsidRDefault="00A47AC4">
      <w:pPr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 xml:space="preserve">Title: </w:t>
      </w:r>
      <w:r w:rsidR="00A41C69">
        <w:rPr>
          <w:rFonts w:ascii="Calibri" w:eastAsia="Times New Roman" w:hAnsi="Calibri" w:cs="Times New Roman"/>
          <w:color w:val="000000"/>
          <w:lang w:eastAsia="en-AU"/>
        </w:rPr>
        <w:t xml:space="preserve">Executive Director, </w:t>
      </w:r>
      <w:r w:rsidRPr="004C53E7">
        <w:rPr>
          <w:rFonts w:ascii="Calibri" w:eastAsia="Times New Roman" w:hAnsi="Calibri" w:cs="Times New Roman"/>
          <w:color w:val="000000"/>
          <w:lang w:eastAsia="en-AU"/>
        </w:rPr>
        <w:t>Clinical Operations (ASPPPA) - Acute and Aged Medicine, Specialty Medicine and Ambulatory Care, Pathology Pharmacy, Patient Access and Allied Health</w:t>
      </w:r>
      <w:r>
        <w:rPr>
          <w:rFonts w:ascii="Calibri" w:eastAsia="Times New Roman" w:hAnsi="Calibri" w:cs="Times New Roman"/>
          <w:color w:val="000000"/>
          <w:lang w:eastAsia="en-AU"/>
        </w:rPr>
        <w:t xml:space="preserve">. Name: </w:t>
      </w:r>
      <w:r w:rsidR="00556744">
        <w:rPr>
          <w:rFonts w:ascii="Calibri" w:eastAsia="Times New Roman" w:hAnsi="Calibri" w:cs="Times New Roman"/>
          <w:color w:val="000000"/>
          <w:lang w:eastAsia="en-AU"/>
        </w:rPr>
        <w:t>Shannon Wight</w:t>
      </w:r>
      <w:r>
        <w:rPr>
          <w:rFonts w:ascii="Calibri" w:eastAsia="Times New Roman" w:hAnsi="Calibri" w:cs="Times New Roman"/>
          <w:color w:val="000000"/>
          <w:lang w:eastAsia="en-AU"/>
        </w:rPr>
        <w:t>.</w:t>
      </w:r>
    </w:p>
    <w:p w14:paraId="5531EA90" w14:textId="125D432A" w:rsidR="00A47AC4" w:rsidRDefault="00A47AC4">
      <w:pPr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 xml:space="preserve">Title: </w:t>
      </w:r>
      <w:r w:rsidR="00680939">
        <w:rPr>
          <w:rFonts w:ascii="Calibri" w:eastAsia="Times New Roman" w:hAnsi="Calibri" w:cs="Times New Roman"/>
          <w:color w:val="000000"/>
          <w:lang w:eastAsia="en-AU"/>
        </w:rPr>
        <w:t xml:space="preserve">Acting </w:t>
      </w:r>
      <w:r w:rsidR="00A41C69">
        <w:rPr>
          <w:rFonts w:ascii="Calibri" w:eastAsia="Times New Roman" w:hAnsi="Calibri" w:cs="Times New Roman"/>
          <w:color w:val="000000"/>
          <w:lang w:eastAsia="en-AU"/>
        </w:rPr>
        <w:t xml:space="preserve">Executive Director, </w:t>
      </w:r>
      <w:r w:rsidRPr="004C53E7">
        <w:rPr>
          <w:rFonts w:ascii="Calibri" w:eastAsia="Times New Roman" w:hAnsi="Calibri" w:cs="Times New Roman"/>
          <w:color w:val="000000"/>
          <w:lang w:eastAsia="en-AU"/>
        </w:rPr>
        <w:t>Clinical Operations (SWMMS) - Surgery, Women and Children and Acute Specialist Clinics, Mental Health, Medical Imaging and Statewide Services</w:t>
      </w:r>
      <w:r>
        <w:rPr>
          <w:rFonts w:ascii="Calibri" w:eastAsia="Times New Roman" w:hAnsi="Calibri" w:cs="Times New Roman"/>
          <w:color w:val="000000"/>
          <w:lang w:eastAsia="en-AU"/>
        </w:rPr>
        <w:t xml:space="preserve">. Name: </w:t>
      </w:r>
      <w:r w:rsidR="003F1881">
        <w:rPr>
          <w:rFonts w:ascii="Calibri" w:eastAsia="Times New Roman" w:hAnsi="Calibri" w:cs="Times New Roman"/>
          <w:color w:val="000000"/>
          <w:lang w:eastAsia="en-AU"/>
        </w:rPr>
        <w:t>Philippa Blencowe</w:t>
      </w:r>
      <w:r w:rsidR="00680939">
        <w:rPr>
          <w:rFonts w:ascii="Calibri" w:eastAsia="Times New Roman" w:hAnsi="Calibri" w:cs="Times New Roman"/>
          <w:color w:val="000000"/>
          <w:lang w:eastAsia="en-AU"/>
        </w:rPr>
        <w:t>.</w:t>
      </w:r>
    </w:p>
    <w:p w14:paraId="77006AFA" w14:textId="77777777" w:rsidR="00A47AC4" w:rsidRDefault="00A47AC4">
      <w:pPr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 xml:space="preserve">Title: </w:t>
      </w:r>
      <w:r w:rsidR="00A41C69">
        <w:rPr>
          <w:rFonts w:ascii="Calibri" w:eastAsia="Times New Roman" w:hAnsi="Calibri" w:cs="Times New Roman"/>
          <w:color w:val="000000"/>
          <w:lang w:eastAsia="en-AU"/>
        </w:rPr>
        <w:t xml:space="preserve">Executive Director, </w:t>
      </w:r>
      <w:r w:rsidRPr="004C53E7">
        <w:rPr>
          <w:rFonts w:ascii="Calibri" w:eastAsia="Times New Roman" w:hAnsi="Calibri" w:cs="Times New Roman"/>
          <w:color w:val="000000"/>
          <w:lang w:eastAsia="en-AU"/>
        </w:rPr>
        <w:t>Learning and Teaching- Chief Nursing and Midwifery Officer</w:t>
      </w:r>
      <w:r w:rsidR="00A41C69">
        <w:rPr>
          <w:rFonts w:ascii="Calibri" w:eastAsia="Times New Roman" w:hAnsi="Calibri" w:cs="Times New Roman"/>
          <w:color w:val="000000"/>
          <w:lang w:eastAsia="en-AU"/>
        </w:rPr>
        <w:t xml:space="preserve">. Name: </w:t>
      </w:r>
      <w:r w:rsidR="00A41C69" w:rsidRPr="00A41C69">
        <w:rPr>
          <w:rFonts w:ascii="Calibri" w:eastAsia="Times New Roman" w:hAnsi="Calibri" w:cs="Times New Roman"/>
          <w:color w:val="000000"/>
          <w:lang w:eastAsia="en-AU"/>
        </w:rPr>
        <w:t>Professor Leanne Boyd</w:t>
      </w:r>
    </w:p>
    <w:p w14:paraId="661502C3" w14:textId="7FF9B759" w:rsidR="00A47AC4" w:rsidRDefault="00A47AC4">
      <w:pPr>
        <w:rPr>
          <w:rFonts w:ascii="Calibri" w:eastAsia="Times New Roman" w:hAnsi="Calibri" w:cs="Times New Roman"/>
          <w:color w:val="000000"/>
          <w:lang w:eastAsia="en-AU"/>
        </w:rPr>
      </w:pPr>
      <w:r>
        <w:rPr>
          <w:rFonts w:ascii="Calibri" w:eastAsia="Times New Roman" w:hAnsi="Calibri" w:cs="Times New Roman"/>
          <w:color w:val="000000"/>
          <w:lang w:eastAsia="en-AU"/>
        </w:rPr>
        <w:t>Title:</w:t>
      </w:r>
      <w:r w:rsidR="00A41C69" w:rsidRPr="00A41C69">
        <w:rPr>
          <w:rFonts w:ascii="Calibri" w:eastAsia="Times New Roman" w:hAnsi="Calibri" w:cs="Times New Roman"/>
          <w:color w:val="000000"/>
          <w:lang w:eastAsia="en-AU"/>
        </w:rPr>
        <w:t xml:space="preserve"> </w:t>
      </w:r>
      <w:r w:rsidR="00A41C69">
        <w:rPr>
          <w:rFonts w:ascii="Calibri" w:eastAsia="Times New Roman" w:hAnsi="Calibri" w:cs="Times New Roman"/>
          <w:color w:val="000000"/>
          <w:lang w:eastAsia="en-AU"/>
        </w:rPr>
        <w:t>Executive Director,</w:t>
      </w:r>
      <w:r>
        <w:rPr>
          <w:rFonts w:ascii="Calibri" w:eastAsia="Times New Roman" w:hAnsi="Calibri" w:cs="Times New Roman"/>
          <w:color w:val="000000"/>
          <w:lang w:eastAsia="en-AU"/>
        </w:rPr>
        <w:t xml:space="preserve"> </w:t>
      </w:r>
      <w:r w:rsidR="003F1881">
        <w:rPr>
          <w:rFonts w:ascii="Calibri" w:eastAsia="Times New Roman" w:hAnsi="Calibri" w:cs="Times New Roman"/>
          <w:color w:val="000000"/>
          <w:lang w:eastAsia="en-AU"/>
        </w:rPr>
        <w:t>Digital Health</w:t>
      </w:r>
      <w:r>
        <w:rPr>
          <w:rFonts w:ascii="Calibri" w:eastAsia="Times New Roman" w:hAnsi="Calibri" w:cs="Times New Roman"/>
          <w:color w:val="000000"/>
          <w:lang w:eastAsia="en-AU"/>
        </w:rPr>
        <w:t xml:space="preserve">. Name: </w:t>
      </w:r>
      <w:r w:rsidR="008818EC">
        <w:rPr>
          <w:rFonts w:ascii="Calibri" w:eastAsia="Times New Roman" w:hAnsi="Calibri" w:cs="Times New Roman"/>
          <w:color w:val="000000"/>
          <w:lang w:eastAsia="en-AU"/>
        </w:rPr>
        <w:t>Paul Adcock.</w:t>
      </w:r>
    </w:p>
    <w:p w14:paraId="4F17DC1D" w14:textId="29FBE099" w:rsidR="00A47AC4" w:rsidRDefault="00A47AC4">
      <w:r>
        <w:rPr>
          <w:rFonts w:ascii="Calibri" w:eastAsia="Times New Roman" w:hAnsi="Calibri" w:cs="Times New Roman"/>
          <w:color w:val="000000"/>
          <w:lang w:eastAsia="en-AU"/>
        </w:rPr>
        <w:t xml:space="preserve">Title: </w:t>
      </w:r>
      <w:r w:rsidR="00A41C69">
        <w:rPr>
          <w:rFonts w:ascii="Calibri" w:eastAsia="Times New Roman" w:hAnsi="Calibri" w:cs="Times New Roman"/>
          <w:color w:val="000000"/>
          <w:lang w:eastAsia="en-AU"/>
        </w:rPr>
        <w:t xml:space="preserve">Executive Director, </w:t>
      </w:r>
      <w:r>
        <w:rPr>
          <w:rFonts w:ascii="Calibri" w:eastAsia="Times New Roman" w:hAnsi="Calibri" w:cs="Times New Roman"/>
          <w:color w:val="000000"/>
          <w:lang w:eastAsia="en-AU"/>
        </w:rPr>
        <w:t xml:space="preserve">Finance and </w:t>
      </w:r>
      <w:r w:rsidRPr="004C53E7">
        <w:rPr>
          <w:rFonts w:ascii="Calibri" w:eastAsia="Times New Roman" w:hAnsi="Calibri" w:cs="Times New Roman"/>
          <w:color w:val="000000"/>
          <w:lang w:eastAsia="en-AU"/>
        </w:rPr>
        <w:t>Procurement- Chief Finance Officer and Chief Procurement Officer</w:t>
      </w:r>
      <w:r>
        <w:rPr>
          <w:rFonts w:ascii="Calibri" w:eastAsia="Times New Roman" w:hAnsi="Calibri" w:cs="Times New Roman"/>
          <w:color w:val="000000"/>
          <w:lang w:eastAsia="en-AU"/>
        </w:rPr>
        <w:t xml:space="preserve">. Name: </w:t>
      </w:r>
      <w:r w:rsidR="003E42A0">
        <w:rPr>
          <w:rFonts w:ascii="Calibri" w:eastAsia="Times New Roman" w:hAnsi="Calibri" w:cs="Times New Roman"/>
          <w:color w:val="000000"/>
          <w:lang w:eastAsia="en-AU"/>
        </w:rPr>
        <w:t>Geoff Cutter</w:t>
      </w:r>
      <w:r>
        <w:rPr>
          <w:rFonts w:ascii="Calibri" w:eastAsia="Times New Roman" w:hAnsi="Calibri" w:cs="Times New Roman"/>
          <w:color w:val="000000"/>
          <w:lang w:eastAsia="en-AU"/>
        </w:rPr>
        <w:t>.</w:t>
      </w:r>
      <w:r w:rsidR="004537CF">
        <w:t xml:space="preserve"> </w:t>
      </w:r>
    </w:p>
    <w:p w14:paraId="1AA15409" w14:textId="3FCA2D72" w:rsidR="003F1881" w:rsidRDefault="003F1881">
      <w:r>
        <w:t>Title: Executive Director, Infrastructure and Support Services. Name: Rohan Lovell.</w:t>
      </w:r>
    </w:p>
    <w:sectPr w:rsidR="003F1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5C12" w14:textId="77777777" w:rsidR="008972DC" w:rsidRDefault="008972DC" w:rsidP="00A9659A">
      <w:pPr>
        <w:spacing w:after="0" w:line="240" w:lineRule="auto"/>
      </w:pPr>
      <w:r>
        <w:separator/>
      </w:r>
    </w:p>
  </w:endnote>
  <w:endnote w:type="continuationSeparator" w:id="0">
    <w:p w14:paraId="60A2A389" w14:textId="77777777" w:rsidR="008972DC" w:rsidRDefault="008972DC" w:rsidP="00A9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E165" w14:textId="77777777" w:rsidR="008972DC" w:rsidRDefault="008972DC" w:rsidP="00A9659A">
      <w:pPr>
        <w:spacing w:after="0" w:line="240" w:lineRule="auto"/>
      </w:pPr>
      <w:r>
        <w:separator/>
      </w:r>
    </w:p>
  </w:footnote>
  <w:footnote w:type="continuationSeparator" w:id="0">
    <w:p w14:paraId="0E97E790" w14:textId="77777777" w:rsidR="008972DC" w:rsidRDefault="008972DC" w:rsidP="00A96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C4"/>
    <w:rsid w:val="00214DDF"/>
    <w:rsid w:val="0036607A"/>
    <w:rsid w:val="003836D1"/>
    <w:rsid w:val="003938E4"/>
    <w:rsid w:val="003E42A0"/>
    <w:rsid w:val="003F1881"/>
    <w:rsid w:val="00436BBF"/>
    <w:rsid w:val="004537CF"/>
    <w:rsid w:val="00532EE9"/>
    <w:rsid w:val="00556744"/>
    <w:rsid w:val="00573BB0"/>
    <w:rsid w:val="00680939"/>
    <w:rsid w:val="006B1193"/>
    <w:rsid w:val="00716513"/>
    <w:rsid w:val="008818EC"/>
    <w:rsid w:val="008972DC"/>
    <w:rsid w:val="00917F72"/>
    <w:rsid w:val="00A41C69"/>
    <w:rsid w:val="00A47AC4"/>
    <w:rsid w:val="00A9659A"/>
    <w:rsid w:val="00AB33DA"/>
    <w:rsid w:val="00AF41A0"/>
    <w:rsid w:val="00C92820"/>
    <w:rsid w:val="00C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D2204"/>
  <w15:docId w15:val="{B70F5F74-1243-4DC9-ADA8-FE40DE0E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9A"/>
  </w:style>
  <w:style w:type="paragraph" w:styleId="Footer">
    <w:name w:val="footer"/>
    <w:basedOn w:val="Normal"/>
    <w:link w:val="FooterChar"/>
    <w:uiPriority w:val="99"/>
    <w:unhideWhenUsed/>
    <w:rsid w:val="00A96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9A"/>
  </w:style>
  <w:style w:type="character" w:customStyle="1" w:styleId="Heading1Char">
    <w:name w:val="Heading 1 Char"/>
    <w:basedOn w:val="DefaultParagraphFont"/>
    <w:link w:val="Heading1"/>
    <w:uiPriority w:val="9"/>
    <w:rsid w:val="004537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3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Health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Gidas, Elle</dc:creator>
  <cp:lastModifiedBy>De Jong, Tracey</cp:lastModifiedBy>
  <cp:revision>9</cp:revision>
  <dcterms:created xsi:type="dcterms:W3CDTF">2020-10-02T04:35:00Z</dcterms:created>
  <dcterms:modified xsi:type="dcterms:W3CDTF">2023-03-09T23:19:00Z</dcterms:modified>
</cp:coreProperties>
</file>