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EEE" w:rsidRDefault="00A12EEE" w:rsidP="00E92728">
      <w:pPr>
        <w:ind w:left="-284"/>
        <w:jc w:val="center"/>
        <w:rPr>
          <w:b/>
          <w:color w:val="5F497A" w:themeColor="accent4" w:themeShade="BF"/>
          <w:sz w:val="28"/>
        </w:rPr>
      </w:pPr>
      <w:r>
        <w:rPr>
          <w:noProof/>
          <w:lang w:eastAsia="en-AU"/>
        </w:rPr>
        <w:drawing>
          <wp:inline distT="0" distB="0" distL="0" distR="0">
            <wp:extent cx="1260105" cy="790575"/>
            <wp:effectExtent l="0" t="0" r="0" b="0"/>
            <wp:docPr id="1" name="Picture 1" descr="https://confluence.easternhealth.org.au/download/thumbnails/525010131/EH%20Stacked%20Logo%20RGB.png?version=1&amp;modificationDate=1635394206937&amp;api=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nfluence.easternhealth.org.au/download/thumbnails/525010131/EH%20Stacked%20Logo%20RGB.png?version=1&amp;modificationDate=1635394206937&amp;api=v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86" cy="809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BCF" w:rsidRPr="009470C2" w:rsidRDefault="00692A7F" w:rsidP="00E92728">
      <w:pPr>
        <w:ind w:left="-284"/>
        <w:jc w:val="center"/>
        <w:rPr>
          <w:b/>
          <w:color w:val="5F497A" w:themeColor="accent4" w:themeShade="BF"/>
          <w:sz w:val="28"/>
        </w:rPr>
      </w:pPr>
      <w:r>
        <w:rPr>
          <w:b/>
          <w:color w:val="5F497A" w:themeColor="accent4" w:themeShade="BF"/>
          <w:sz w:val="28"/>
        </w:rPr>
        <w:t xml:space="preserve">2022 </w:t>
      </w:r>
      <w:r w:rsidR="00DA0BCF" w:rsidRPr="009470C2">
        <w:rPr>
          <w:b/>
          <w:color w:val="5F497A" w:themeColor="accent4" w:themeShade="BF"/>
          <w:sz w:val="28"/>
        </w:rPr>
        <w:t>EA</w:t>
      </w:r>
      <w:r>
        <w:rPr>
          <w:b/>
          <w:color w:val="5F497A" w:themeColor="accent4" w:themeShade="BF"/>
          <w:sz w:val="28"/>
        </w:rPr>
        <w:t xml:space="preserve">STERN HEALTH </w:t>
      </w:r>
      <w:r w:rsidRPr="00E92728">
        <w:rPr>
          <w:b/>
          <w:color w:val="5F497A" w:themeColor="accent4" w:themeShade="BF"/>
          <w:sz w:val="28"/>
        </w:rPr>
        <w:t>RESEARCH</w:t>
      </w:r>
      <w:r>
        <w:rPr>
          <w:b/>
          <w:color w:val="5F497A" w:themeColor="accent4" w:themeShade="BF"/>
          <w:sz w:val="28"/>
        </w:rPr>
        <w:t xml:space="preserve"> FORUM</w:t>
      </w:r>
    </w:p>
    <w:p w:rsidR="00282CA1" w:rsidRDefault="00A81CC7" w:rsidP="00E92728">
      <w:pPr>
        <w:ind w:left="-284"/>
        <w:jc w:val="center"/>
        <w:rPr>
          <w:color w:val="000000" w:themeColor="text1"/>
        </w:rPr>
      </w:pPr>
      <w:r>
        <w:rPr>
          <w:b/>
          <w:color w:val="5F497A" w:themeColor="accent4" w:themeShade="BF"/>
          <w:sz w:val="28"/>
          <w:szCs w:val="28"/>
        </w:rPr>
        <w:t xml:space="preserve">Wednesday </w:t>
      </w:r>
      <w:r w:rsidR="00E92728" w:rsidRPr="00E92728">
        <w:rPr>
          <w:b/>
          <w:color w:val="5F497A" w:themeColor="accent4" w:themeShade="BF"/>
          <w:sz w:val="28"/>
          <w:szCs w:val="28"/>
        </w:rPr>
        <w:t>7 December 2022</w:t>
      </w:r>
      <w:r w:rsidR="00E92728" w:rsidRPr="00E92728">
        <w:rPr>
          <w:color w:val="5F497A" w:themeColor="accent4" w:themeShade="BF"/>
        </w:rPr>
        <w:t xml:space="preserve"> </w:t>
      </w:r>
      <w:bookmarkStart w:id="0" w:name="_GoBack"/>
      <w:bookmarkEnd w:id="0"/>
    </w:p>
    <w:p w:rsidR="00E92728" w:rsidRDefault="00E92728" w:rsidP="00E92728">
      <w:pPr>
        <w:ind w:left="-284"/>
        <w:jc w:val="center"/>
        <w:rPr>
          <w:b/>
          <w:color w:val="5F497A" w:themeColor="accent4" w:themeShade="BF"/>
          <w:sz w:val="28"/>
          <w:szCs w:val="28"/>
        </w:rPr>
      </w:pPr>
      <w:r w:rsidRPr="00E92728">
        <w:rPr>
          <w:b/>
          <w:color w:val="5F497A" w:themeColor="accent4" w:themeShade="BF"/>
          <w:sz w:val="28"/>
          <w:szCs w:val="28"/>
        </w:rPr>
        <w:t>Box Hill Institute</w:t>
      </w:r>
    </w:p>
    <w:p w:rsidR="00E92728" w:rsidRDefault="00E92728" w:rsidP="00E92728">
      <w:pPr>
        <w:ind w:left="-284"/>
        <w:jc w:val="center"/>
        <w:rPr>
          <w:b/>
          <w:sz w:val="28"/>
          <w:u w:val="single"/>
        </w:rPr>
      </w:pPr>
    </w:p>
    <w:p w:rsidR="00E40B4F" w:rsidRPr="009470C2" w:rsidRDefault="00692A7F" w:rsidP="00E92728">
      <w:pPr>
        <w:ind w:left="-284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Abstract </w:t>
      </w:r>
      <w:r w:rsidR="00DA0BCF" w:rsidRPr="009470C2">
        <w:rPr>
          <w:b/>
          <w:sz w:val="28"/>
          <w:u w:val="single"/>
        </w:rPr>
        <w:t>Guidelines and Information</w:t>
      </w:r>
    </w:p>
    <w:p w:rsidR="00DA0BCF" w:rsidRDefault="00DA0BCF" w:rsidP="00DD396B">
      <w:pPr>
        <w:ind w:right="-188" w:hanging="284"/>
        <w:jc w:val="center"/>
        <w:rPr>
          <w:sz w:val="24"/>
        </w:rPr>
      </w:pPr>
      <w:r w:rsidRPr="00DA0BCF">
        <w:rPr>
          <w:sz w:val="24"/>
        </w:rPr>
        <w:t>Please read</w:t>
      </w:r>
      <w:r w:rsidR="0016547B">
        <w:rPr>
          <w:sz w:val="24"/>
        </w:rPr>
        <w:t xml:space="preserve"> and adhere </w:t>
      </w:r>
      <w:r>
        <w:rPr>
          <w:sz w:val="24"/>
        </w:rPr>
        <w:t xml:space="preserve">the </w:t>
      </w:r>
      <w:r w:rsidR="00692A7F">
        <w:rPr>
          <w:sz w:val="24"/>
        </w:rPr>
        <w:t>following</w:t>
      </w:r>
    </w:p>
    <w:p w:rsidR="00DA0BCF" w:rsidRPr="00E86ECD" w:rsidRDefault="00DA0BCF" w:rsidP="00DD396B">
      <w:pPr>
        <w:pStyle w:val="ListParagraph"/>
        <w:numPr>
          <w:ilvl w:val="0"/>
          <w:numId w:val="4"/>
        </w:numPr>
        <w:ind w:left="0" w:right="-188" w:hanging="284"/>
        <w:rPr>
          <w:color w:val="000000" w:themeColor="text1"/>
          <w:sz w:val="24"/>
        </w:rPr>
      </w:pPr>
      <w:r w:rsidRPr="00E86ECD">
        <w:rPr>
          <w:rFonts w:ascii="Calibri" w:hAnsi="Calibri" w:cs="Calibri"/>
          <w:color w:val="000000" w:themeColor="text1"/>
          <w:sz w:val="24"/>
        </w:rPr>
        <w:t xml:space="preserve">Abstract must be </w:t>
      </w:r>
      <w:r w:rsidRPr="00E86ECD">
        <w:rPr>
          <w:rFonts w:ascii="Calibri" w:hAnsi="Calibri" w:cs="Calibri"/>
          <w:color w:val="000000" w:themeColor="text1"/>
          <w:sz w:val="24"/>
          <w:u w:val="single"/>
        </w:rPr>
        <w:t xml:space="preserve">no longer than </w:t>
      </w:r>
      <w:r w:rsidRPr="00E86ECD">
        <w:rPr>
          <w:rFonts w:ascii="Calibri" w:hAnsi="Calibri" w:cs="Calibri"/>
          <w:b/>
          <w:color w:val="000000" w:themeColor="text1"/>
          <w:sz w:val="24"/>
          <w:u w:val="single"/>
        </w:rPr>
        <w:t xml:space="preserve">300 </w:t>
      </w:r>
      <w:r w:rsidRPr="00E86ECD">
        <w:rPr>
          <w:rFonts w:ascii="Calibri" w:hAnsi="Calibri" w:cs="Calibri"/>
          <w:color w:val="000000" w:themeColor="text1"/>
          <w:sz w:val="24"/>
          <w:u w:val="single"/>
        </w:rPr>
        <w:t>words</w:t>
      </w:r>
      <w:r w:rsidR="009470C2" w:rsidRPr="00E86ECD">
        <w:rPr>
          <w:rFonts w:ascii="Calibri" w:hAnsi="Calibri" w:cs="Calibri"/>
          <w:color w:val="000000" w:themeColor="text1"/>
          <w:sz w:val="24"/>
          <w:u w:val="single"/>
        </w:rPr>
        <w:t xml:space="preserve"> (1 page)</w:t>
      </w:r>
      <w:r w:rsidRPr="00282CA1">
        <w:rPr>
          <w:rFonts w:ascii="Calibri" w:hAnsi="Calibri" w:cs="Calibri"/>
          <w:color w:val="000000" w:themeColor="text1"/>
          <w:sz w:val="24"/>
        </w:rPr>
        <w:t>.</w:t>
      </w:r>
      <w:r w:rsidRPr="00E86ECD">
        <w:rPr>
          <w:rFonts w:ascii="Calibri" w:hAnsi="Calibri" w:cs="Calibri"/>
          <w:color w:val="000000" w:themeColor="text1"/>
          <w:sz w:val="24"/>
        </w:rPr>
        <w:t xml:space="preserve"> </w:t>
      </w:r>
      <w:r w:rsidR="00282CA1">
        <w:rPr>
          <w:rFonts w:ascii="Calibri" w:hAnsi="Calibri" w:cs="Calibri"/>
          <w:color w:val="000000" w:themeColor="text1"/>
          <w:sz w:val="24"/>
        </w:rPr>
        <w:t xml:space="preserve"> </w:t>
      </w:r>
      <w:r w:rsidR="009470C2" w:rsidRPr="00E86ECD">
        <w:rPr>
          <w:rFonts w:ascii="Calibri" w:hAnsi="Calibri" w:cs="Calibri"/>
          <w:color w:val="000000" w:themeColor="text1"/>
          <w:sz w:val="24"/>
        </w:rPr>
        <w:t>Project titl</w:t>
      </w:r>
      <w:r w:rsidR="006B1F50" w:rsidRPr="00E86ECD">
        <w:rPr>
          <w:rFonts w:ascii="Calibri" w:hAnsi="Calibri" w:cs="Calibri"/>
          <w:color w:val="000000" w:themeColor="text1"/>
          <w:sz w:val="24"/>
        </w:rPr>
        <w:t>e/Authors/Affiliat</w:t>
      </w:r>
      <w:r w:rsidR="00692A7F">
        <w:rPr>
          <w:rFonts w:ascii="Calibri" w:hAnsi="Calibri" w:cs="Calibri"/>
          <w:color w:val="000000" w:themeColor="text1"/>
          <w:sz w:val="24"/>
        </w:rPr>
        <w:t>ion</w:t>
      </w:r>
      <w:r w:rsidR="006B1F50" w:rsidRPr="00E86ECD">
        <w:rPr>
          <w:rFonts w:ascii="Calibri" w:hAnsi="Calibri" w:cs="Calibri"/>
          <w:color w:val="000000" w:themeColor="text1"/>
          <w:sz w:val="24"/>
        </w:rPr>
        <w:t>s</w:t>
      </w:r>
      <w:r w:rsidR="00442637" w:rsidRPr="00E86ECD">
        <w:rPr>
          <w:rFonts w:ascii="Calibri" w:hAnsi="Calibri" w:cs="Calibri"/>
          <w:color w:val="000000" w:themeColor="text1"/>
          <w:sz w:val="24"/>
        </w:rPr>
        <w:t xml:space="preserve"> are not counted in </w:t>
      </w:r>
      <w:r w:rsidR="00DD396B">
        <w:rPr>
          <w:rFonts w:ascii="Calibri" w:hAnsi="Calibri" w:cs="Calibri"/>
          <w:color w:val="000000" w:themeColor="text1"/>
          <w:sz w:val="24"/>
        </w:rPr>
        <w:t xml:space="preserve">the </w:t>
      </w:r>
      <w:r w:rsidR="00442637" w:rsidRPr="00E86ECD">
        <w:rPr>
          <w:rFonts w:ascii="Calibri" w:hAnsi="Calibri" w:cs="Calibri"/>
          <w:color w:val="000000" w:themeColor="text1"/>
          <w:sz w:val="24"/>
        </w:rPr>
        <w:t>300</w:t>
      </w:r>
      <w:r w:rsidR="00692A7F">
        <w:rPr>
          <w:rFonts w:ascii="Calibri" w:hAnsi="Calibri" w:cs="Calibri"/>
          <w:color w:val="000000" w:themeColor="text1"/>
          <w:sz w:val="24"/>
        </w:rPr>
        <w:t xml:space="preserve"> words</w:t>
      </w:r>
      <w:r w:rsidR="00442637" w:rsidRPr="00E86ECD">
        <w:rPr>
          <w:rFonts w:ascii="Calibri" w:hAnsi="Calibri" w:cs="Calibri"/>
          <w:color w:val="000000" w:themeColor="text1"/>
          <w:sz w:val="24"/>
        </w:rPr>
        <w:t>.</w:t>
      </w:r>
    </w:p>
    <w:p w:rsidR="00E86ECD" w:rsidRPr="00E86ECD" w:rsidRDefault="00E86ECD" w:rsidP="00DD396B">
      <w:pPr>
        <w:pStyle w:val="ListParagraph"/>
        <w:ind w:left="0" w:right="-188" w:hanging="284"/>
        <w:rPr>
          <w:color w:val="000000" w:themeColor="text1"/>
          <w:sz w:val="24"/>
        </w:rPr>
      </w:pPr>
    </w:p>
    <w:p w:rsidR="00DA0BCF" w:rsidRPr="00E86ECD" w:rsidRDefault="00DD396B" w:rsidP="00DD396B">
      <w:pPr>
        <w:pStyle w:val="ListParagraph"/>
        <w:numPr>
          <w:ilvl w:val="0"/>
          <w:numId w:val="4"/>
        </w:numPr>
        <w:spacing w:after="0" w:line="240" w:lineRule="auto"/>
        <w:ind w:left="0" w:right="-188" w:hanging="284"/>
        <w:rPr>
          <w:rFonts w:ascii="Calibri" w:hAnsi="Calibri" w:cs="Calibri"/>
          <w:color w:val="000000" w:themeColor="text1"/>
          <w:sz w:val="24"/>
        </w:rPr>
      </w:pPr>
      <w:r>
        <w:rPr>
          <w:rFonts w:ascii="Calibri" w:hAnsi="Calibri" w:cs="Calibri"/>
          <w:color w:val="000000" w:themeColor="text1"/>
          <w:sz w:val="24"/>
        </w:rPr>
        <w:t>Please list</w:t>
      </w:r>
      <w:r w:rsidR="00DA0BCF" w:rsidRPr="00E86ECD">
        <w:rPr>
          <w:rFonts w:ascii="Calibri" w:hAnsi="Calibri" w:cs="Calibri"/>
          <w:color w:val="000000" w:themeColor="text1"/>
          <w:sz w:val="24"/>
        </w:rPr>
        <w:t xml:space="preserve"> </w:t>
      </w:r>
      <w:r w:rsidR="00DA0BCF" w:rsidRPr="00E86ECD">
        <w:rPr>
          <w:rFonts w:ascii="Calibri" w:hAnsi="Calibri" w:cs="Calibri"/>
          <w:b/>
          <w:color w:val="000000" w:themeColor="text1"/>
          <w:sz w:val="24"/>
          <w:u w:val="single"/>
        </w:rPr>
        <w:t>all</w:t>
      </w:r>
      <w:r w:rsidR="00DA0BCF" w:rsidRPr="00E86ECD">
        <w:rPr>
          <w:rFonts w:ascii="Calibri" w:hAnsi="Calibri" w:cs="Calibri"/>
          <w:b/>
          <w:color w:val="000000" w:themeColor="text1"/>
          <w:sz w:val="24"/>
        </w:rPr>
        <w:t xml:space="preserve"> authors</w:t>
      </w:r>
      <w:r w:rsidR="00DA0BCF" w:rsidRPr="00E86ECD">
        <w:rPr>
          <w:rFonts w:ascii="Calibri" w:hAnsi="Calibri" w:cs="Calibri"/>
          <w:color w:val="000000" w:themeColor="text1"/>
          <w:sz w:val="24"/>
        </w:rPr>
        <w:t xml:space="preserve"> and </w:t>
      </w:r>
      <w:r w:rsidR="00DA0BCF" w:rsidRPr="00E86ECD">
        <w:rPr>
          <w:rFonts w:ascii="Calibri" w:hAnsi="Calibri" w:cs="Calibri"/>
          <w:b/>
          <w:color w:val="000000" w:themeColor="text1"/>
          <w:sz w:val="24"/>
        </w:rPr>
        <w:t>affiliat</w:t>
      </w:r>
      <w:r w:rsidR="00692A7F">
        <w:rPr>
          <w:rFonts w:ascii="Calibri" w:hAnsi="Calibri" w:cs="Calibri"/>
          <w:b/>
          <w:color w:val="000000" w:themeColor="text1"/>
          <w:sz w:val="24"/>
        </w:rPr>
        <w:t>ions</w:t>
      </w:r>
      <w:r w:rsidR="00DA0BCF" w:rsidRPr="00E86ECD">
        <w:rPr>
          <w:rFonts w:ascii="Calibri" w:hAnsi="Calibri" w:cs="Calibri"/>
          <w:b/>
          <w:color w:val="000000" w:themeColor="text1"/>
          <w:sz w:val="24"/>
        </w:rPr>
        <w:t xml:space="preserve"> </w:t>
      </w:r>
      <w:r>
        <w:rPr>
          <w:rFonts w:ascii="Calibri" w:hAnsi="Calibri" w:cs="Calibri"/>
          <w:color w:val="000000" w:themeColor="text1"/>
          <w:sz w:val="24"/>
        </w:rPr>
        <w:t>i</w:t>
      </w:r>
      <w:r w:rsidR="00692A7F">
        <w:rPr>
          <w:rFonts w:ascii="Calibri" w:hAnsi="Calibri" w:cs="Calibri"/>
          <w:color w:val="000000" w:themeColor="text1"/>
          <w:sz w:val="24"/>
        </w:rPr>
        <w:t>n the abstract.</w:t>
      </w:r>
    </w:p>
    <w:p w:rsidR="00E86ECD" w:rsidRPr="00E86ECD" w:rsidRDefault="00E86ECD" w:rsidP="00DD396B">
      <w:pPr>
        <w:spacing w:after="0" w:line="240" w:lineRule="auto"/>
        <w:ind w:right="-188" w:hanging="284"/>
        <w:rPr>
          <w:rFonts w:ascii="Calibri" w:hAnsi="Calibri" w:cs="Calibri"/>
          <w:color w:val="000000" w:themeColor="text1"/>
          <w:sz w:val="24"/>
        </w:rPr>
      </w:pPr>
    </w:p>
    <w:p w:rsidR="00DA0BCF" w:rsidRPr="00E86ECD" w:rsidRDefault="00DA0BCF" w:rsidP="00DD396B">
      <w:pPr>
        <w:pStyle w:val="ListParagraph"/>
        <w:numPr>
          <w:ilvl w:val="0"/>
          <w:numId w:val="4"/>
        </w:numPr>
        <w:spacing w:after="0" w:line="240" w:lineRule="auto"/>
        <w:ind w:left="0" w:right="-188" w:hanging="284"/>
        <w:rPr>
          <w:rFonts w:ascii="Calibri" w:hAnsi="Calibri" w:cs="Calibri"/>
          <w:color w:val="000000" w:themeColor="text1"/>
        </w:rPr>
      </w:pPr>
      <w:r w:rsidRPr="00E86ECD">
        <w:rPr>
          <w:rFonts w:ascii="Calibri" w:hAnsi="Calibri" w:cs="Calibri"/>
          <w:color w:val="000000" w:themeColor="text1"/>
        </w:rPr>
        <w:t>Please ensure all components are addressed</w:t>
      </w:r>
      <w:r w:rsidR="005A0583">
        <w:rPr>
          <w:rFonts w:ascii="Calibri" w:hAnsi="Calibri" w:cs="Calibri"/>
          <w:color w:val="000000" w:themeColor="text1"/>
        </w:rPr>
        <w:t>,</w:t>
      </w:r>
      <w:r w:rsidRPr="00E86ECD">
        <w:rPr>
          <w:rFonts w:ascii="Calibri" w:hAnsi="Calibri" w:cs="Calibri"/>
          <w:color w:val="000000" w:themeColor="text1"/>
        </w:rPr>
        <w:t xml:space="preserve"> including results. Graphs/tables are permitted. </w:t>
      </w:r>
    </w:p>
    <w:p w:rsidR="00E86ECD" w:rsidRPr="00E86ECD" w:rsidRDefault="00E86ECD" w:rsidP="00DD396B">
      <w:pPr>
        <w:pStyle w:val="ListParagraph"/>
        <w:ind w:left="0" w:right="-188" w:hanging="284"/>
        <w:rPr>
          <w:color w:val="000000" w:themeColor="text1"/>
          <w:sz w:val="24"/>
        </w:rPr>
      </w:pPr>
    </w:p>
    <w:p w:rsidR="00692A7F" w:rsidRDefault="00DA0BCF" w:rsidP="00DD396B">
      <w:pPr>
        <w:pStyle w:val="ListParagraph"/>
        <w:numPr>
          <w:ilvl w:val="0"/>
          <w:numId w:val="4"/>
        </w:numPr>
        <w:spacing w:after="0" w:line="240" w:lineRule="auto"/>
        <w:ind w:left="0" w:right="-188" w:hanging="284"/>
        <w:rPr>
          <w:rFonts w:ascii="Calibri" w:hAnsi="Calibri" w:cs="Calibri"/>
          <w:color w:val="000000" w:themeColor="text1"/>
          <w:sz w:val="24"/>
        </w:rPr>
      </w:pPr>
      <w:r w:rsidRPr="00E86ECD">
        <w:rPr>
          <w:color w:val="000000" w:themeColor="text1"/>
        </w:rPr>
        <w:t xml:space="preserve">We will endeavour to accommodate as many abstracts as possible </w:t>
      </w:r>
      <w:r w:rsidR="00E92728">
        <w:rPr>
          <w:color w:val="000000" w:themeColor="text1"/>
        </w:rPr>
        <w:t>at the Forum</w:t>
      </w:r>
      <w:r w:rsidRPr="00E86ECD">
        <w:rPr>
          <w:color w:val="000000" w:themeColor="text1"/>
        </w:rPr>
        <w:t xml:space="preserve">, but </w:t>
      </w:r>
      <w:r w:rsidRPr="00E86ECD">
        <w:rPr>
          <w:b/>
          <w:color w:val="000000" w:themeColor="text1"/>
        </w:rPr>
        <w:t xml:space="preserve">space/time </w:t>
      </w:r>
      <w:r w:rsidR="00692A7F">
        <w:rPr>
          <w:b/>
          <w:color w:val="000000" w:themeColor="text1"/>
        </w:rPr>
        <w:t>is</w:t>
      </w:r>
      <w:r w:rsidRPr="00E86ECD">
        <w:rPr>
          <w:b/>
          <w:color w:val="000000" w:themeColor="text1"/>
        </w:rPr>
        <w:t xml:space="preserve"> limited</w:t>
      </w:r>
      <w:r w:rsidR="005A0583">
        <w:rPr>
          <w:b/>
          <w:color w:val="000000" w:themeColor="text1"/>
        </w:rPr>
        <w:t xml:space="preserve"> and dictate how many we can accommodate.</w:t>
      </w:r>
      <w:r w:rsidRPr="00E86ECD">
        <w:rPr>
          <w:color w:val="000000" w:themeColor="text1"/>
        </w:rPr>
        <w:t xml:space="preserve"> </w:t>
      </w:r>
      <w:r w:rsidR="00E92728">
        <w:rPr>
          <w:color w:val="000000" w:themeColor="text1"/>
        </w:rPr>
        <w:t xml:space="preserve">Consequently </w:t>
      </w:r>
      <w:r w:rsidR="00692A7F">
        <w:rPr>
          <w:rFonts w:ascii="Calibri" w:hAnsi="Calibri" w:cs="Calibri"/>
          <w:color w:val="000000" w:themeColor="text1"/>
          <w:sz w:val="24"/>
        </w:rPr>
        <w:t>abstracts m</w:t>
      </w:r>
      <w:r w:rsidR="00692A7F" w:rsidRPr="00E86ECD">
        <w:rPr>
          <w:rFonts w:ascii="Calibri" w:hAnsi="Calibri" w:cs="Calibri"/>
          <w:color w:val="000000" w:themeColor="text1"/>
          <w:sz w:val="24"/>
        </w:rPr>
        <w:t xml:space="preserve">ust </w:t>
      </w:r>
      <w:r w:rsidR="00692A7F">
        <w:rPr>
          <w:rFonts w:ascii="Calibri" w:hAnsi="Calibri" w:cs="Calibri"/>
          <w:color w:val="000000" w:themeColor="text1"/>
          <w:sz w:val="24"/>
        </w:rPr>
        <w:t xml:space="preserve">report </w:t>
      </w:r>
      <w:r w:rsidR="00E92728">
        <w:rPr>
          <w:rFonts w:ascii="Calibri" w:hAnsi="Calibri" w:cs="Calibri"/>
          <w:color w:val="000000" w:themeColor="text1"/>
          <w:sz w:val="24"/>
        </w:rPr>
        <w:t xml:space="preserve">completed </w:t>
      </w:r>
      <w:r w:rsidR="00692A7F" w:rsidRPr="00E86ECD">
        <w:rPr>
          <w:rFonts w:ascii="Calibri" w:hAnsi="Calibri" w:cs="Calibri"/>
          <w:color w:val="000000" w:themeColor="text1"/>
          <w:sz w:val="24"/>
        </w:rPr>
        <w:t>research, NOT proposed</w:t>
      </w:r>
      <w:r w:rsidR="00692A7F">
        <w:rPr>
          <w:rFonts w:ascii="Calibri" w:hAnsi="Calibri" w:cs="Calibri"/>
          <w:color w:val="000000" w:themeColor="text1"/>
          <w:sz w:val="24"/>
        </w:rPr>
        <w:t xml:space="preserve"> research</w:t>
      </w:r>
      <w:r w:rsidR="00692A7F" w:rsidRPr="00E86ECD">
        <w:rPr>
          <w:rFonts w:ascii="Calibri" w:hAnsi="Calibri" w:cs="Calibri"/>
          <w:color w:val="000000" w:themeColor="text1"/>
          <w:sz w:val="24"/>
        </w:rPr>
        <w:t>.</w:t>
      </w:r>
    </w:p>
    <w:p w:rsidR="00E92728" w:rsidRPr="00E92728" w:rsidRDefault="00E92728" w:rsidP="00DD396B">
      <w:pPr>
        <w:spacing w:after="0" w:line="240" w:lineRule="auto"/>
        <w:ind w:right="-188" w:hanging="284"/>
        <w:rPr>
          <w:rFonts w:ascii="Calibri" w:hAnsi="Calibri" w:cs="Calibri"/>
          <w:color w:val="000000" w:themeColor="text1"/>
          <w:sz w:val="24"/>
        </w:rPr>
      </w:pPr>
    </w:p>
    <w:p w:rsidR="00DD396B" w:rsidRPr="00282CA1" w:rsidRDefault="00E92728" w:rsidP="00DD396B">
      <w:pPr>
        <w:pStyle w:val="ListParagraph"/>
        <w:numPr>
          <w:ilvl w:val="0"/>
          <w:numId w:val="4"/>
        </w:numPr>
        <w:ind w:left="0" w:right="-188" w:hanging="284"/>
        <w:rPr>
          <w:color w:val="000000" w:themeColor="text1"/>
          <w:sz w:val="24"/>
        </w:rPr>
      </w:pPr>
      <w:r w:rsidRPr="00E86ECD">
        <w:rPr>
          <w:color w:val="000000" w:themeColor="text1"/>
        </w:rPr>
        <w:t>A</w:t>
      </w:r>
      <w:r>
        <w:rPr>
          <w:color w:val="000000" w:themeColor="text1"/>
        </w:rPr>
        <w:t>n</w:t>
      </w:r>
      <w:r w:rsidRPr="00E86EC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independent </w:t>
      </w:r>
      <w:r w:rsidRPr="00E86ECD">
        <w:rPr>
          <w:color w:val="000000" w:themeColor="text1"/>
        </w:rPr>
        <w:t xml:space="preserve">selection panel will assess abstracts, and </w:t>
      </w:r>
      <w:r>
        <w:rPr>
          <w:color w:val="000000" w:themeColor="text1"/>
        </w:rPr>
        <w:t xml:space="preserve">the author(s) of </w:t>
      </w:r>
      <w:r w:rsidRPr="00E86ECD">
        <w:rPr>
          <w:color w:val="000000" w:themeColor="text1"/>
        </w:rPr>
        <w:t xml:space="preserve">those selected will be offered an opportunity to </w:t>
      </w:r>
      <w:r w:rsidR="00282CA1">
        <w:rPr>
          <w:color w:val="000000" w:themeColor="text1"/>
        </w:rPr>
        <w:t xml:space="preserve">deliver </w:t>
      </w:r>
      <w:r w:rsidRPr="00E86ECD">
        <w:rPr>
          <w:color w:val="000000" w:themeColor="text1"/>
        </w:rPr>
        <w:t>a</w:t>
      </w:r>
      <w:r>
        <w:rPr>
          <w:color w:val="000000" w:themeColor="text1"/>
        </w:rPr>
        <w:t xml:space="preserve">n oral </w:t>
      </w:r>
      <w:r w:rsidR="00282CA1">
        <w:rPr>
          <w:color w:val="000000" w:themeColor="text1"/>
        </w:rPr>
        <w:t xml:space="preserve">(3 or 12 min) </w:t>
      </w:r>
      <w:r>
        <w:rPr>
          <w:color w:val="000000" w:themeColor="text1"/>
        </w:rPr>
        <w:t xml:space="preserve">or </w:t>
      </w:r>
      <w:r w:rsidRPr="00E86ECD">
        <w:rPr>
          <w:color w:val="000000" w:themeColor="text1"/>
        </w:rPr>
        <w:t xml:space="preserve">poster </w:t>
      </w:r>
      <w:r w:rsidR="00282CA1">
        <w:rPr>
          <w:color w:val="000000" w:themeColor="text1"/>
        </w:rPr>
        <w:t xml:space="preserve">presentation </w:t>
      </w:r>
      <w:r w:rsidRPr="00E86ECD">
        <w:rPr>
          <w:color w:val="000000" w:themeColor="text1"/>
        </w:rPr>
        <w:t xml:space="preserve">at the </w:t>
      </w:r>
      <w:r w:rsidR="00704716">
        <w:rPr>
          <w:color w:val="000000" w:themeColor="text1"/>
        </w:rPr>
        <w:t xml:space="preserve">2022 </w:t>
      </w:r>
      <w:r>
        <w:rPr>
          <w:color w:val="000000" w:themeColor="text1"/>
        </w:rPr>
        <w:t>Eastern Health Research Forum</w:t>
      </w:r>
    </w:p>
    <w:p w:rsidR="00282CA1" w:rsidRPr="00DD396B" w:rsidRDefault="00282CA1" w:rsidP="00282CA1">
      <w:pPr>
        <w:pStyle w:val="ListParagraph"/>
        <w:ind w:left="0" w:right="-188"/>
        <w:rPr>
          <w:color w:val="000000" w:themeColor="text1"/>
          <w:sz w:val="24"/>
        </w:rPr>
      </w:pPr>
    </w:p>
    <w:p w:rsidR="00DA0BCF" w:rsidRPr="00E86ECD" w:rsidRDefault="00DA0BCF" w:rsidP="00DD396B">
      <w:pPr>
        <w:pStyle w:val="ListParagraph"/>
        <w:numPr>
          <w:ilvl w:val="0"/>
          <w:numId w:val="4"/>
        </w:numPr>
        <w:ind w:left="0" w:right="-188" w:hanging="284"/>
        <w:rPr>
          <w:color w:val="000000" w:themeColor="text1"/>
          <w:sz w:val="24"/>
        </w:rPr>
      </w:pPr>
      <w:r w:rsidRPr="00E86ECD">
        <w:rPr>
          <w:color w:val="000000" w:themeColor="text1"/>
        </w:rPr>
        <w:t xml:space="preserve">Please note only </w:t>
      </w:r>
      <w:r w:rsidR="00282CA1">
        <w:rPr>
          <w:color w:val="000000" w:themeColor="text1"/>
        </w:rPr>
        <w:t xml:space="preserve">authors of abstracts selected to be presented </w:t>
      </w:r>
      <w:r w:rsidRPr="00E86ECD">
        <w:rPr>
          <w:color w:val="000000" w:themeColor="text1"/>
        </w:rPr>
        <w:t xml:space="preserve">will be individually advised. </w:t>
      </w:r>
    </w:p>
    <w:p w:rsidR="00E86ECD" w:rsidRPr="00E86ECD" w:rsidRDefault="00E86ECD" w:rsidP="00DD396B">
      <w:pPr>
        <w:pStyle w:val="ListParagraph"/>
        <w:ind w:left="0" w:right="-188" w:hanging="284"/>
        <w:rPr>
          <w:color w:val="000000" w:themeColor="text1"/>
          <w:sz w:val="24"/>
        </w:rPr>
      </w:pPr>
    </w:p>
    <w:p w:rsidR="006B1F50" w:rsidRPr="00E86ECD" w:rsidRDefault="006B1F50" w:rsidP="00DD396B">
      <w:pPr>
        <w:pStyle w:val="ListParagraph"/>
        <w:numPr>
          <w:ilvl w:val="0"/>
          <w:numId w:val="4"/>
        </w:numPr>
        <w:ind w:left="0" w:right="-188" w:hanging="284"/>
        <w:rPr>
          <w:color w:val="000000" w:themeColor="text1"/>
          <w:sz w:val="24"/>
        </w:rPr>
      </w:pPr>
      <w:r w:rsidRPr="00E86ECD">
        <w:rPr>
          <w:color w:val="000000" w:themeColor="text1"/>
        </w:rPr>
        <w:t>If selected to present a poster, you will need to provide th</w:t>
      </w:r>
      <w:r w:rsidR="00282CA1">
        <w:rPr>
          <w:color w:val="000000" w:themeColor="text1"/>
        </w:rPr>
        <w:t>e</w:t>
      </w:r>
      <w:r w:rsidR="00235B23">
        <w:rPr>
          <w:color w:val="000000" w:themeColor="text1"/>
        </w:rPr>
        <w:t xml:space="preserve"> poster</w:t>
      </w:r>
      <w:r w:rsidR="00282CA1">
        <w:rPr>
          <w:color w:val="000000" w:themeColor="text1"/>
        </w:rPr>
        <w:t xml:space="preserve"> before 2:00 </w:t>
      </w:r>
      <w:r w:rsidR="00A81CC7">
        <w:rPr>
          <w:color w:val="000000" w:themeColor="text1"/>
        </w:rPr>
        <w:t>pm</w:t>
      </w:r>
      <w:r w:rsidR="00282CA1">
        <w:rPr>
          <w:color w:val="000000" w:themeColor="text1"/>
        </w:rPr>
        <w:t xml:space="preserve"> 6 December 2022</w:t>
      </w:r>
      <w:r w:rsidRPr="00E86ECD">
        <w:rPr>
          <w:color w:val="000000" w:themeColor="text1"/>
        </w:rPr>
        <w:t>.</w:t>
      </w:r>
    </w:p>
    <w:p w:rsidR="00E86ECD" w:rsidRPr="00E86ECD" w:rsidRDefault="00E86ECD" w:rsidP="00DD396B">
      <w:pPr>
        <w:pStyle w:val="ListParagraph"/>
        <w:ind w:left="0" w:right="-188" w:hanging="284"/>
        <w:rPr>
          <w:color w:val="000000" w:themeColor="text1"/>
          <w:sz w:val="24"/>
        </w:rPr>
      </w:pPr>
    </w:p>
    <w:p w:rsidR="006B1F50" w:rsidRPr="00E86ECD" w:rsidRDefault="006B1F50" w:rsidP="00DD396B">
      <w:pPr>
        <w:pStyle w:val="ListParagraph"/>
        <w:numPr>
          <w:ilvl w:val="0"/>
          <w:numId w:val="4"/>
        </w:numPr>
        <w:ind w:left="0" w:right="-188" w:hanging="284"/>
        <w:rPr>
          <w:color w:val="000000" w:themeColor="text1"/>
          <w:sz w:val="24"/>
        </w:rPr>
      </w:pPr>
      <w:r w:rsidRPr="00E86ECD">
        <w:rPr>
          <w:color w:val="000000" w:themeColor="text1"/>
        </w:rPr>
        <w:t xml:space="preserve">If selected to </w:t>
      </w:r>
      <w:r w:rsidR="00442637" w:rsidRPr="00E86ECD">
        <w:rPr>
          <w:color w:val="000000" w:themeColor="text1"/>
        </w:rPr>
        <w:t>present a talk</w:t>
      </w:r>
      <w:r w:rsidRPr="00E86ECD">
        <w:rPr>
          <w:color w:val="000000" w:themeColor="text1"/>
        </w:rPr>
        <w:t xml:space="preserve"> for 3 or 12 min, you will need to provide slide/slides </w:t>
      </w:r>
      <w:r w:rsidR="00A81CC7">
        <w:rPr>
          <w:color w:val="000000" w:themeColor="text1"/>
        </w:rPr>
        <w:t xml:space="preserve">before 2:00 pm 6 December 2022 to allow </w:t>
      </w:r>
      <w:r w:rsidR="00235B23">
        <w:rPr>
          <w:color w:val="000000" w:themeColor="text1"/>
        </w:rPr>
        <w:t>setup</w:t>
      </w:r>
      <w:r w:rsidRPr="00E86ECD">
        <w:rPr>
          <w:color w:val="000000" w:themeColor="text1"/>
        </w:rPr>
        <w:t>. 1 slide</w:t>
      </w:r>
      <w:r w:rsidR="00A81CC7">
        <w:rPr>
          <w:color w:val="000000" w:themeColor="text1"/>
        </w:rPr>
        <w:t xml:space="preserve"> (only)</w:t>
      </w:r>
      <w:r w:rsidRPr="00E86ECD">
        <w:rPr>
          <w:color w:val="000000" w:themeColor="text1"/>
        </w:rPr>
        <w:t xml:space="preserve"> for 3 min presentation</w:t>
      </w:r>
      <w:r w:rsidR="00A81CC7">
        <w:rPr>
          <w:color w:val="000000" w:themeColor="text1"/>
        </w:rPr>
        <w:t xml:space="preserve">, </w:t>
      </w:r>
      <w:r w:rsidRPr="00E86ECD">
        <w:rPr>
          <w:color w:val="000000" w:themeColor="text1"/>
        </w:rPr>
        <w:t>12 slides (max) for 12 min presentation.</w:t>
      </w:r>
    </w:p>
    <w:p w:rsidR="009470C2" w:rsidRDefault="009470C2" w:rsidP="00DD396B">
      <w:pPr>
        <w:ind w:right="-188"/>
        <w:jc w:val="center"/>
        <w:rPr>
          <w:b/>
          <w:color w:val="000000" w:themeColor="text1"/>
          <w:sz w:val="24"/>
          <w:u w:val="single"/>
        </w:rPr>
      </w:pPr>
    </w:p>
    <w:p w:rsidR="00DA0BCF" w:rsidRPr="006B1F50" w:rsidRDefault="00DA0BCF" w:rsidP="00E92728">
      <w:pPr>
        <w:ind w:left="-284"/>
        <w:jc w:val="center"/>
        <w:rPr>
          <w:b/>
          <w:color w:val="000000" w:themeColor="text1"/>
          <w:sz w:val="28"/>
          <w:u w:val="single"/>
        </w:rPr>
      </w:pPr>
      <w:r w:rsidRPr="006B1F50">
        <w:rPr>
          <w:b/>
          <w:color w:val="000000" w:themeColor="text1"/>
          <w:sz w:val="28"/>
          <w:u w:val="single"/>
        </w:rPr>
        <w:t>CHECKLIST</w:t>
      </w:r>
    </w:p>
    <w:p w:rsidR="00DA0BCF" w:rsidRDefault="00286B56" w:rsidP="00286B56">
      <w:pPr>
        <w:pStyle w:val="ListParagraph"/>
        <w:numPr>
          <w:ilvl w:val="0"/>
          <w:numId w:val="3"/>
        </w:numPr>
        <w:ind w:left="0" w:hanging="284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Y</w:t>
      </w:r>
      <w:r w:rsidR="00DA0BCF">
        <w:rPr>
          <w:color w:val="000000" w:themeColor="text1"/>
          <w:sz w:val="24"/>
        </w:rPr>
        <w:t>our abstract</w:t>
      </w:r>
      <w:r>
        <w:rPr>
          <w:color w:val="000000" w:themeColor="text1"/>
          <w:sz w:val="24"/>
        </w:rPr>
        <w:t xml:space="preserve"> is</w:t>
      </w:r>
      <w:r w:rsidR="00DA0BCF">
        <w:rPr>
          <w:color w:val="000000" w:themeColor="text1"/>
          <w:sz w:val="24"/>
        </w:rPr>
        <w:t xml:space="preserve"> 300 words or </w:t>
      </w:r>
      <w:r w:rsidR="00E86ECD">
        <w:rPr>
          <w:color w:val="000000" w:themeColor="text1"/>
          <w:sz w:val="24"/>
        </w:rPr>
        <w:t>less</w:t>
      </w:r>
      <w:r w:rsidR="00947448">
        <w:rPr>
          <w:color w:val="000000" w:themeColor="text1"/>
          <w:sz w:val="24"/>
        </w:rPr>
        <w:t>,</w:t>
      </w:r>
      <w:r w:rsidR="005A0583">
        <w:rPr>
          <w:color w:val="000000" w:themeColor="text1"/>
          <w:sz w:val="24"/>
        </w:rPr>
        <w:t xml:space="preserve"> and </w:t>
      </w:r>
      <w:r w:rsidR="00947448">
        <w:rPr>
          <w:color w:val="000000" w:themeColor="text1"/>
          <w:sz w:val="24"/>
        </w:rPr>
        <w:t>on 1 page</w:t>
      </w:r>
      <w:r w:rsidR="00E86ECD">
        <w:rPr>
          <w:color w:val="000000" w:themeColor="text1"/>
          <w:sz w:val="24"/>
        </w:rPr>
        <w:t>.</w:t>
      </w:r>
    </w:p>
    <w:p w:rsidR="00DA0BCF" w:rsidRDefault="00286B56" w:rsidP="00286B56">
      <w:pPr>
        <w:pStyle w:val="ListParagraph"/>
        <w:numPr>
          <w:ilvl w:val="0"/>
          <w:numId w:val="3"/>
        </w:numPr>
        <w:ind w:left="0" w:hanging="284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Y</w:t>
      </w:r>
      <w:r w:rsidR="005A0583">
        <w:rPr>
          <w:color w:val="000000" w:themeColor="text1"/>
          <w:sz w:val="24"/>
        </w:rPr>
        <w:t xml:space="preserve">our abstract </w:t>
      </w:r>
      <w:r>
        <w:rPr>
          <w:color w:val="000000" w:themeColor="text1"/>
          <w:sz w:val="24"/>
        </w:rPr>
        <w:t xml:space="preserve">is of </w:t>
      </w:r>
      <w:r w:rsidR="00DA0BCF">
        <w:rPr>
          <w:color w:val="000000" w:themeColor="text1"/>
          <w:sz w:val="24"/>
        </w:rPr>
        <w:t xml:space="preserve">approved </w:t>
      </w:r>
      <w:r w:rsidR="006B1F50">
        <w:rPr>
          <w:color w:val="000000" w:themeColor="text1"/>
          <w:sz w:val="24"/>
        </w:rPr>
        <w:t>research.</w:t>
      </w:r>
    </w:p>
    <w:p w:rsidR="00E86ECD" w:rsidRPr="00286B56" w:rsidRDefault="00286B56" w:rsidP="00704716">
      <w:pPr>
        <w:pStyle w:val="ListParagraph"/>
        <w:numPr>
          <w:ilvl w:val="0"/>
          <w:numId w:val="3"/>
        </w:numPr>
        <w:ind w:left="0" w:right="-188" w:hanging="284"/>
        <w:rPr>
          <w:b/>
          <w:sz w:val="28"/>
          <w:u w:val="single"/>
        </w:rPr>
      </w:pPr>
      <w:r w:rsidRPr="00286B56">
        <w:rPr>
          <w:color w:val="000000" w:themeColor="text1"/>
          <w:sz w:val="24"/>
        </w:rPr>
        <w:t>If your abstract is selected you can</w:t>
      </w:r>
      <w:r w:rsidR="00DA0BCF" w:rsidRPr="00286B56">
        <w:rPr>
          <w:color w:val="000000" w:themeColor="text1"/>
          <w:sz w:val="24"/>
        </w:rPr>
        <w:t xml:space="preserve"> provide </w:t>
      </w:r>
      <w:r w:rsidRPr="00286B56">
        <w:rPr>
          <w:color w:val="000000" w:themeColor="text1"/>
          <w:sz w:val="24"/>
        </w:rPr>
        <w:t>the slide/slides or poster to the Office of Research and Ethics (Level 2, 5 Arnold Street, Box Hill) before</w:t>
      </w:r>
      <w:r w:rsidRPr="00286B56">
        <w:rPr>
          <w:color w:val="000000" w:themeColor="text1"/>
        </w:rPr>
        <w:t xml:space="preserve"> 2:00 pm 6 December 2022 and you will </w:t>
      </w:r>
      <w:r w:rsidR="006B1F50" w:rsidRPr="00286B56">
        <w:rPr>
          <w:color w:val="000000" w:themeColor="text1"/>
          <w:sz w:val="24"/>
        </w:rPr>
        <w:t xml:space="preserve">be able to present </w:t>
      </w:r>
      <w:r w:rsidR="00704716" w:rsidRPr="00286B56">
        <w:rPr>
          <w:color w:val="000000" w:themeColor="text1"/>
          <w:sz w:val="24"/>
        </w:rPr>
        <w:t xml:space="preserve">at a nominated time </w:t>
      </w:r>
      <w:r w:rsidR="00DE0596">
        <w:rPr>
          <w:color w:val="000000" w:themeColor="text1"/>
          <w:sz w:val="24"/>
        </w:rPr>
        <w:t xml:space="preserve">(before 1:00 pm) </w:t>
      </w:r>
      <w:r w:rsidR="00704716">
        <w:rPr>
          <w:color w:val="000000" w:themeColor="text1"/>
          <w:sz w:val="24"/>
        </w:rPr>
        <w:t xml:space="preserve">at the Forum 7 December 2022. </w:t>
      </w:r>
    </w:p>
    <w:sectPr w:rsidR="00E86ECD" w:rsidRPr="00286B56" w:rsidSect="00A12EEE">
      <w:pgSz w:w="11906" w:h="1683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31118"/>
    <w:multiLevelType w:val="hybridMultilevel"/>
    <w:tmpl w:val="841490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3731A"/>
    <w:multiLevelType w:val="hybridMultilevel"/>
    <w:tmpl w:val="DF56745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7E389E"/>
    <w:multiLevelType w:val="hybridMultilevel"/>
    <w:tmpl w:val="903A8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D6988"/>
    <w:multiLevelType w:val="hybridMultilevel"/>
    <w:tmpl w:val="8398DF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BCF"/>
    <w:rsid w:val="0016547B"/>
    <w:rsid w:val="00235B23"/>
    <w:rsid w:val="00282CA1"/>
    <w:rsid w:val="00286B56"/>
    <w:rsid w:val="00442637"/>
    <w:rsid w:val="005A0583"/>
    <w:rsid w:val="005A5B7C"/>
    <w:rsid w:val="00692A7F"/>
    <w:rsid w:val="006B1F50"/>
    <w:rsid w:val="00704716"/>
    <w:rsid w:val="009470C2"/>
    <w:rsid w:val="00947448"/>
    <w:rsid w:val="00A12EEE"/>
    <w:rsid w:val="00A81CC7"/>
    <w:rsid w:val="00AC726F"/>
    <w:rsid w:val="00DA0BCF"/>
    <w:rsid w:val="00DD396B"/>
    <w:rsid w:val="00DE0596"/>
    <w:rsid w:val="00E40B4F"/>
    <w:rsid w:val="00E8646E"/>
    <w:rsid w:val="00E86ECD"/>
    <w:rsid w:val="00E9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33144"/>
  <w15:chartTrackingRefBased/>
  <w15:docId w15:val="{0A37626D-5789-434F-A0FB-F66581E0D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0B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Health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Gavin</dc:creator>
  <cp:keywords/>
  <dc:description/>
  <cp:lastModifiedBy>Davies, Gavin</cp:lastModifiedBy>
  <cp:revision>2</cp:revision>
  <dcterms:created xsi:type="dcterms:W3CDTF">2022-09-20T02:22:00Z</dcterms:created>
  <dcterms:modified xsi:type="dcterms:W3CDTF">2022-09-20T02:22:00Z</dcterms:modified>
</cp:coreProperties>
</file>