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26CA7C" w14:textId="77777777" w:rsidR="00B13DEB" w:rsidRDefault="00B13DEB" w:rsidP="00B13DEB">
      <w:pPr>
        <w:pStyle w:val="Default"/>
        <w:rPr>
          <w:rFonts w:asciiTheme="minorHAnsi" w:hAnsiTheme="minorHAnsi" w:cstheme="minorBidi"/>
          <w:noProof/>
          <w:color w:val="1F497D" w:themeColor="dark2"/>
          <w:sz w:val="72"/>
          <w:lang w:eastAsia="en-AU"/>
        </w:rPr>
      </w:pPr>
      <w:bookmarkStart w:id="0" w:name="_GoBack"/>
      <w:bookmarkEnd w:id="0"/>
      <w:r>
        <w:rPr>
          <w:rFonts w:asciiTheme="minorHAnsi" w:hAnsiTheme="minorHAnsi" w:cstheme="minorBidi"/>
          <w:noProof/>
          <w:color w:val="1F497D" w:themeColor="dark2"/>
          <w:sz w:val="72"/>
          <w:lang w:eastAsia="en-AU"/>
        </w:rPr>
        <w:t xml:space="preserve">   </w:t>
      </w:r>
      <w:r>
        <w:rPr>
          <w:noProof/>
          <w:lang w:eastAsia="en-AU"/>
        </w:rPr>
        <w:drawing>
          <wp:inline distT="0" distB="0" distL="0" distR="0" wp14:anchorId="6E22E347" wp14:editId="4B760471">
            <wp:extent cx="2291937" cy="454851"/>
            <wp:effectExtent l="0" t="0" r="0" b="2540"/>
            <wp:docPr id="2" name="Picture 2" descr="V:\Mental Health Program\Adult Mental Health Program\Community Programs leadership staff\Families &amp; Carers\FaPMI\Admin\logos\EH\Eastern Health logo_new_large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Mental Health Program\Adult Mental Health Program\Community Programs leadership staff\Families &amp; Carers\FaPMI\Admin\logos\EH\Eastern Health logo_new_large 201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3271" cy="455116"/>
                    </a:xfrm>
                    <a:prstGeom prst="rect">
                      <a:avLst/>
                    </a:prstGeom>
                    <a:noFill/>
                    <a:ln>
                      <a:noFill/>
                    </a:ln>
                  </pic:spPr>
                </pic:pic>
              </a:graphicData>
            </a:graphic>
          </wp:inline>
        </w:drawing>
      </w:r>
      <w:r w:rsidRPr="008C7C78">
        <w:rPr>
          <w:rFonts w:asciiTheme="minorHAnsi" w:hAnsiTheme="minorHAnsi" w:cstheme="minorBidi"/>
          <w:noProof/>
          <w:color w:val="1F497D" w:themeColor="dark2"/>
          <w:sz w:val="72"/>
          <w:lang w:eastAsia="en-AU"/>
        </w:rPr>
        <w:drawing>
          <wp:anchor distT="0" distB="0" distL="114300" distR="114300" simplePos="0" relativeHeight="251659264" behindDoc="0" locked="0" layoutInCell="1" allowOverlap="1" wp14:anchorId="09954164" wp14:editId="3DFA40BE">
            <wp:simplePos x="521970" y="569595"/>
            <wp:positionH relativeFrom="margin">
              <wp:align>left</wp:align>
            </wp:positionH>
            <wp:positionV relativeFrom="margin">
              <wp:align>top</wp:align>
            </wp:positionV>
            <wp:extent cx="1792605" cy="1266825"/>
            <wp:effectExtent l="0" t="0" r="0" b="9525"/>
            <wp:wrapSquare wrapText="bothSides"/>
            <wp:docPr id="3" name="Picture 3" descr="C:\Users\wests\Documents\CONSUMER COUNCIL FOLDER\LOGO designs by Steve\CCAC Logo Version 4C July 26th 2016 upsized  GIF Fi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sts\Documents\CONSUMER COUNCIL FOLDER\LOGO designs by Steve\CCAC Logo Version 4C July 26th 2016 upsized  GIF File.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2605" cy="1266825"/>
                    </a:xfrm>
                    <a:prstGeom prst="rect">
                      <a:avLst/>
                    </a:prstGeom>
                    <a:noFill/>
                    <a:ln>
                      <a:noFill/>
                    </a:ln>
                  </pic:spPr>
                </pic:pic>
              </a:graphicData>
            </a:graphic>
          </wp:anchor>
        </w:drawing>
      </w:r>
      <w:r>
        <w:rPr>
          <w:rFonts w:asciiTheme="minorHAnsi" w:hAnsiTheme="minorHAnsi" w:cstheme="minorBidi"/>
          <w:noProof/>
          <w:color w:val="1F497D" w:themeColor="dark2"/>
          <w:sz w:val="72"/>
          <w:lang w:eastAsia="en-AU"/>
        </w:rPr>
        <w:t xml:space="preserve">     </w:t>
      </w:r>
      <w:r>
        <w:rPr>
          <w:rFonts w:asciiTheme="minorHAnsi" w:hAnsiTheme="minorHAnsi" w:cstheme="minorBidi"/>
          <w:noProof/>
          <w:color w:val="1F497D" w:themeColor="dark2"/>
          <w:sz w:val="72"/>
          <w:lang w:eastAsia="en-AU"/>
        </w:rPr>
        <w:drawing>
          <wp:inline distT="0" distB="0" distL="0" distR="0" wp14:anchorId="44928154" wp14:editId="43785838">
            <wp:extent cx="1603169" cy="710709"/>
            <wp:effectExtent l="0" t="0" r="0" b="0"/>
            <wp:docPr id="4" name="Picture 4" descr="V:\Mental Health Program\Adult Mental Health Program\Community Programs leadership staff\Families &amp; Carers\FaPMI\Admin\logos\FaPMI\FAPMI logo 20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Mental Health Program\Adult Mental Health Program\Community Programs leadership staff\Families &amp; Carers\FaPMI\Admin\logos\FaPMI\FAPMI logo 2017.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2941" cy="710608"/>
                    </a:xfrm>
                    <a:prstGeom prst="rect">
                      <a:avLst/>
                    </a:prstGeom>
                    <a:noFill/>
                    <a:ln>
                      <a:noFill/>
                    </a:ln>
                  </pic:spPr>
                </pic:pic>
              </a:graphicData>
            </a:graphic>
          </wp:inline>
        </w:drawing>
      </w:r>
    </w:p>
    <w:p w14:paraId="2D32B6AA" w14:textId="77777777" w:rsidR="00C86976" w:rsidRDefault="00C86976" w:rsidP="006E5DF1">
      <w:pPr>
        <w:pStyle w:val="Default"/>
        <w:rPr>
          <w:rFonts w:asciiTheme="minorHAnsi" w:hAnsiTheme="minorHAnsi" w:cstheme="minorBidi"/>
          <w:noProof/>
          <w:color w:val="1F497D" w:themeColor="dark2"/>
          <w:sz w:val="72"/>
          <w:lang w:eastAsia="en-AU"/>
        </w:rPr>
      </w:pPr>
    </w:p>
    <w:p w14:paraId="0D965367" w14:textId="77777777" w:rsidR="002F7700" w:rsidRPr="00C45371" w:rsidRDefault="002F7700" w:rsidP="00C45371">
      <w:pPr>
        <w:pStyle w:val="Default"/>
        <w:rPr>
          <w:b/>
          <w:bCs/>
          <w:sz w:val="16"/>
          <w:szCs w:val="16"/>
        </w:rPr>
      </w:pPr>
    </w:p>
    <w:p w14:paraId="5B0A605F" w14:textId="77777777" w:rsidR="006E5DF1" w:rsidRPr="003C4538" w:rsidRDefault="00DC7B16" w:rsidP="00B13DEB">
      <w:pPr>
        <w:pStyle w:val="Default"/>
        <w:jc w:val="center"/>
        <w:rPr>
          <w:sz w:val="40"/>
          <w:szCs w:val="40"/>
        </w:rPr>
      </w:pPr>
      <w:r w:rsidRPr="003C4538">
        <w:rPr>
          <w:b/>
          <w:bCs/>
          <w:sz w:val="40"/>
          <w:szCs w:val="40"/>
        </w:rPr>
        <w:t>“</w:t>
      </w:r>
      <w:r w:rsidR="006E5DF1" w:rsidRPr="003C4538">
        <w:rPr>
          <w:b/>
          <w:bCs/>
          <w:sz w:val="40"/>
          <w:szCs w:val="40"/>
        </w:rPr>
        <w:t>Carers Can Ask</w:t>
      </w:r>
      <w:r w:rsidRPr="003C4538">
        <w:rPr>
          <w:b/>
          <w:bCs/>
          <w:sz w:val="40"/>
          <w:szCs w:val="40"/>
        </w:rPr>
        <w:t>”</w:t>
      </w:r>
    </w:p>
    <w:p w14:paraId="3ED5B9E0" w14:textId="423ACB0D" w:rsidR="006E5DF1" w:rsidRPr="007D140F" w:rsidRDefault="00DE0CE2" w:rsidP="006F18BF">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bCs/>
          <w:sz w:val="28"/>
          <w:szCs w:val="28"/>
        </w:rPr>
      </w:pPr>
      <w:r w:rsidRPr="007D140F">
        <w:rPr>
          <w:b/>
          <w:bCs/>
          <w:sz w:val="28"/>
          <w:szCs w:val="28"/>
        </w:rPr>
        <w:t xml:space="preserve">Advice for Carers on </w:t>
      </w:r>
      <w:r w:rsidR="006E5DF1" w:rsidRPr="007D140F">
        <w:rPr>
          <w:b/>
          <w:bCs/>
          <w:sz w:val="28"/>
          <w:szCs w:val="28"/>
        </w:rPr>
        <w:t>Treatment</w:t>
      </w:r>
      <w:r w:rsidRPr="007D140F">
        <w:rPr>
          <w:b/>
          <w:bCs/>
          <w:sz w:val="28"/>
          <w:szCs w:val="28"/>
        </w:rPr>
        <w:t xml:space="preserve">, </w:t>
      </w:r>
      <w:r w:rsidR="006E5DF1" w:rsidRPr="007D140F">
        <w:rPr>
          <w:b/>
          <w:bCs/>
          <w:sz w:val="28"/>
          <w:szCs w:val="28"/>
        </w:rPr>
        <w:t xml:space="preserve">Discharge Planning </w:t>
      </w:r>
      <w:r w:rsidRPr="007D140F">
        <w:rPr>
          <w:b/>
          <w:bCs/>
          <w:sz w:val="28"/>
          <w:szCs w:val="28"/>
        </w:rPr>
        <w:t xml:space="preserve">and On-going </w:t>
      </w:r>
      <w:r w:rsidR="00CB7B40" w:rsidRPr="007D140F">
        <w:rPr>
          <w:b/>
          <w:bCs/>
          <w:sz w:val="28"/>
          <w:szCs w:val="28"/>
        </w:rPr>
        <w:t>Support</w:t>
      </w:r>
      <w:r w:rsidRPr="007D140F">
        <w:rPr>
          <w:b/>
          <w:bCs/>
          <w:sz w:val="28"/>
          <w:szCs w:val="28"/>
        </w:rPr>
        <w:t xml:space="preserve">   </w:t>
      </w:r>
    </w:p>
    <w:p w14:paraId="284891E8" w14:textId="77777777" w:rsidR="00DE0CE2" w:rsidRDefault="00DE0CE2" w:rsidP="006E5DF1">
      <w:pPr>
        <w:pStyle w:val="Default"/>
        <w:rPr>
          <w:b/>
          <w:bCs/>
          <w:sz w:val="23"/>
          <w:szCs w:val="23"/>
        </w:rPr>
      </w:pPr>
    </w:p>
    <w:p w14:paraId="0312285C" w14:textId="2BB235D7" w:rsidR="002D2EA8" w:rsidRPr="00E36A6B" w:rsidRDefault="003E1BE8" w:rsidP="006E5DF1">
      <w:pPr>
        <w:pStyle w:val="Default"/>
        <w:rPr>
          <w:rFonts w:asciiTheme="minorHAnsi" w:hAnsiTheme="minorHAnsi"/>
          <w:sz w:val="28"/>
          <w:szCs w:val="28"/>
        </w:rPr>
      </w:pPr>
      <w:r w:rsidRPr="00E36A6B">
        <w:rPr>
          <w:rFonts w:asciiTheme="minorHAnsi" w:hAnsiTheme="minorHAnsi"/>
          <w:b/>
          <w:bCs/>
          <w:sz w:val="28"/>
          <w:szCs w:val="28"/>
        </w:rPr>
        <w:t xml:space="preserve">The </w:t>
      </w:r>
      <w:r w:rsidR="00A003F9">
        <w:rPr>
          <w:rFonts w:asciiTheme="minorHAnsi" w:hAnsiTheme="minorHAnsi"/>
          <w:b/>
          <w:bCs/>
          <w:sz w:val="28"/>
          <w:szCs w:val="28"/>
        </w:rPr>
        <w:t>p</w:t>
      </w:r>
      <w:r w:rsidR="006E5DF1" w:rsidRPr="00E36A6B">
        <w:rPr>
          <w:rFonts w:asciiTheme="minorHAnsi" w:hAnsiTheme="minorHAnsi"/>
          <w:b/>
          <w:bCs/>
          <w:sz w:val="28"/>
          <w:szCs w:val="28"/>
        </w:rPr>
        <w:t xml:space="preserve">urpose of </w:t>
      </w:r>
      <w:r w:rsidRPr="00E36A6B">
        <w:rPr>
          <w:rFonts w:asciiTheme="minorHAnsi" w:hAnsiTheme="minorHAnsi"/>
          <w:b/>
          <w:bCs/>
          <w:sz w:val="28"/>
          <w:szCs w:val="28"/>
        </w:rPr>
        <w:t xml:space="preserve">this </w:t>
      </w:r>
      <w:r w:rsidR="00A003F9">
        <w:rPr>
          <w:rFonts w:asciiTheme="minorHAnsi" w:hAnsiTheme="minorHAnsi"/>
          <w:b/>
          <w:bCs/>
          <w:sz w:val="28"/>
          <w:szCs w:val="28"/>
        </w:rPr>
        <w:t>r</w:t>
      </w:r>
      <w:r w:rsidR="006E5DF1" w:rsidRPr="00E36A6B">
        <w:rPr>
          <w:rFonts w:asciiTheme="minorHAnsi" w:hAnsiTheme="minorHAnsi"/>
          <w:b/>
          <w:bCs/>
          <w:sz w:val="28"/>
          <w:szCs w:val="28"/>
        </w:rPr>
        <w:t xml:space="preserve">esource </w:t>
      </w:r>
    </w:p>
    <w:p w14:paraId="09FD04F3" w14:textId="77777777" w:rsidR="003C4538" w:rsidRDefault="004E3FEB" w:rsidP="006E5DF1">
      <w:pPr>
        <w:pStyle w:val="Default"/>
        <w:rPr>
          <w:rFonts w:asciiTheme="minorHAnsi" w:hAnsiTheme="minorHAnsi"/>
        </w:rPr>
      </w:pPr>
      <w:r w:rsidRPr="007C2AEC">
        <w:rPr>
          <w:rFonts w:asciiTheme="minorHAnsi" w:hAnsiTheme="minorHAnsi"/>
        </w:rPr>
        <w:t xml:space="preserve">This </w:t>
      </w:r>
      <w:r w:rsidR="00590B3B" w:rsidRPr="007C2AEC">
        <w:rPr>
          <w:rFonts w:asciiTheme="minorHAnsi" w:hAnsiTheme="minorHAnsi"/>
        </w:rPr>
        <w:t>r</w:t>
      </w:r>
      <w:r w:rsidRPr="007C2AEC">
        <w:rPr>
          <w:rFonts w:asciiTheme="minorHAnsi" w:hAnsiTheme="minorHAnsi"/>
        </w:rPr>
        <w:t>esource is intended t</w:t>
      </w:r>
      <w:r w:rsidR="006E5DF1" w:rsidRPr="007C2AEC">
        <w:rPr>
          <w:rFonts w:asciiTheme="minorHAnsi" w:hAnsiTheme="minorHAnsi"/>
        </w:rPr>
        <w:t>o help you, as a carer, have an informed conversation with</w:t>
      </w:r>
      <w:r w:rsidRPr="007C2AEC">
        <w:rPr>
          <w:rFonts w:asciiTheme="minorHAnsi" w:hAnsiTheme="minorHAnsi"/>
        </w:rPr>
        <w:t xml:space="preserve"> </w:t>
      </w:r>
      <w:r w:rsidR="006E5DF1" w:rsidRPr="007C2AEC">
        <w:rPr>
          <w:rFonts w:asciiTheme="minorHAnsi" w:hAnsiTheme="minorHAnsi"/>
        </w:rPr>
        <w:t>service</w:t>
      </w:r>
      <w:r w:rsidR="0021078B" w:rsidRPr="007C2AEC">
        <w:rPr>
          <w:rFonts w:asciiTheme="minorHAnsi" w:hAnsiTheme="minorHAnsi"/>
        </w:rPr>
        <w:t xml:space="preserve"> provider</w:t>
      </w:r>
      <w:r w:rsidR="008701BE" w:rsidRPr="007C2AEC">
        <w:rPr>
          <w:rFonts w:asciiTheme="minorHAnsi" w:hAnsiTheme="minorHAnsi"/>
        </w:rPr>
        <w:t>s</w:t>
      </w:r>
      <w:r w:rsidR="006E5DF1" w:rsidRPr="007C2AEC">
        <w:rPr>
          <w:rFonts w:asciiTheme="minorHAnsi" w:hAnsiTheme="minorHAnsi"/>
        </w:rPr>
        <w:t xml:space="preserve"> about treatment, discharge planning and </w:t>
      </w:r>
      <w:r w:rsidRPr="007C2AEC">
        <w:rPr>
          <w:rFonts w:asciiTheme="minorHAnsi" w:hAnsiTheme="minorHAnsi"/>
        </w:rPr>
        <w:t xml:space="preserve">ongoing support </w:t>
      </w:r>
      <w:r w:rsidR="008C6D57" w:rsidRPr="007C2AEC">
        <w:rPr>
          <w:rFonts w:asciiTheme="minorHAnsi" w:hAnsiTheme="minorHAnsi"/>
        </w:rPr>
        <w:t xml:space="preserve">for your loved one </w:t>
      </w:r>
      <w:r w:rsidRPr="007C2AEC">
        <w:rPr>
          <w:rFonts w:asciiTheme="minorHAnsi" w:hAnsiTheme="minorHAnsi"/>
        </w:rPr>
        <w:t xml:space="preserve">after </w:t>
      </w:r>
      <w:r w:rsidR="006E5DF1" w:rsidRPr="007C2AEC">
        <w:rPr>
          <w:rFonts w:asciiTheme="minorHAnsi" w:hAnsiTheme="minorHAnsi"/>
        </w:rPr>
        <w:t>discharge.</w:t>
      </w:r>
    </w:p>
    <w:p w14:paraId="5A7C91EC" w14:textId="575243B9" w:rsidR="007C59E4" w:rsidRPr="007C2AEC" w:rsidRDefault="006E5DF1" w:rsidP="006E5DF1">
      <w:pPr>
        <w:pStyle w:val="Default"/>
        <w:rPr>
          <w:rFonts w:asciiTheme="minorHAnsi" w:hAnsiTheme="minorHAnsi"/>
        </w:rPr>
      </w:pPr>
      <w:r w:rsidRPr="007C2AEC">
        <w:rPr>
          <w:rFonts w:asciiTheme="minorHAnsi" w:hAnsiTheme="minorHAnsi"/>
        </w:rPr>
        <w:t xml:space="preserve"> </w:t>
      </w:r>
    </w:p>
    <w:p w14:paraId="45CA0AB6" w14:textId="7038AC9A" w:rsidR="00D9386F" w:rsidRPr="003C4538" w:rsidRDefault="004E3FEB" w:rsidP="003F4A4C">
      <w:pPr>
        <w:pStyle w:val="Default"/>
        <w:numPr>
          <w:ilvl w:val="0"/>
          <w:numId w:val="30"/>
        </w:numPr>
        <w:rPr>
          <w:rFonts w:asciiTheme="minorHAnsi" w:hAnsiTheme="minorHAnsi"/>
        </w:rPr>
      </w:pPr>
      <w:r w:rsidRPr="007C2AEC">
        <w:rPr>
          <w:rFonts w:asciiTheme="minorHAnsi" w:hAnsiTheme="minorHAnsi"/>
        </w:rPr>
        <w:t xml:space="preserve">It </w:t>
      </w:r>
      <w:r w:rsidR="0099564C">
        <w:rPr>
          <w:rFonts w:asciiTheme="minorHAnsi" w:hAnsiTheme="minorHAnsi"/>
        </w:rPr>
        <w:t>helps</w:t>
      </w:r>
      <w:r w:rsidRPr="007C2AEC">
        <w:rPr>
          <w:rFonts w:asciiTheme="minorHAnsi" w:hAnsiTheme="minorHAnsi"/>
        </w:rPr>
        <w:t xml:space="preserve"> you </w:t>
      </w:r>
      <w:r w:rsidR="00590B3B" w:rsidRPr="007C2AEC">
        <w:rPr>
          <w:rFonts w:asciiTheme="minorHAnsi" w:hAnsiTheme="minorHAnsi"/>
        </w:rPr>
        <w:t xml:space="preserve">(the carer) </w:t>
      </w:r>
      <w:r w:rsidRPr="007C2AEC">
        <w:rPr>
          <w:rFonts w:asciiTheme="minorHAnsi" w:hAnsiTheme="minorHAnsi"/>
        </w:rPr>
        <w:t xml:space="preserve">to </w:t>
      </w:r>
      <w:r w:rsidR="00D424CA" w:rsidRPr="007C2AEC">
        <w:rPr>
          <w:rFonts w:asciiTheme="minorHAnsi" w:hAnsiTheme="minorHAnsi"/>
        </w:rPr>
        <w:t>better</w:t>
      </w:r>
      <w:r w:rsidRPr="007C2AEC">
        <w:rPr>
          <w:rFonts w:asciiTheme="minorHAnsi" w:hAnsiTheme="minorHAnsi"/>
        </w:rPr>
        <w:t xml:space="preserve"> understand the p</w:t>
      </w:r>
      <w:r w:rsidR="008C6D57" w:rsidRPr="007C2AEC">
        <w:rPr>
          <w:rFonts w:asciiTheme="minorHAnsi" w:hAnsiTheme="minorHAnsi"/>
        </w:rPr>
        <w:t>erson</w:t>
      </w:r>
      <w:r w:rsidRPr="007C2AEC">
        <w:rPr>
          <w:rFonts w:asciiTheme="minorHAnsi" w:hAnsiTheme="minorHAnsi"/>
        </w:rPr>
        <w:t>’s condition and ongoing care</w:t>
      </w:r>
      <w:r w:rsidR="0099564C">
        <w:rPr>
          <w:rFonts w:asciiTheme="minorHAnsi" w:hAnsiTheme="minorHAnsi"/>
        </w:rPr>
        <w:t>.</w:t>
      </w:r>
      <w:r w:rsidR="0021078B" w:rsidRPr="007C2AEC">
        <w:rPr>
          <w:rFonts w:asciiTheme="minorHAnsi" w:hAnsiTheme="minorHAnsi"/>
        </w:rPr>
        <w:t xml:space="preserve">  </w:t>
      </w:r>
    </w:p>
    <w:p w14:paraId="6AA2F1F0" w14:textId="09A21269" w:rsidR="006E5DF1" w:rsidRPr="007C2AEC" w:rsidRDefault="004E3FEB" w:rsidP="007C59E4">
      <w:pPr>
        <w:pStyle w:val="Default"/>
        <w:numPr>
          <w:ilvl w:val="0"/>
          <w:numId w:val="30"/>
        </w:numPr>
        <w:rPr>
          <w:rFonts w:asciiTheme="minorHAnsi" w:hAnsiTheme="minorHAnsi"/>
        </w:rPr>
      </w:pPr>
      <w:r w:rsidRPr="007C2AEC">
        <w:rPr>
          <w:rFonts w:asciiTheme="minorHAnsi" w:hAnsiTheme="minorHAnsi"/>
        </w:rPr>
        <w:t xml:space="preserve">It </w:t>
      </w:r>
      <w:r w:rsidR="006E5DF1" w:rsidRPr="007C2AEC">
        <w:rPr>
          <w:rFonts w:asciiTheme="minorHAnsi" w:hAnsiTheme="minorHAnsi"/>
        </w:rPr>
        <w:t xml:space="preserve">provides questions that may help you to find out about treatment and discharge planning. </w:t>
      </w:r>
    </w:p>
    <w:p w14:paraId="08287DF4" w14:textId="4997F288" w:rsidR="006E5DF1" w:rsidRPr="007C2AEC" w:rsidRDefault="007C59E4" w:rsidP="007C59E4">
      <w:pPr>
        <w:pStyle w:val="Default"/>
        <w:numPr>
          <w:ilvl w:val="0"/>
          <w:numId w:val="30"/>
        </w:numPr>
        <w:rPr>
          <w:rFonts w:asciiTheme="minorHAnsi" w:hAnsiTheme="minorHAnsi"/>
        </w:rPr>
      </w:pPr>
      <w:r w:rsidRPr="007C2AEC">
        <w:rPr>
          <w:rFonts w:asciiTheme="minorHAnsi" w:hAnsiTheme="minorHAnsi"/>
        </w:rPr>
        <w:t>It</w:t>
      </w:r>
      <w:r w:rsidR="006E5DF1" w:rsidRPr="007C2AEC">
        <w:rPr>
          <w:rFonts w:asciiTheme="minorHAnsi" w:hAnsiTheme="minorHAnsi"/>
        </w:rPr>
        <w:t xml:space="preserve"> </w:t>
      </w:r>
      <w:r w:rsidR="00590B3B" w:rsidRPr="007C2AEC">
        <w:rPr>
          <w:rFonts w:asciiTheme="minorHAnsi" w:hAnsiTheme="minorHAnsi"/>
        </w:rPr>
        <w:t>includes a</w:t>
      </w:r>
      <w:r w:rsidR="004E3FEB" w:rsidRPr="007C2AEC">
        <w:rPr>
          <w:rFonts w:asciiTheme="minorHAnsi" w:hAnsiTheme="minorHAnsi"/>
        </w:rPr>
        <w:t xml:space="preserve"> </w:t>
      </w:r>
      <w:r w:rsidR="0022330F" w:rsidRPr="007C2AEC">
        <w:rPr>
          <w:rFonts w:asciiTheme="minorHAnsi" w:hAnsiTheme="minorHAnsi"/>
        </w:rPr>
        <w:t>list</w:t>
      </w:r>
      <w:r w:rsidR="00590B3B" w:rsidRPr="007C2AEC">
        <w:rPr>
          <w:rFonts w:asciiTheme="minorHAnsi" w:hAnsiTheme="minorHAnsi"/>
        </w:rPr>
        <w:t xml:space="preserve"> of</w:t>
      </w:r>
      <w:r w:rsidR="0022330F" w:rsidRPr="007C2AEC">
        <w:rPr>
          <w:rFonts w:asciiTheme="minorHAnsi" w:hAnsiTheme="minorHAnsi"/>
        </w:rPr>
        <w:t xml:space="preserve"> </w:t>
      </w:r>
      <w:r w:rsidR="004E3FEB" w:rsidRPr="007C2AEC">
        <w:rPr>
          <w:rFonts w:asciiTheme="minorHAnsi" w:hAnsiTheme="minorHAnsi"/>
        </w:rPr>
        <w:t>some</w:t>
      </w:r>
      <w:r w:rsidR="00CE2DDD" w:rsidRPr="007C2AEC">
        <w:rPr>
          <w:rFonts w:asciiTheme="minorHAnsi" w:hAnsiTheme="minorHAnsi"/>
        </w:rPr>
        <w:t xml:space="preserve"> of the</w:t>
      </w:r>
      <w:r w:rsidR="006E5DF1" w:rsidRPr="007C2AEC">
        <w:rPr>
          <w:rFonts w:asciiTheme="minorHAnsi" w:hAnsiTheme="minorHAnsi"/>
        </w:rPr>
        <w:t xml:space="preserve"> services </w:t>
      </w:r>
      <w:r w:rsidR="004E3FEB" w:rsidRPr="007C2AEC">
        <w:rPr>
          <w:rFonts w:asciiTheme="minorHAnsi" w:hAnsiTheme="minorHAnsi"/>
        </w:rPr>
        <w:t xml:space="preserve">available </w:t>
      </w:r>
      <w:r w:rsidR="006E5DF1" w:rsidRPr="007C2AEC">
        <w:rPr>
          <w:rFonts w:asciiTheme="minorHAnsi" w:hAnsiTheme="minorHAnsi"/>
        </w:rPr>
        <w:t xml:space="preserve">to </w:t>
      </w:r>
      <w:r w:rsidR="0022330F" w:rsidRPr="007C2AEC">
        <w:rPr>
          <w:rFonts w:asciiTheme="minorHAnsi" w:hAnsiTheme="minorHAnsi"/>
        </w:rPr>
        <w:t xml:space="preserve">further </w:t>
      </w:r>
      <w:r w:rsidR="006E5DF1" w:rsidRPr="007C2AEC">
        <w:rPr>
          <w:rFonts w:asciiTheme="minorHAnsi" w:hAnsiTheme="minorHAnsi"/>
        </w:rPr>
        <w:t xml:space="preserve">assist </w:t>
      </w:r>
      <w:r w:rsidR="0022330F" w:rsidRPr="007C2AEC">
        <w:rPr>
          <w:rFonts w:asciiTheme="minorHAnsi" w:hAnsiTheme="minorHAnsi"/>
        </w:rPr>
        <w:t>carers</w:t>
      </w:r>
      <w:r w:rsidR="008701BE" w:rsidRPr="007C2AEC">
        <w:rPr>
          <w:rFonts w:asciiTheme="minorHAnsi" w:hAnsiTheme="minorHAnsi"/>
        </w:rPr>
        <w:t xml:space="preserve"> </w:t>
      </w:r>
      <w:r w:rsidR="0022330F" w:rsidRPr="007C2AEC">
        <w:rPr>
          <w:rFonts w:asciiTheme="minorHAnsi" w:hAnsiTheme="minorHAnsi"/>
        </w:rPr>
        <w:t>in better understanding</w:t>
      </w:r>
      <w:r w:rsidR="006E5DF1" w:rsidRPr="007C2AEC">
        <w:rPr>
          <w:rFonts w:asciiTheme="minorHAnsi" w:hAnsiTheme="minorHAnsi"/>
        </w:rPr>
        <w:t xml:space="preserve"> treatment</w:t>
      </w:r>
      <w:r w:rsidR="0022330F" w:rsidRPr="007C2AEC">
        <w:rPr>
          <w:rFonts w:asciiTheme="minorHAnsi" w:hAnsiTheme="minorHAnsi"/>
        </w:rPr>
        <w:t xml:space="preserve">, </w:t>
      </w:r>
      <w:r w:rsidR="006E5DF1" w:rsidRPr="007C2AEC">
        <w:rPr>
          <w:rFonts w:asciiTheme="minorHAnsi" w:hAnsiTheme="minorHAnsi"/>
        </w:rPr>
        <w:t>discharge planning</w:t>
      </w:r>
      <w:r w:rsidR="0022330F" w:rsidRPr="007C2AEC">
        <w:rPr>
          <w:rFonts w:asciiTheme="minorHAnsi" w:hAnsiTheme="minorHAnsi"/>
        </w:rPr>
        <w:t xml:space="preserve"> and ongoing </w:t>
      </w:r>
      <w:r w:rsidR="008701BE" w:rsidRPr="007C2AEC">
        <w:rPr>
          <w:rFonts w:asciiTheme="minorHAnsi" w:hAnsiTheme="minorHAnsi"/>
        </w:rPr>
        <w:t>support</w:t>
      </w:r>
      <w:r w:rsidR="0022330F" w:rsidRPr="007C2AEC">
        <w:rPr>
          <w:rFonts w:asciiTheme="minorHAnsi" w:hAnsiTheme="minorHAnsi"/>
        </w:rPr>
        <w:t xml:space="preserve"> of those </w:t>
      </w:r>
      <w:r w:rsidR="008701BE" w:rsidRPr="007C2AEC">
        <w:rPr>
          <w:rFonts w:asciiTheme="minorHAnsi" w:hAnsiTheme="minorHAnsi"/>
        </w:rPr>
        <w:t xml:space="preserve">they </w:t>
      </w:r>
      <w:r w:rsidR="0022330F" w:rsidRPr="007C2AEC">
        <w:rPr>
          <w:rFonts w:asciiTheme="minorHAnsi" w:hAnsiTheme="minorHAnsi"/>
        </w:rPr>
        <w:t>care</w:t>
      </w:r>
      <w:r w:rsidR="008701BE" w:rsidRPr="007C2AEC">
        <w:rPr>
          <w:rFonts w:asciiTheme="minorHAnsi" w:hAnsiTheme="minorHAnsi"/>
        </w:rPr>
        <w:t xml:space="preserve"> for</w:t>
      </w:r>
      <w:r w:rsidR="006E5DF1" w:rsidRPr="007C2AEC">
        <w:rPr>
          <w:rFonts w:asciiTheme="minorHAnsi" w:hAnsiTheme="minorHAnsi"/>
        </w:rPr>
        <w:t xml:space="preserve">. </w:t>
      </w:r>
    </w:p>
    <w:p w14:paraId="1474A421" w14:textId="6BAB5B6E" w:rsidR="00590B3B" w:rsidRPr="007C2AEC" w:rsidRDefault="007C59E4" w:rsidP="007C59E4">
      <w:pPr>
        <w:pStyle w:val="Default"/>
        <w:numPr>
          <w:ilvl w:val="0"/>
          <w:numId w:val="30"/>
        </w:numPr>
        <w:rPr>
          <w:rFonts w:asciiTheme="minorHAnsi" w:hAnsiTheme="minorHAnsi"/>
        </w:rPr>
      </w:pPr>
      <w:r w:rsidRPr="007C2AEC">
        <w:rPr>
          <w:rFonts w:asciiTheme="minorHAnsi" w:hAnsiTheme="minorHAnsi"/>
        </w:rPr>
        <w:t>It</w:t>
      </w:r>
      <w:r w:rsidR="00590B3B" w:rsidRPr="007C2AEC">
        <w:rPr>
          <w:rFonts w:asciiTheme="minorHAnsi" w:hAnsiTheme="minorHAnsi"/>
        </w:rPr>
        <w:t xml:space="preserve"> is also useful to services </w:t>
      </w:r>
      <w:r w:rsidR="00590B3B" w:rsidRPr="007C2AEC">
        <w:rPr>
          <w:rFonts w:asciiTheme="minorHAnsi" w:hAnsiTheme="minorHAnsi"/>
          <w:color w:val="auto"/>
        </w:rPr>
        <w:t>as a guide to carer’s needs.</w:t>
      </w:r>
    </w:p>
    <w:p w14:paraId="59C93917" w14:textId="77777777" w:rsidR="002D2EA8" w:rsidRPr="007C2AEC" w:rsidRDefault="002D2EA8" w:rsidP="00DE0CE2">
      <w:pPr>
        <w:pStyle w:val="Default"/>
        <w:rPr>
          <w:rFonts w:asciiTheme="minorHAnsi" w:hAnsiTheme="minorHAnsi"/>
          <w:b/>
          <w:bCs/>
        </w:rPr>
      </w:pPr>
    </w:p>
    <w:p w14:paraId="179FFC8D" w14:textId="76018318" w:rsidR="002D2EA8" w:rsidRPr="00E36A6B" w:rsidRDefault="00DE0CE2" w:rsidP="00DE0CE2">
      <w:pPr>
        <w:pStyle w:val="Default"/>
        <w:rPr>
          <w:rFonts w:asciiTheme="minorHAnsi" w:hAnsiTheme="minorHAnsi"/>
          <w:sz w:val="28"/>
          <w:szCs w:val="28"/>
        </w:rPr>
      </w:pPr>
      <w:r w:rsidRPr="00E36A6B">
        <w:rPr>
          <w:rFonts w:asciiTheme="minorHAnsi" w:hAnsiTheme="minorHAnsi"/>
          <w:b/>
          <w:bCs/>
          <w:sz w:val="28"/>
          <w:szCs w:val="28"/>
        </w:rPr>
        <w:t xml:space="preserve">Definition of </w:t>
      </w:r>
      <w:r w:rsidR="00A003F9">
        <w:rPr>
          <w:rFonts w:asciiTheme="minorHAnsi" w:hAnsiTheme="minorHAnsi"/>
          <w:b/>
          <w:bCs/>
          <w:sz w:val="28"/>
          <w:szCs w:val="28"/>
        </w:rPr>
        <w:t>c</w:t>
      </w:r>
      <w:r w:rsidRPr="00E36A6B">
        <w:rPr>
          <w:rFonts w:asciiTheme="minorHAnsi" w:hAnsiTheme="minorHAnsi"/>
          <w:b/>
          <w:bCs/>
          <w:sz w:val="28"/>
          <w:szCs w:val="28"/>
        </w:rPr>
        <w:t xml:space="preserve">arer </w:t>
      </w:r>
    </w:p>
    <w:p w14:paraId="4BF7B4A8" w14:textId="66051ADE" w:rsidR="001B10E5" w:rsidRPr="003C4538" w:rsidRDefault="003743B1" w:rsidP="00DE0CE2">
      <w:pPr>
        <w:pStyle w:val="Default"/>
        <w:numPr>
          <w:ilvl w:val="0"/>
          <w:numId w:val="32"/>
        </w:numPr>
        <w:rPr>
          <w:rFonts w:asciiTheme="minorHAnsi" w:hAnsiTheme="minorHAnsi"/>
        </w:rPr>
      </w:pPr>
      <w:r w:rsidRPr="007C2AEC">
        <w:rPr>
          <w:rFonts w:asciiTheme="minorHAnsi" w:hAnsiTheme="minorHAnsi"/>
        </w:rPr>
        <w:t xml:space="preserve">Carers provide personal care, support and assistance for </w:t>
      </w:r>
      <w:r w:rsidR="00DE0CE2" w:rsidRPr="007C2AEC">
        <w:rPr>
          <w:rFonts w:asciiTheme="minorHAnsi" w:hAnsiTheme="minorHAnsi"/>
        </w:rPr>
        <w:t xml:space="preserve">someone </w:t>
      </w:r>
      <w:r w:rsidRPr="007C2AEC">
        <w:rPr>
          <w:rFonts w:asciiTheme="minorHAnsi" w:hAnsiTheme="minorHAnsi"/>
        </w:rPr>
        <w:t xml:space="preserve">due to frail age, </w:t>
      </w:r>
      <w:r w:rsidR="00B72F97" w:rsidRPr="007C2AEC">
        <w:rPr>
          <w:rFonts w:asciiTheme="minorHAnsi" w:hAnsiTheme="minorHAnsi"/>
        </w:rPr>
        <w:t xml:space="preserve">any </w:t>
      </w:r>
      <w:r w:rsidRPr="007C2AEC">
        <w:rPr>
          <w:rFonts w:asciiTheme="minorHAnsi" w:hAnsiTheme="minorHAnsi"/>
        </w:rPr>
        <w:t>ongoing disability, medical conditions, including terminal or chronic illness, mental illness, or dementia</w:t>
      </w:r>
      <w:r w:rsidR="00DE0CE2" w:rsidRPr="007C2AEC">
        <w:rPr>
          <w:rFonts w:asciiTheme="minorHAnsi" w:hAnsiTheme="minorHAnsi"/>
        </w:rPr>
        <w:t xml:space="preserve">. The person they care for </w:t>
      </w:r>
      <w:r w:rsidR="00CE2DDD" w:rsidRPr="007C2AEC">
        <w:rPr>
          <w:rFonts w:asciiTheme="minorHAnsi" w:hAnsiTheme="minorHAnsi"/>
        </w:rPr>
        <w:t>may have</w:t>
      </w:r>
      <w:r w:rsidR="00DE0CE2" w:rsidRPr="007C2AEC">
        <w:rPr>
          <w:rFonts w:asciiTheme="minorHAnsi" w:hAnsiTheme="minorHAnsi"/>
        </w:rPr>
        <w:t xml:space="preserve"> difficulty managing at home or in the community without support. </w:t>
      </w:r>
    </w:p>
    <w:p w14:paraId="6FA874DA" w14:textId="52A2D5FA" w:rsidR="00DE0CE2" w:rsidRPr="007C2AEC" w:rsidRDefault="003743B1" w:rsidP="003F4A4C">
      <w:pPr>
        <w:pStyle w:val="Default"/>
        <w:numPr>
          <w:ilvl w:val="0"/>
          <w:numId w:val="32"/>
        </w:numPr>
        <w:rPr>
          <w:rFonts w:asciiTheme="minorHAnsi" w:hAnsiTheme="minorHAnsi"/>
        </w:rPr>
      </w:pPr>
      <w:r w:rsidRPr="007C2AEC">
        <w:rPr>
          <w:rFonts w:asciiTheme="minorHAnsi" w:hAnsiTheme="minorHAnsi"/>
        </w:rPr>
        <w:t>Carers may be family or friends, and can include young people caring for a parent, or extended family such as grandparents or other relatives.</w:t>
      </w:r>
    </w:p>
    <w:p w14:paraId="18065765" w14:textId="77777777" w:rsidR="003C4538" w:rsidRDefault="003C4538" w:rsidP="006E5DF1">
      <w:pPr>
        <w:pStyle w:val="Default"/>
        <w:rPr>
          <w:rFonts w:asciiTheme="minorHAnsi" w:hAnsiTheme="minorHAnsi"/>
          <w:b/>
          <w:bCs/>
          <w:sz w:val="28"/>
          <w:szCs w:val="28"/>
        </w:rPr>
      </w:pPr>
    </w:p>
    <w:p w14:paraId="54F6E514" w14:textId="70F8DF84" w:rsidR="0022330F" w:rsidRPr="00E36A6B" w:rsidRDefault="008C6D57" w:rsidP="006E5DF1">
      <w:pPr>
        <w:pStyle w:val="Default"/>
        <w:rPr>
          <w:rFonts w:asciiTheme="minorHAnsi" w:hAnsiTheme="minorHAnsi"/>
          <w:sz w:val="28"/>
          <w:szCs w:val="28"/>
        </w:rPr>
      </w:pPr>
      <w:r w:rsidRPr="00E36A6B">
        <w:rPr>
          <w:rFonts w:asciiTheme="minorHAnsi" w:hAnsiTheme="minorHAnsi"/>
          <w:b/>
          <w:bCs/>
          <w:sz w:val="28"/>
          <w:szCs w:val="28"/>
        </w:rPr>
        <w:t xml:space="preserve">Talking with </w:t>
      </w:r>
      <w:r w:rsidR="00A003F9">
        <w:rPr>
          <w:rFonts w:asciiTheme="minorHAnsi" w:hAnsiTheme="minorHAnsi"/>
          <w:b/>
          <w:bCs/>
          <w:sz w:val="28"/>
          <w:szCs w:val="28"/>
        </w:rPr>
        <w:t>s</w:t>
      </w:r>
      <w:r w:rsidRPr="00E36A6B">
        <w:rPr>
          <w:rFonts w:asciiTheme="minorHAnsi" w:hAnsiTheme="minorHAnsi"/>
          <w:b/>
          <w:bCs/>
          <w:sz w:val="28"/>
          <w:szCs w:val="28"/>
        </w:rPr>
        <w:t xml:space="preserve">ervice </w:t>
      </w:r>
      <w:r w:rsidR="00A003F9">
        <w:rPr>
          <w:rFonts w:asciiTheme="minorHAnsi" w:hAnsiTheme="minorHAnsi"/>
          <w:b/>
          <w:bCs/>
          <w:sz w:val="28"/>
          <w:szCs w:val="28"/>
        </w:rPr>
        <w:t>p</w:t>
      </w:r>
      <w:r w:rsidRPr="00E36A6B">
        <w:rPr>
          <w:rFonts w:asciiTheme="minorHAnsi" w:hAnsiTheme="minorHAnsi"/>
          <w:b/>
          <w:bCs/>
          <w:sz w:val="28"/>
          <w:szCs w:val="28"/>
        </w:rPr>
        <w:t xml:space="preserve">roviders </w:t>
      </w:r>
      <w:r w:rsidR="00A003F9">
        <w:rPr>
          <w:rFonts w:asciiTheme="minorHAnsi" w:hAnsiTheme="minorHAnsi"/>
          <w:b/>
          <w:bCs/>
          <w:sz w:val="28"/>
          <w:szCs w:val="28"/>
        </w:rPr>
        <w:t>a</w:t>
      </w:r>
      <w:r w:rsidRPr="00E36A6B">
        <w:rPr>
          <w:rFonts w:asciiTheme="minorHAnsi" w:hAnsiTheme="minorHAnsi"/>
          <w:b/>
          <w:bCs/>
          <w:sz w:val="28"/>
          <w:szCs w:val="28"/>
        </w:rPr>
        <w:t xml:space="preserve">bout </w:t>
      </w:r>
      <w:r w:rsidR="00A003F9">
        <w:rPr>
          <w:rFonts w:asciiTheme="minorHAnsi" w:hAnsiTheme="minorHAnsi"/>
          <w:b/>
          <w:bCs/>
          <w:sz w:val="28"/>
          <w:szCs w:val="28"/>
        </w:rPr>
        <w:t>y</w:t>
      </w:r>
      <w:r w:rsidRPr="00E36A6B">
        <w:rPr>
          <w:rFonts w:asciiTheme="minorHAnsi" w:hAnsiTheme="minorHAnsi"/>
          <w:b/>
          <w:bCs/>
          <w:sz w:val="28"/>
          <w:szCs w:val="28"/>
        </w:rPr>
        <w:t xml:space="preserve">our </w:t>
      </w:r>
      <w:r w:rsidR="00A003F9">
        <w:rPr>
          <w:rFonts w:asciiTheme="minorHAnsi" w:hAnsiTheme="minorHAnsi"/>
          <w:b/>
          <w:bCs/>
          <w:sz w:val="28"/>
          <w:szCs w:val="28"/>
        </w:rPr>
        <w:t>l</w:t>
      </w:r>
      <w:r w:rsidRPr="00E36A6B">
        <w:rPr>
          <w:rFonts w:asciiTheme="minorHAnsi" w:hAnsiTheme="minorHAnsi"/>
          <w:b/>
          <w:bCs/>
          <w:sz w:val="28"/>
          <w:szCs w:val="28"/>
        </w:rPr>
        <w:t xml:space="preserve">oved </w:t>
      </w:r>
      <w:r w:rsidR="00A003F9">
        <w:rPr>
          <w:rFonts w:asciiTheme="minorHAnsi" w:hAnsiTheme="minorHAnsi"/>
          <w:b/>
          <w:bCs/>
          <w:sz w:val="28"/>
          <w:szCs w:val="28"/>
        </w:rPr>
        <w:t>o</w:t>
      </w:r>
      <w:r w:rsidRPr="00E36A6B">
        <w:rPr>
          <w:rFonts w:asciiTheme="minorHAnsi" w:hAnsiTheme="minorHAnsi"/>
          <w:b/>
          <w:bCs/>
          <w:sz w:val="28"/>
          <w:szCs w:val="28"/>
        </w:rPr>
        <w:t>ne</w:t>
      </w:r>
    </w:p>
    <w:p w14:paraId="31E3FE48" w14:textId="4666BA39" w:rsidR="0055289B" w:rsidRDefault="006E5DF1" w:rsidP="00C45371">
      <w:pPr>
        <w:pStyle w:val="Default"/>
        <w:numPr>
          <w:ilvl w:val="0"/>
          <w:numId w:val="31"/>
        </w:numPr>
        <w:rPr>
          <w:rFonts w:asciiTheme="minorHAnsi" w:hAnsiTheme="minorHAnsi"/>
        </w:rPr>
      </w:pPr>
      <w:r w:rsidRPr="007C2AEC">
        <w:rPr>
          <w:rFonts w:asciiTheme="minorHAnsi" w:hAnsiTheme="minorHAnsi"/>
        </w:rPr>
        <w:t>It</w:t>
      </w:r>
      <w:r w:rsidR="00607232">
        <w:rPr>
          <w:rFonts w:asciiTheme="minorHAnsi" w:hAnsiTheme="minorHAnsi"/>
        </w:rPr>
        <w:t xml:space="preserve"> </w:t>
      </w:r>
      <w:r w:rsidR="00E31066" w:rsidRPr="007C2AEC">
        <w:rPr>
          <w:rFonts w:asciiTheme="minorHAnsi" w:hAnsiTheme="minorHAnsi"/>
        </w:rPr>
        <w:t>is</w:t>
      </w:r>
      <w:r w:rsidRPr="007C2AEC">
        <w:rPr>
          <w:rFonts w:asciiTheme="minorHAnsi" w:hAnsiTheme="minorHAnsi"/>
        </w:rPr>
        <w:t xml:space="preserve"> in everyone's best interests for all parties to have clear, respectful communication and good relationships. </w:t>
      </w:r>
      <w:r w:rsidR="00CE2DDD" w:rsidRPr="007C2AEC">
        <w:rPr>
          <w:rFonts w:asciiTheme="minorHAnsi" w:hAnsiTheme="minorHAnsi"/>
        </w:rPr>
        <w:t>Good, open communication</w:t>
      </w:r>
      <w:r w:rsidRPr="007C2AEC">
        <w:rPr>
          <w:rFonts w:asciiTheme="minorHAnsi" w:hAnsiTheme="minorHAnsi"/>
        </w:rPr>
        <w:t xml:space="preserve"> between carers and the various services involved in the care of the </w:t>
      </w:r>
      <w:r w:rsidR="008C6D57" w:rsidRPr="007C2AEC">
        <w:rPr>
          <w:rFonts w:asciiTheme="minorHAnsi" w:hAnsiTheme="minorHAnsi"/>
        </w:rPr>
        <w:t>person</w:t>
      </w:r>
      <w:r w:rsidRPr="007C2AEC">
        <w:rPr>
          <w:rFonts w:asciiTheme="minorHAnsi" w:hAnsiTheme="minorHAnsi"/>
        </w:rPr>
        <w:t xml:space="preserve"> can assist in achieving better treatment and discharge outcomes</w:t>
      </w:r>
      <w:r w:rsidR="00456193" w:rsidRPr="007C2AEC">
        <w:rPr>
          <w:rFonts w:asciiTheme="minorHAnsi" w:hAnsiTheme="minorHAnsi"/>
        </w:rPr>
        <w:t xml:space="preserve">. </w:t>
      </w:r>
    </w:p>
    <w:p w14:paraId="1E43AAA5" w14:textId="1A9DC6E5" w:rsidR="00C86976" w:rsidRPr="003C4538" w:rsidRDefault="006E5DF1" w:rsidP="0055289B">
      <w:pPr>
        <w:pStyle w:val="Default"/>
        <w:numPr>
          <w:ilvl w:val="0"/>
          <w:numId w:val="31"/>
        </w:numPr>
        <w:rPr>
          <w:rFonts w:asciiTheme="minorHAnsi" w:hAnsiTheme="minorHAnsi"/>
        </w:rPr>
      </w:pPr>
      <w:r w:rsidRPr="007C2AEC">
        <w:rPr>
          <w:rFonts w:asciiTheme="minorHAnsi" w:hAnsiTheme="minorHAnsi"/>
        </w:rPr>
        <w:t xml:space="preserve">Questions should always be asked and responded to in a sensitive and respectful manner. </w:t>
      </w:r>
    </w:p>
    <w:p w14:paraId="24F65050" w14:textId="02C4AA05" w:rsidR="006E5DF1" w:rsidRPr="007C2AEC" w:rsidRDefault="0022330F" w:rsidP="0055289B">
      <w:pPr>
        <w:pStyle w:val="Default"/>
        <w:ind w:left="720"/>
        <w:rPr>
          <w:rFonts w:asciiTheme="minorHAnsi" w:hAnsiTheme="minorHAnsi"/>
        </w:rPr>
      </w:pPr>
      <w:r w:rsidRPr="007C2AEC">
        <w:rPr>
          <w:rFonts w:asciiTheme="minorHAnsi" w:hAnsiTheme="minorHAnsi"/>
        </w:rPr>
        <w:t xml:space="preserve">Some of these questions </w:t>
      </w:r>
      <w:r w:rsidR="00812C26" w:rsidRPr="007C2AEC">
        <w:rPr>
          <w:rFonts w:asciiTheme="minorHAnsi" w:hAnsiTheme="minorHAnsi"/>
        </w:rPr>
        <w:t xml:space="preserve">may </w:t>
      </w:r>
      <w:r w:rsidRPr="007C2AEC">
        <w:rPr>
          <w:rFonts w:asciiTheme="minorHAnsi" w:hAnsiTheme="minorHAnsi"/>
        </w:rPr>
        <w:t xml:space="preserve">take time to answer due to the often complex nature of mental health and alcohol or other drug issues. The questions are suggestions only and </w:t>
      </w:r>
      <w:r w:rsidR="00607232">
        <w:rPr>
          <w:rFonts w:asciiTheme="minorHAnsi" w:hAnsiTheme="minorHAnsi"/>
        </w:rPr>
        <w:t>y</w:t>
      </w:r>
      <w:r w:rsidR="00590923" w:rsidRPr="007C2AEC">
        <w:rPr>
          <w:rFonts w:asciiTheme="minorHAnsi" w:hAnsiTheme="minorHAnsi"/>
        </w:rPr>
        <w:t xml:space="preserve">ou may use them as a guide. </w:t>
      </w:r>
      <w:r w:rsidR="00FA6791" w:rsidRPr="007C2AEC">
        <w:rPr>
          <w:rFonts w:asciiTheme="minorHAnsi" w:hAnsiTheme="minorHAnsi"/>
        </w:rPr>
        <w:t xml:space="preserve">Do not </w:t>
      </w:r>
      <w:r w:rsidR="007A3BD9" w:rsidRPr="007C2AEC">
        <w:rPr>
          <w:rFonts w:asciiTheme="minorHAnsi" w:hAnsiTheme="minorHAnsi"/>
        </w:rPr>
        <w:t xml:space="preserve">be afraid to add your own </w:t>
      </w:r>
      <w:r w:rsidR="00FA6791" w:rsidRPr="007C2AEC">
        <w:rPr>
          <w:rFonts w:asciiTheme="minorHAnsi" w:hAnsiTheme="minorHAnsi"/>
        </w:rPr>
        <w:t>questions</w:t>
      </w:r>
      <w:r w:rsidR="007A3BD9" w:rsidRPr="007C2AEC">
        <w:rPr>
          <w:rFonts w:asciiTheme="minorHAnsi" w:hAnsiTheme="minorHAnsi"/>
        </w:rPr>
        <w:t>.</w:t>
      </w:r>
    </w:p>
    <w:p w14:paraId="1873D4C6" w14:textId="77777777" w:rsidR="002D2EA8" w:rsidRPr="007C2AEC" w:rsidRDefault="002D2EA8" w:rsidP="006E5DF1">
      <w:pPr>
        <w:pStyle w:val="Default"/>
        <w:rPr>
          <w:rFonts w:asciiTheme="minorHAnsi" w:hAnsiTheme="minorHAnsi"/>
        </w:rPr>
      </w:pPr>
    </w:p>
    <w:p w14:paraId="2EB65CE3" w14:textId="24D52DEF" w:rsidR="002D2EA8" w:rsidRPr="00E36A6B" w:rsidRDefault="004E418B" w:rsidP="006E5DF1">
      <w:pPr>
        <w:pStyle w:val="Default"/>
        <w:rPr>
          <w:rFonts w:asciiTheme="minorHAnsi" w:hAnsiTheme="minorHAnsi"/>
          <w:b/>
          <w:sz w:val="28"/>
          <w:szCs w:val="28"/>
        </w:rPr>
      </w:pPr>
      <w:r w:rsidRPr="00E36A6B">
        <w:rPr>
          <w:rFonts w:asciiTheme="minorHAnsi" w:hAnsiTheme="minorHAnsi"/>
          <w:b/>
          <w:sz w:val="28"/>
          <w:szCs w:val="28"/>
        </w:rPr>
        <w:t xml:space="preserve">Providing </w:t>
      </w:r>
      <w:r w:rsidR="00A003F9">
        <w:rPr>
          <w:rFonts w:asciiTheme="minorHAnsi" w:hAnsiTheme="minorHAnsi"/>
          <w:b/>
          <w:sz w:val="28"/>
          <w:szCs w:val="28"/>
        </w:rPr>
        <w:t>f</w:t>
      </w:r>
      <w:r w:rsidR="002D2EA8" w:rsidRPr="00E36A6B">
        <w:rPr>
          <w:rFonts w:asciiTheme="minorHAnsi" w:hAnsiTheme="minorHAnsi"/>
          <w:b/>
          <w:sz w:val="28"/>
          <w:szCs w:val="28"/>
        </w:rPr>
        <w:t>eedback</w:t>
      </w:r>
    </w:p>
    <w:p w14:paraId="6316650A" w14:textId="468DA305" w:rsidR="00C86976" w:rsidRPr="003C4538" w:rsidRDefault="004D46D8" w:rsidP="00C45371">
      <w:pPr>
        <w:pStyle w:val="ListParagraph"/>
        <w:numPr>
          <w:ilvl w:val="0"/>
          <w:numId w:val="33"/>
        </w:numPr>
        <w:autoSpaceDE w:val="0"/>
        <w:autoSpaceDN w:val="0"/>
        <w:adjustRightInd w:val="0"/>
        <w:spacing w:after="0" w:line="240" w:lineRule="auto"/>
        <w:rPr>
          <w:rFonts w:eastAsia="Times New Roman" w:cs="Calibri"/>
          <w:sz w:val="24"/>
          <w:szCs w:val="24"/>
        </w:rPr>
      </w:pPr>
      <w:r w:rsidRPr="007C2AEC">
        <w:rPr>
          <w:rFonts w:eastAsia="Times New Roman" w:cs="Calibri"/>
          <w:color w:val="000000"/>
          <w:sz w:val="24"/>
          <w:szCs w:val="24"/>
        </w:rPr>
        <w:t xml:space="preserve">If you </w:t>
      </w:r>
      <w:r w:rsidR="00A214E3" w:rsidRPr="007C2AEC">
        <w:rPr>
          <w:rFonts w:eastAsia="Times New Roman" w:cs="Calibri"/>
          <w:color w:val="000000"/>
          <w:sz w:val="24"/>
          <w:szCs w:val="24"/>
        </w:rPr>
        <w:t xml:space="preserve">do not </w:t>
      </w:r>
      <w:r w:rsidRPr="007C2AEC">
        <w:rPr>
          <w:rFonts w:eastAsia="Times New Roman" w:cs="Calibri"/>
          <w:color w:val="000000"/>
          <w:sz w:val="24"/>
          <w:szCs w:val="24"/>
        </w:rPr>
        <w:t xml:space="preserve">get the service you expect, you have the right to ask to speak with another person at the service or to provide feedback to the </w:t>
      </w:r>
      <w:r w:rsidRPr="007C2AEC">
        <w:rPr>
          <w:rFonts w:eastAsia="Times New Roman" w:cs="Calibri"/>
          <w:sz w:val="24"/>
          <w:szCs w:val="24"/>
        </w:rPr>
        <w:t xml:space="preserve">agency involved.   It is often best to seek resolution first at the local level. </w:t>
      </w:r>
    </w:p>
    <w:p w14:paraId="45911D80" w14:textId="2746C60C" w:rsidR="00C86976" w:rsidRPr="00083116" w:rsidRDefault="004D46D8" w:rsidP="00C45371">
      <w:pPr>
        <w:pStyle w:val="ListParagraph"/>
        <w:numPr>
          <w:ilvl w:val="0"/>
          <w:numId w:val="33"/>
        </w:numPr>
        <w:autoSpaceDE w:val="0"/>
        <w:autoSpaceDN w:val="0"/>
        <w:adjustRightInd w:val="0"/>
        <w:spacing w:after="0" w:line="240" w:lineRule="auto"/>
        <w:rPr>
          <w:rFonts w:eastAsia="Times New Roman" w:cs="Calibri"/>
          <w:sz w:val="24"/>
          <w:szCs w:val="24"/>
        </w:rPr>
      </w:pPr>
      <w:r w:rsidRPr="007C2AEC">
        <w:rPr>
          <w:rFonts w:eastAsia="Times New Roman" w:cs="Calibri"/>
          <w:sz w:val="24"/>
          <w:szCs w:val="24"/>
        </w:rPr>
        <w:t xml:space="preserve">If you </w:t>
      </w:r>
      <w:r w:rsidR="00E21A60" w:rsidRPr="007C2AEC">
        <w:rPr>
          <w:rFonts w:eastAsia="Times New Roman" w:cs="Calibri"/>
          <w:sz w:val="24"/>
          <w:szCs w:val="24"/>
        </w:rPr>
        <w:t xml:space="preserve">still </w:t>
      </w:r>
      <w:r w:rsidRPr="007C2AEC">
        <w:rPr>
          <w:rFonts w:eastAsia="Times New Roman" w:cs="Calibri"/>
          <w:sz w:val="24"/>
          <w:szCs w:val="24"/>
        </w:rPr>
        <w:t xml:space="preserve">do not feel satisfied, complaints about public sector </w:t>
      </w:r>
      <w:r w:rsidR="00E21A60" w:rsidRPr="007C2AEC">
        <w:rPr>
          <w:rFonts w:eastAsia="Times New Roman" w:cs="Calibri"/>
          <w:sz w:val="24"/>
          <w:szCs w:val="24"/>
        </w:rPr>
        <w:t xml:space="preserve">mental </w:t>
      </w:r>
      <w:r w:rsidRPr="007C2AEC">
        <w:rPr>
          <w:rFonts w:eastAsia="Times New Roman" w:cs="Calibri"/>
          <w:sz w:val="24"/>
          <w:szCs w:val="24"/>
        </w:rPr>
        <w:t xml:space="preserve">health services </w:t>
      </w:r>
      <w:r w:rsidR="00E21A60" w:rsidRPr="007C2AEC">
        <w:rPr>
          <w:rFonts w:eastAsia="Times New Roman" w:cs="Calibri"/>
          <w:sz w:val="24"/>
          <w:szCs w:val="24"/>
        </w:rPr>
        <w:t>can be made to</w:t>
      </w:r>
      <w:r w:rsidRPr="007C2AEC">
        <w:rPr>
          <w:rFonts w:eastAsia="Times New Roman" w:cs="Calibri"/>
          <w:sz w:val="24"/>
          <w:szCs w:val="24"/>
        </w:rPr>
        <w:t xml:space="preserve"> the Mental Health Complaints Commissioner.  For alcohol and drug services</w:t>
      </w:r>
      <w:r w:rsidR="000D0156" w:rsidRPr="007C2AEC">
        <w:rPr>
          <w:rFonts w:eastAsia="Times New Roman" w:cs="Calibri"/>
          <w:sz w:val="24"/>
          <w:szCs w:val="24"/>
        </w:rPr>
        <w:t xml:space="preserve"> complaints</w:t>
      </w:r>
      <w:r w:rsidRPr="007C2AEC">
        <w:rPr>
          <w:rFonts w:eastAsia="Times New Roman" w:cs="Calibri"/>
          <w:sz w:val="24"/>
          <w:szCs w:val="24"/>
        </w:rPr>
        <w:t xml:space="preserve">, you can </w:t>
      </w:r>
      <w:r w:rsidR="00E21A60" w:rsidRPr="007C2AEC">
        <w:rPr>
          <w:rFonts w:eastAsia="Times New Roman" w:cs="Calibri"/>
          <w:sz w:val="24"/>
          <w:szCs w:val="24"/>
        </w:rPr>
        <w:t>contact</w:t>
      </w:r>
      <w:r w:rsidRPr="007C2AEC">
        <w:rPr>
          <w:rFonts w:eastAsia="Times New Roman" w:cs="Calibri"/>
          <w:sz w:val="24"/>
          <w:szCs w:val="24"/>
        </w:rPr>
        <w:t xml:space="preserve"> the Health Complaints Commissioner.</w:t>
      </w:r>
      <w:r w:rsidR="008C6D57" w:rsidRPr="007C2AEC">
        <w:rPr>
          <w:rFonts w:eastAsia="Times New Roman" w:cs="Calibri"/>
          <w:sz w:val="24"/>
          <w:szCs w:val="24"/>
        </w:rPr>
        <w:t xml:space="preserve"> </w:t>
      </w:r>
      <w:r w:rsidRPr="007C2AEC">
        <w:rPr>
          <w:rFonts w:eastAsia="Times New Roman" w:cs="Calibri"/>
          <w:sz w:val="24"/>
          <w:szCs w:val="24"/>
        </w:rPr>
        <w:t xml:space="preserve"> </w:t>
      </w:r>
      <w:r w:rsidR="008C6D57" w:rsidRPr="007C2AEC">
        <w:rPr>
          <w:rFonts w:eastAsia="Times New Roman" w:cs="Calibri"/>
          <w:sz w:val="24"/>
          <w:szCs w:val="24"/>
        </w:rPr>
        <w:t>Contact details are found at the end of this document.</w:t>
      </w:r>
    </w:p>
    <w:p w14:paraId="6B259F6C" w14:textId="77777777" w:rsidR="008C6D57" w:rsidRPr="007C2AEC" w:rsidRDefault="004D46D8" w:rsidP="003F4A4C">
      <w:pPr>
        <w:pStyle w:val="Default"/>
        <w:numPr>
          <w:ilvl w:val="0"/>
          <w:numId w:val="33"/>
        </w:numPr>
        <w:rPr>
          <w:rFonts w:asciiTheme="minorHAnsi" w:eastAsia="Times New Roman" w:hAnsiTheme="minorHAnsi"/>
        </w:rPr>
      </w:pPr>
      <w:r w:rsidRPr="007C2AEC">
        <w:rPr>
          <w:rFonts w:asciiTheme="minorHAnsi" w:eastAsia="Times New Roman" w:hAnsiTheme="minorHAnsi"/>
        </w:rPr>
        <w:t xml:space="preserve">Providing feedback (positive or negative) to the local service assists that service to identify ways to provide the best care possible. </w:t>
      </w:r>
    </w:p>
    <w:p w14:paraId="1BCC59D5" w14:textId="77777777" w:rsidR="000006BC" w:rsidRPr="007C2AEC" w:rsidRDefault="000006BC" w:rsidP="006E5DF1">
      <w:pPr>
        <w:pStyle w:val="Default"/>
        <w:rPr>
          <w:rFonts w:asciiTheme="minorHAnsi" w:hAnsiTheme="minorHAnsi"/>
          <w:b/>
          <w:bCs/>
          <w:color w:val="auto"/>
        </w:rPr>
      </w:pPr>
    </w:p>
    <w:p w14:paraId="1D61EFF7" w14:textId="77F8B889" w:rsidR="006E5DF1" w:rsidRPr="00E36A6B" w:rsidRDefault="006E5DF1" w:rsidP="006E5DF1">
      <w:pPr>
        <w:pStyle w:val="Default"/>
        <w:rPr>
          <w:rFonts w:asciiTheme="minorHAnsi" w:hAnsiTheme="minorHAnsi"/>
          <w:color w:val="auto"/>
          <w:sz w:val="28"/>
          <w:szCs w:val="28"/>
        </w:rPr>
      </w:pPr>
      <w:r w:rsidRPr="00E36A6B">
        <w:rPr>
          <w:rFonts w:asciiTheme="minorHAnsi" w:hAnsiTheme="minorHAnsi"/>
          <w:b/>
          <w:bCs/>
          <w:color w:val="auto"/>
          <w:sz w:val="28"/>
          <w:szCs w:val="28"/>
        </w:rPr>
        <w:lastRenderedPageBreak/>
        <w:t xml:space="preserve">I want to ask a question about… </w:t>
      </w:r>
    </w:p>
    <w:p w14:paraId="513FA8C7" w14:textId="77777777" w:rsidR="002D2EA8" w:rsidRPr="007C2AEC" w:rsidRDefault="002D2EA8" w:rsidP="006E5DF1">
      <w:pPr>
        <w:pStyle w:val="Default"/>
        <w:rPr>
          <w:rFonts w:asciiTheme="minorHAnsi" w:hAnsiTheme="minorHAnsi"/>
          <w:b/>
          <w:bCs/>
          <w:color w:val="auto"/>
        </w:rPr>
      </w:pPr>
    </w:p>
    <w:p w14:paraId="123AB02A" w14:textId="1A8B5475" w:rsidR="006E5DF1" w:rsidRPr="007C2AEC" w:rsidRDefault="006E5DF1" w:rsidP="003C1924">
      <w:pPr>
        <w:pStyle w:val="Default"/>
        <w:numPr>
          <w:ilvl w:val="0"/>
          <w:numId w:val="34"/>
        </w:numPr>
        <w:ind w:left="360"/>
        <w:rPr>
          <w:rFonts w:asciiTheme="minorHAnsi" w:hAnsiTheme="minorHAnsi"/>
          <w:color w:val="auto"/>
        </w:rPr>
      </w:pPr>
      <w:r w:rsidRPr="007C2AEC">
        <w:rPr>
          <w:rFonts w:asciiTheme="minorHAnsi" w:hAnsiTheme="minorHAnsi"/>
          <w:b/>
          <w:bCs/>
          <w:color w:val="auto"/>
        </w:rPr>
        <w:t xml:space="preserve">Consent/Information </w:t>
      </w:r>
      <w:r w:rsidR="002B460A">
        <w:rPr>
          <w:rFonts w:asciiTheme="minorHAnsi" w:hAnsiTheme="minorHAnsi"/>
          <w:b/>
          <w:bCs/>
          <w:color w:val="auto"/>
        </w:rPr>
        <w:t>s</w:t>
      </w:r>
      <w:r w:rsidRPr="007C2AEC">
        <w:rPr>
          <w:rFonts w:asciiTheme="minorHAnsi" w:hAnsiTheme="minorHAnsi"/>
          <w:b/>
          <w:bCs/>
          <w:color w:val="auto"/>
        </w:rPr>
        <w:t xml:space="preserve">haring </w:t>
      </w:r>
    </w:p>
    <w:p w14:paraId="7084F4E0" w14:textId="77777777" w:rsidR="006E5DF1" w:rsidRPr="007C2AEC" w:rsidRDefault="006E5DF1" w:rsidP="006E5DF1">
      <w:pPr>
        <w:pStyle w:val="Default"/>
        <w:rPr>
          <w:rFonts w:asciiTheme="minorHAnsi" w:hAnsiTheme="minorHAnsi"/>
          <w:color w:val="auto"/>
        </w:rPr>
      </w:pPr>
      <w:r w:rsidRPr="007C2AEC">
        <w:rPr>
          <w:rFonts w:asciiTheme="minorHAnsi" w:hAnsiTheme="minorHAnsi"/>
          <w:color w:val="auto"/>
        </w:rPr>
        <w:t xml:space="preserve">Consider asking these questions: </w:t>
      </w:r>
    </w:p>
    <w:p w14:paraId="37B3295D" w14:textId="3DFF720C" w:rsidR="006E5DF1" w:rsidRPr="007C2AEC" w:rsidRDefault="006E5DF1" w:rsidP="00EB52F8">
      <w:pPr>
        <w:pStyle w:val="Default"/>
        <w:numPr>
          <w:ilvl w:val="0"/>
          <w:numId w:val="6"/>
        </w:numPr>
        <w:spacing w:after="32"/>
        <w:rPr>
          <w:rFonts w:asciiTheme="minorHAnsi" w:hAnsiTheme="minorHAnsi"/>
          <w:color w:val="auto"/>
        </w:rPr>
      </w:pPr>
      <w:r w:rsidRPr="007C2AEC">
        <w:rPr>
          <w:rFonts w:asciiTheme="minorHAnsi" w:hAnsiTheme="minorHAnsi"/>
          <w:color w:val="auto"/>
        </w:rPr>
        <w:t>Ha</w:t>
      </w:r>
      <w:r w:rsidR="00432D38" w:rsidRPr="007C2AEC">
        <w:rPr>
          <w:rFonts w:asciiTheme="minorHAnsi" w:hAnsiTheme="minorHAnsi"/>
          <w:color w:val="auto"/>
        </w:rPr>
        <w:t>s the client</w:t>
      </w:r>
      <w:r w:rsidRPr="007C2AEC">
        <w:rPr>
          <w:rFonts w:asciiTheme="minorHAnsi" w:hAnsiTheme="minorHAnsi"/>
          <w:color w:val="auto"/>
        </w:rPr>
        <w:t xml:space="preserve"> </w:t>
      </w:r>
      <w:r w:rsidR="00432D38" w:rsidRPr="007C2AEC">
        <w:rPr>
          <w:rFonts w:asciiTheme="minorHAnsi" w:hAnsiTheme="minorHAnsi"/>
          <w:color w:val="auto"/>
        </w:rPr>
        <w:t>told you</w:t>
      </w:r>
      <w:r w:rsidRPr="007C2AEC">
        <w:rPr>
          <w:rFonts w:asciiTheme="minorHAnsi" w:hAnsiTheme="minorHAnsi"/>
          <w:color w:val="auto"/>
        </w:rPr>
        <w:t xml:space="preserve"> that </w:t>
      </w:r>
      <w:r w:rsidR="000B21BB" w:rsidRPr="007C2AEC">
        <w:rPr>
          <w:rFonts w:asciiTheme="minorHAnsi" w:hAnsiTheme="minorHAnsi"/>
          <w:color w:val="auto"/>
        </w:rPr>
        <w:t xml:space="preserve">I am </w:t>
      </w:r>
      <w:r w:rsidRPr="007C2AEC">
        <w:rPr>
          <w:rFonts w:asciiTheme="minorHAnsi" w:hAnsiTheme="minorHAnsi"/>
          <w:color w:val="auto"/>
        </w:rPr>
        <w:t xml:space="preserve">their carer? </w:t>
      </w:r>
    </w:p>
    <w:p w14:paraId="6F46B584" w14:textId="77777777" w:rsidR="006E5DF1" w:rsidRPr="007C2AEC" w:rsidRDefault="006E5DF1" w:rsidP="00EB52F8">
      <w:pPr>
        <w:pStyle w:val="Default"/>
        <w:numPr>
          <w:ilvl w:val="0"/>
          <w:numId w:val="6"/>
        </w:numPr>
        <w:spacing w:after="32"/>
        <w:rPr>
          <w:rFonts w:asciiTheme="minorHAnsi" w:hAnsiTheme="minorHAnsi"/>
          <w:color w:val="auto"/>
        </w:rPr>
      </w:pPr>
      <w:r w:rsidRPr="007C2AEC">
        <w:rPr>
          <w:rFonts w:asciiTheme="minorHAnsi" w:hAnsiTheme="minorHAnsi"/>
          <w:color w:val="auto"/>
        </w:rPr>
        <w:t xml:space="preserve">Are there any </w:t>
      </w:r>
      <w:r w:rsidR="00121ED3" w:rsidRPr="007C2AEC">
        <w:rPr>
          <w:rFonts w:asciiTheme="minorHAnsi" w:hAnsiTheme="minorHAnsi"/>
          <w:color w:val="auto"/>
        </w:rPr>
        <w:t xml:space="preserve">privacy or </w:t>
      </w:r>
      <w:r w:rsidRPr="007C2AEC">
        <w:rPr>
          <w:rFonts w:asciiTheme="minorHAnsi" w:hAnsiTheme="minorHAnsi"/>
          <w:color w:val="auto"/>
        </w:rPr>
        <w:t xml:space="preserve">consent issues I need to be aware of? </w:t>
      </w:r>
    </w:p>
    <w:p w14:paraId="06AE75E7" w14:textId="77777777" w:rsidR="0059251C" w:rsidRPr="007C2AEC" w:rsidRDefault="0059251C" w:rsidP="0059251C">
      <w:pPr>
        <w:pStyle w:val="Default"/>
        <w:numPr>
          <w:ilvl w:val="0"/>
          <w:numId w:val="6"/>
        </w:numPr>
        <w:spacing w:after="32"/>
        <w:rPr>
          <w:rFonts w:asciiTheme="minorHAnsi" w:hAnsiTheme="minorHAnsi"/>
          <w:color w:val="auto"/>
        </w:rPr>
      </w:pPr>
      <w:r w:rsidRPr="007C2AEC">
        <w:rPr>
          <w:rFonts w:asciiTheme="minorHAnsi" w:hAnsiTheme="minorHAnsi"/>
          <w:color w:val="auto"/>
        </w:rPr>
        <w:t xml:space="preserve">Have they agreed to sharing information with me? </w:t>
      </w:r>
    </w:p>
    <w:p w14:paraId="6DEDD696" w14:textId="0BC7033D" w:rsidR="006E5DF1" w:rsidRPr="007C2AEC" w:rsidRDefault="006E5DF1" w:rsidP="00EB52F8">
      <w:pPr>
        <w:pStyle w:val="Default"/>
        <w:numPr>
          <w:ilvl w:val="0"/>
          <w:numId w:val="6"/>
        </w:numPr>
        <w:spacing w:after="32"/>
        <w:rPr>
          <w:rFonts w:asciiTheme="minorHAnsi" w:hAnsiTheme="minorHAnsi"/>
          <w:color w:val="auto"/>
        </w:rPr>
      </w:pPr>
      <w:r w:rsidRPr="007C2AEC">
        <w:rPr>
          <w:rFonts w:asciiTheme="minorHAnsi" w:hAnsiTheme="minorHAnsi"/>
          <w:color w:val="auto"/>
        </w:rPr>
        <w:t xml:space="preserve">What are my rights if they </w:t>
      </w:r>
      <w:r w:rsidR="000B21BB" w:rsidRPr="007C2AEC">
        <w:rPr>
          <w:rFonts w:asciiTheme="minorHAnsi" w:hAnsiTheme="minorHAnsi"/>
          <w:color w:val="auto"/>
        </w:rPr>
        <w:t xml:space="preserve">do not </w:t>
      </w:r>
      <w:r w:rsidRPr="007C2AEC">
        <w:rPr>
          <w:rFonts w:asciiTheme="minorHAnsi" w:hAnsiTheme="minorHAnsi"/>
          <w:color w:val="auto"/>
        </w:rPr>
        <w:t>provide consent</w:t>
      </w:r>
      <w:r w:rsidR="0059251C" w:rsidRPr="007C2AEC">
        <w:rPr>
          <w:rFonts w:asciiTheme="minorHAnsi" w:hAnsiTheme="minorHAnsi"/>
          <w:color w:val="auto"/>
        </w:rPr>
        <w:t xml:space="preserve"> to share information with me</w:t>
      </w:r>
      <w:r w:rsidRPr="007C2AEC">
        <w:rPr>
          <w:rFonts w:asciiTheme="minorHAnsi" w:hAnsiTheme="minorHAnsi"/>
          <w:color w:val="auto"/>
        </w:rPr>
        <w:t xml:space="preserve">? </w:t>
      </w:r>
    </w:p>
    <w:p w14:paraId="584E371F" w14:textId="77777777" w:rsidR="006E5DF1" w:rsidRPr="007C2AEC" w:rsidRDefault="006E5DF1" w:rsidP="00EB52F8">
      <w:pPr>
        <w:pStyle w:val="Default"/>
        <w:numPr>
          <w:ilvl w:val="0"/>
          <w:numId w:val="6"/>
        </w:numPr>
        <w:spacing w:after="32"/>
        <w:rPr>
          <w:rFonts w:asciiTheme="minorHAnsi" w:hAnsiTheme="minorHAnsi"/>
          <w:color w:val="auto"/>
        </w:rPr>
      </w:pPr>
      <w:r w:rsidRPr="007C2AEC">
        <w:rPr>
          <w:rFonts w:asciiTheme="minorHAnsi" w:hAnsiTheme="minorHAnsi"/>
          <w:color w:val="auto"/>
        </w:rPr>
        <w:t xml:space="preserve">Have they been asked how they would like me to be involved? </w:t>
      </w:r>
    </w:p>
    <w:p w14:paraId="4BA57934" w14:textId="77777777" w:rsidR="006E5DF1" w:rsidRPr="007C2AEC" w:rsidRDefault="006E5DF1" w:rsidP="00EB52F8">
      <w:pPr>
        <w:pStyle w:val="Default"/>
        <w:numPr>
          <w:ilvl w:val="0"/>
          <w:numId w:val="6"/>
        </w:numPr>
        <w:spacing w:after="32"/>
        <w:rPr>
          <w:rFonts w:asciiTheme="minorHAnsi" w:hAnsiTheme="minorHAnsi"/>
          <w:color w:val="auto"/>
        </w:rPr>
      </w:pPr>
      <w:r w:rsidRPr="007C2AEC">
        <w:rPr>
          <w:rFonts w:asciiTheme="minorHAnsi" w:hAnsiTheme="minorHAnsi"/>
          <w:color w:val="auto"/>
        </w:rPr>
        <w:t xml:space="preserve">What information am I entitled to? </w:t>
      </w:r>
    </w:p>
    <w:p w14:paraId="26278AAC" w14:textId="77777777" w:rsidR="006E5DF1" w:rsidRPr="007C2AEC" w:rsidRDefault="006E5DF1" w:rsidP="00EB52F8">
      <w:pPr>
        <w:pStyle w:val="Default"/>
        <w:numPr>
          <w:ilvl w:val="0"/>
          <w:numId w:val="6"/>
        </w:numPr>
        <w:spacing w:after="32"/>
        <w:rPr>
          <w:rFonts w:asciiTheme="minorHAnsi" w:hAnsiTheme="minorHAnsi"/>
          <w:color w:val="auto"/>
        </w:rPr>
      </w:pPr>
      <w:r w:rsidRPr="007C2AEC">
        <w:rPr>
          <w:rFonts w:asciiTheme="minorHAnsi" w:hAnsiTheme="minorHAnsi"/>
          <w:color w:val="auto"/>
        </w:rPr>
        <w:t xml:space="preserve">How do I share information that I believe is relevant with the treating team? </w:t>
      </w:r>
    </w:p>
    <w:p w14:paraId="4BA72BAD" w14:textId="12CADCA1" w:rsidR="006E5DF1" w:rsidRPr="0055289B" w:rsidRDefault="006E5DF1" w:rsidP="006E5DF1">
      <w:pPr>
        <w:pStyle w:val="Default"/>
        <w:numPr>
          <w:ilvl w:val="0"/>
          <w:numId w:val="6"/>
        </w:numPr>
        <w:rPr>
          <w:rFonts w:asciiTheme="minorHAnsi" w:hAnsiTheme="minorHAnsi"/>
          <w:color w:val="auto"/>
        </w:rPr>
      </w:pPr>
      <w:r w:rsidRPr="007C2AEC">
        <w:rPr>
          <w:rFonts w:asciiTheme="minorHAnsi" w:hAnsiTheme="minorHAnsi"/>
          <w:color w:val="auto"/>
        </w:rPr>
        <w:t xml:space="preserve">Will information I share with the treating team be shared with others? Who? </w:t>
      </w:r>
    </w:p>
    <w:p w14:paraId="67435B7F" w14:textId="77777777" w:rsidR="0059251C" w:rsidRPr="007C2AEC" w:rsidRDefault="0059251C" w:rsidP="006E5DF1">
      <w:pPr>
        <w:pStyle w:val="Default"/>
        <w:rPr>
          <w:rFonts w:asciiTheme="minorHAnsi" w:hAnsiTheme="minorHAnsi"/>
          <w:b/>
          <w:bCs/>
          <w:color w:val="auto"/>
        </w:rPr>
      </w:pPr>
    </w:p>
    <w:p w14:paraId="1E19F433" w14:textId="77777777" w:rsidR="006E5DF1" w:rsidRPr="007C2AEC" w:rsidRDefault="006E5DF1" w:rsidP="00294932">
      <w:pPr>
        <w:pStyle w:val="Default"/>
        <w:numPr>
          <w:ilvl w:val="0"/>
          <w:numId w:val="34"/>
        </w:numPr>
        <w:ind w:left="360"/>
        <w:rPr>
          <w:rFonts w:asciiTheme="minorHAnsi" w:hAnsiTheme="minorHAnsi"/>
          <w:color w:val="auto"/>
        </w:rPr>
      </w:pPr>
      <w:r w:rsidRPr="007C2AEC">
        <w:rPr>
          <w:rFonts w:asciiTheme="minorHAnsi" w:hAnsiTheme="minorHAnsi"/>
          <w:b/>
          <w:bCs/>
          <w:color w:val="auto"/>
        </w:rPr>
        <w:t xml:space="preserve">Strengths </w:t>
      </w:r>
    </w:p>
    <w:p w14:paraId="561FCD29" w14:textId="7D1A3167" w:rsidR="00E25E92" w:rsidRPr="007C2AEC" w:rsidRDefault="008F3C2E" w:rsidP="006E5DF1">
      <w:pPr>
        <w:pStyle w:val="Default"/>
        <w:rPr>
          <w:rFonts w:asciiTheme="minorHAnsi" w:hAnsiTheme="minorHAnsi"/>
          <w:color w:val="auto"/>
        </w:rPr>
      </w:pPr>
      <w:r w:rsidRPr="007C2AEC">
        <w:rPr>
          <w:rFonts w:asciiTheme="minorHAnsi" w:hAnsiTheme="minorHAnsi"/>
          <w:color w:val="auto"/>
        </w:rPr>
        <w:t xml:space="preserve">Understanding the strengths of the </w:t>
      </w:r>
      <w:r w:rsidR="00C86976" w:rsidRPr="007C2AEC">
        <w:rPr>
          <w:rFonts w:asciiTheme="minorHAnsi" w:hAnsiTheme="minorHAnsi"/>
          <w:color w:val="auto"/>
        </w:rPr>
        <w:t>clien</w:t>
      </w:r>
      <w:r w:rsidRPr="007C2AEC">
        <w:rPr>
          <w:rFonts w:asciiTheme="minorHAnsi" w:hAnsiTheme="minorHAnsi"/>
          <w:color w:val="auto"/>
        </w:rPr>
        <w:t xml:space="preserve">t is most important.  </w:t>
      </w:r>
      <w:r w:rsidR="00E60B0C" w:rsidRPr="007C2AEC">
        <w:rPr>
          <w:rFonts w:asciiTheme="minorHAnsi" w:hAnsiTheme="minorHAnsi"/>
          <w:color w:val="auto"/>
        </w:rPr>
        <w:t>Everyone</w:t>
      </w:r>
      <w:r w:rsidR="006E5DF1" w:rsidRPr="007C2AEC">
        <w:rPr>
          <w:rFonts w:asciiTheme="minorHAnsi" w:hAnsiTheme="minorHAnsi"/>
          <w:color w:val="auto"/>
        </w:rPr>
        <w:t xml:space="preserve"> ha</w:t>
      </w:r>
      <w:r w:rsidR="00E60B0C" w:rsidRPr="007C2AEC">
        <w:rPr>
          <w:rFonts w:asciiTheme="minorHAnsi" w:hAnsiTheme="minorHAnsi"/>
          <w:color w:val="auto"/>
        </w:rPr>
        <w:t>s</w:t>
      </w:r>
      <w:r w:rsidR="006E5DF1" w:rsidRPr="007C2AEC">
        <w:rPr>
          <w:rFonts w:asciiTheme="minorHAnsi" w:hAnsiTheme="minorHAnsi"/>
          <w:color w:val="auto"/>
        </w:rPr>
        <w:t xml:space="preserve"> strengths and </w:t>
      </w:r>
      <w:r w:rsidR="00E60B0C" w:rsidRPr="007C2AEC">
        <w:rPr>
          <w:rFonts w:asciiTheme="minorHAnsi" w:hAnsiTheme="minorHAnsi"/>
          <w:color w:val="auto"/>
        </w:rPr>
        <w:t>the</w:t>
      </w:r>
      <w:r w:rsidR="006E5DF1" w:rsidRPr="007C2AEC">
        <w:rPr>
          <w:rFonts w:asciiTheme="minorHAnsi" w:hAnsiTheme="minorHAnsi"/>
          <w:color w:val="auto"/>
        </w:rPr>
        <w:t xml:space="preserve"> capacity to learn, grow and change even when they present with vulnerabilities. Their strengths are in their passions, in their skills, in their interests, their relationships and their environments. </w:t>
      </w:r>
    </w:p>
    <w:p w14:paraId="51A67B5A" w14:textId="77777777" w:rsidR="00E25E92" w:rsidRPr="007C2AEC" w:rsidRDefault="00E25E92" w:rsidP="006E5DF1">
      <w:pPr>
        <w:pStyle w:val="Default"/>
        <w:rPr>
          <w:rFonts w:asciiTheme="minorHAnsi" w:hAnsiTheme="minorHAnsi"/>
          <w:color w:val="auto"/>
        </w:rPr>
      </w:pPr>
    </w:p>
    <w:p w14:paraId="64BA12EE" w14:textId="1D0E88E5" w:rsidR="006E5DF1" w:rsidRPr="007C2AEC" w:rsidRDefault="006E5DF1" w:rsidP="006E5DF1">
      <w:pPr>
        <w:pStyle w:val="Default"/>
        <w:rPr>
          <w:rFonts w:asciiTheme="minorHAnsi" w:hAnsiTheme="minorHAnsi" w:cs="Times New Roman"/>
          <w:color w:val="auto"/>
        </w:rPr>
      </w:pPr>
      <w:r w:rsidRPr="007C2AEC">
        <w:rPr>
          <w:rFonts w:asciiTheme="minorHAnsi" w:hAnsiTheme="minorHAnsi"/>
          <w:color w:val="auto"/>
        </w:rPr>
        <w:t xml:space="preserve">The focus of the relationship between the mental health clinician and the </w:t>
      </w:r>
      <w:r w:rsidR="008F3C2E" w:rsidRPr="007C2AEC">
        <w:rPr>
          <w:rFonts w:asciiTheme="minorHAnsi" w:hAnsiTheme="minorHAnsi"/>
          <w:color w:val="auto"/>
        </w:rPr>
        <w:t xml:space="preserve">client </w:t>
      </w:r>
      <w:r w:rsidRPr="007C2AEC">
        <w:rPr>
          <w:rFonts w:asciiTheme="minorHAnsi" w:hAnsiTheme="minorHAnsi"/>
          <w:color w:val="auto"/>
        </w:rPr>
        <w:t>is on personal goals</w:t>
      </w:r>
      <w:r w:rsidR="008F3C2E" w:rsidRPr="007C2AEC">
        <w:rPr>
          <w:rFonts w:asciiTheme="minorHAnsi" w:hAnsiTheme="minorHAnsi"/>
          <w:color w:val="auto"/>
        </w:rPr>
        <w:t>,</w:t>
      </w:r>
      <w:r w:rsidRPr="007C2AEC">
        <w:rPr>
          <w:rFonts w:asciiTheme="minorHAnsi" w:hAnsiTheme="minorHAnsi"/>
          <w:color w:val="auto"/>
        </w:rPr>
        <w:t xml:space="preserve"> based on these strengths</w:t>
      </w:r>
      <w:r w:rsidR="008F3C2E" w:rsidRPr="007C2AEC">
        <w:rPr>
          <w:rFonts w:asciiTheme="minorHAnsi" w:hAnsiTheme="minorHAnsi"/>
          <w:color w:val="auto"/>
        </w:rPr>
        <w:t>,</w:t>
      </w:r>
      <w:r w:rsidRPr="007C2AEC">
        <w:rPr>
          <w:rFonts w:asciiTheme="minorHAnsi" w:hAnsiTheme="minorHAnsi"/>
          <w:color w:val="auto"/>
        </w:rPr>
        <w:t xml:space="preserve"> and finding niches in the community where these strengths can be used and valued. Through this, </w:t>
      </w:r>
      <w:r w:rsidR="008F3C2E" w:rsidRPr="007C2AEC">
        <w:rPr>
          <w:rFonts w:asciiTheme="minorHAnsi" w:hAnsiTheme="minorHAnsi"/>
          <w:color w:val="auto"/>
        </w:rPr>
        <w:t>the client</w:t>
      </w:r>
      <w:r w:rsidRPr="007C2AEC">
        <w:rPr>
          <w:rFonts w:asciiTheme="minorHAnsi" w:hAnsiTheme="minorHAnsi"/>
          <w:color w:val="auto"/>
        </w:rPr>
        <w:t xml:space="preserve"> develop</w:t>
      </w:r>
      <w:r w:rsidR="008F48F0" w:rsidRPr="007C2AEC">
        <w:rPr>
          <w:rFonts w:asciiTheme="minorHAnsi" w:hAnsiTheme="minorHAnsi"/>
          <w:color w:val="auto"/>
        </w:rPr>
        <w:t>s</w:t>
      </w:r>
      <w:r w:rsidRPr="007C2AEC">
        <w:rPr>
          <w:rFonts w:asciiTheme="minorHAnsi" w:hAnsiTheme="minorHAnsi"/>
          <w:color w:val="auto"/>
        </w:rPr>
        <w:t xml:space="preserve"> their skills and a greater sense of hope and control.” (</w:t>
      </w:r>
      <w:r w:rsidRPr="00F907B5">
        <w:rPr>
          <w:rFonts w:asciiTheme="minorHAnsi" w:hAnsiTheme="minorHAnsi"/>
          <w:i/>
          <w:iCs/>
          <w:color w:val="auto"/>
        </w:rPr>
        <w:t>Source P.5 St Vincent’s Hospital Melbourne publication: Adult Mental Health Information for Consumers, Families and Carers</w:t>
      </w:r>
      <w:r w:rsidRPr="007C2AEC">
        <w:rPr>
          <w:rFonts w:asciiTheme="minorHAnsi" w:hAnsiTheme="minorHAnsi"/>
          <w:color w:val="auto"/>
        </w:rPr>
        <w:t xml:space="preserve">) </w:t>
      </w:r>
    </w:p>
    <w:p w14:paraId="51751C76" w14:textId="77777777" w:rsidR="00C86976" w:rsidRPr="007C2AEC" w:rsidRDefault="00C86976" w:rsidP="006E5DF1">
      <w:pPr>
        <w:pStyle w:val="Default"/>
        <w:rPr>
          <w:rFonts w:asciiTheme="minorHAnsi" w:hAnsiTheme="minorHAnsi"/>
          <w:color w:val="auto"/>
        </w:rPr>
      </w:pPr>
    </w:p>
    <w:p w14:paraId="14D1B934" w14:textId="77777777" w:rsidR="006E5DF1" w:rsidRPr="007C2AEC" w:rsidRDefault="006E5DF1" w:rsidP="006E5DF1">
      <w:pPr>
        <w:pStyle w:val="Default"/>
        <w:rPr>
          <w:rFonts w:asciiTheme="minorHAnsi" w:hAnsiTheme="minorHAnsi"/>
          <w:color w:val="auto"/>
        </w:rPr>
      </w:pPr>
      <w:r w:rsidRPr="007C2AEC">
        <w:rPr>
          <w:rFonts w:asciiTheme="minorHAnsi" w:hAnsiTheme="minorHAnsi"/>
          <w:color w:val="auto"/>
        </w:rPr>
        <w:t xml:space="preserve">Consider asking these questions: </w:t>
      </w:r>
    </w:p>
    <w:p w14:paraId="4CBACDAA" w14:textId="70E63281" w:rsidR="008F3C2E" w:rsidRPr="007C2AEC" w:rsidRDefault="006E5DF1" w:rsidP="00EB52F8">
      <w:pPr>
        <w:pStyle w:val="Default"/>
        <w:numPr>
          <w:ilvl w:val="0"/>
          <w:numId w:val="9"/>
        </w:numPr>
        <w:spacing w:after="37"/>
        <w:rPr>
          <w:rFonts w:asciiTheme="minorHAnsi" w:hAnsiTheme="minorHAnsi"/>
          <w:color w:val="auto"/>
        </w:rPr>
      </w:pPr>
      <w:r w:rsidRPr="007C2AEC">
        <w:rPr>
          <w:rFonts w:asciiTheme="minorHAnsi" w:hAnsiTheme="minorHAnsi"/>
          <w:color w:val="auto"/>
        </w:rPr>
        <w:t>Can we talk about the</w:t>
      </w:r>
      <w:r w:rsidR="00EC5061" w:rsidRPr="007C2AEC">
        <w:rPr>
          <w:rFonts w:asciiTheme="minorHAnsi" w:hAnsiTheme="minorHAnsi"/>
          <w:color w:val="auto"/>
        </w:rPr>
        <w:t xml:space="preserve"> client’s</w:t>
      </w:r>
      <w:r w:rsidRPr="007C2AEC">
        <w:rPr>
          <w:rFonts w:asciiTheme="minorHAnsi" w:hAnsiTheme="minorHAnsi"/>
          <w:color w:val="auto"/>
        </w:rPr>
        <w:t xml:space="preserve"> strengths? </w:t>
      </w:r>
      <w:r w:rsidR="00AC291A" w:rsidRPr="007C2AEC">
        <w:rPr>
          <w:rFonts w:asciiTheme="minorHAnsi" w:hAnsiTheme="minorHAnsi"/>
          <w:color w:val="auto"/>
        </w:rPr>
        <w:t xml:space="preserve">I would </w:t>
      </w:r>
      <w:r w:rsidRPr="007C2AEC">
        <w:rPr>
          <w:rFonts w:asciiTheme="minorHAnsi" w:hAnsiTheme="minorHAnsi"/>
          <w:color w:val="auto"/>
        </w:rPr>
        <w:t>like to support the</w:t>
      </w:r>
      <w:r w:rsidR="008F48F0" w:rsidRPr="007C2AEC">
        <w:rPr>
          <w:rFonts w:asciiTheme="minorHAnsi" w:hAnsiTheme="minorHAnsi"/>
          <w:color w:val="auto"/>
        </w:rPr>
        <w:t>se</w:t>
      </w:r>
      <w:r w:rsidRPr="007C2AEC">
        <w:rPr>
          <w:rFonts w:asciiTheme="minorHAnsi" w:hAnsiTheme="minorHAnsi"/>
          <w:color w:val="auto"/>
        </w:rPr>
        <w:t xml:space="preserve">. </w:t>
      </w:r>
    </w:p>
    <w:p w14:paraId="3570E16E" w14:textId="77777777" w:rsidR="006E5DF1" w:rsidRPr="007C2AEC" w:rsidRDefault="008F3C2E" w:rsidP="00EB52F8">
      <w:pPr>
        <w:pStyle w:val="Default"/>
        <w:numPr>
          <w:ilvl w:val="0"/>
          <w:numId w:val="9"/>
        </w:numPr>
        <w:spacing w:after="37"/>
        <w:rPr>
          <w:rFonts w:asciiTheme="minorHAnsi" w:hAnsiTheme="minorHAnsi"/>
          <w:color w:val="auto"/>
        </w:rPr>
      </w:pPr>
      <w:r w:rsidRPr="007C2AEC">
        <w:rPr>
          <w:rFonts w:asciiTheme="minorHAnsi" w:hAnsiTheme="minorHAnsi"/>
          <w:color w:val="auto"/>
        </w:rPr>
        <w:t xml:space="preserve"> I have some additional knowledge of the </w:t>
      </w:r>
      <w:r w:rsidR="008F48F0" w:rsidRPr="007C2AEC">
        <w:rPr>
          <w:rFonts w:asciiTheme="minorHAnsi" w:hAnsiTheme="minorHAnsi"/>
          <w:color w:val="auto"/>
        </w:rPr>
        <w:t>client’</w:t>
      </w:r>
      <w:r w:rsidRPr="007C2AEC">
        <w:rPr>
          <w:rFonts w:asciiTheme="minorHAnsi" w:hAnsiTheme="minorHAnsi"/>
          <w:color w:val="auto"/>
        </w:rPr>
        <w:t xml:space="preserve">s interests that I would like to talk about? </w:t>
      </w:r>
    </w:p>
    <w:p w14:paraId="4684F74D" w14:textId="77777777" w:rsidR="006E5DF1" w:rsidRPr="007C2AEC" w:rsidRDefault="006E5DF1" w:rsidP="00EB52F8">
      <w:pPr>
        <w:pStyle w:val="Default"/>
        <w:numPr>
          <w:ilvl w:val="0"/>
          <w:numId w:val="9"/>
        </w:numPr>
        <w:spacing w:after="37"/>
        <w:rPr>
          <w:rFonts w:asciiTheme="minorHAnsi" w:hAnsiTheme="minorHAnsi"/>
          <w:color w:val="auto"/>
        </w:rPr>
      </w:pPr>
      <w:r w:rsidRPr="007C2AEC">
        <w:rPr>
          <w:rFonts w:asciiTheme="minorHAnsi" w:hAnsiTheme="minorHAnsi"/>
          <w:color w:val="auto"/>
        </w:rPr>
        <w:t xml:space="preserve">What decisions and choices have they made about their illness? </w:t>
      </w:r>
    </w:p>
    <w:p w14:paraId="7610239B" w14:textId="77777777" w:rsidR="006E5DF1" w:rsidRPr="007C2AEC" w:rsidRDefault="006E5DF1" w:rsidP="00EB52F8">
      <w:pPr>
        <w:pStyle w:val="Default"/>
        <w:numPr>
          <w:ilvl w:val="0"/>
          <w:numId w:val="9"/>
        </w:numPr>
        <w:spacing w:after="37"/>
        <w:rPr>
          <w:rFonts w:asciiTheme="minorHAnsi" w:hAnsiTheme="minorHAnsi"/>
          <w:color w:val="auto"/>
        </w:rPr>
      </w:pPr>
      <w:r w:rsidRPr="007C2AEC">
        <w:rPr>
          <w:rFonts w:asciiTheme="minorHAnsi" w:hAnsiTheme="minorHAnsi"/>
          <w:color w:val="auto"/>
        </w:rPr>
        <w:t>Can we talk about th</w:t>
      </w:r>
      <w:r w:rsidR="008F48F0" w:rsidRPr="007C2AEC">
        <w:rPr>
          <w:rFonts w:asciiTheme="minorHAnsi" w:hAnsiTheme="minorHAnsi"/>
          <w:color w:val="auto"/>
        </w:rPr>
        <w:t>eir</w:t>
      </w:r>
      <w:r w:rsidRPr="007C2AEC">
        <w:rPr>
          <w:rFonts w:asciiTheme="minorHAnsi" w:hAnsiTheme="minorHAnsi"/>
          <w:color w:val="auto"/>
        </w:rPr>
        <w:t xml:space="preserve"> understanding and feeling</w:t>
      </w:r>
      <w:r w:rsidR="008F48F0" w:rsidRPr="007C2AEC">
        <w:rPr>
          <w:rFonts w:asciiTheme="minorHAnsi" w:hAnsiTheme="minorHAnsi"/>
          <w:color w:val="auto"/>
        </w:rPr>
        <w:t>s</w:t>
      </w:r>
      <w:r w:rsidRPr="007C2AEC">
        <w:rPr>
          <w:rFonts w:asciiTheme="minorHAnsi" w:hAnsiTheme="minorHAnsi"/>
          <w:color w:val="auto"/>
        </w:rPr>
        <w:t xml:space="preserve"> about the experiences that have led them to being in this situation? </w:t>
      </w:r>
    </w:p>
    <w:p w14:paraId="6432DAF5" w14:textId="77777777" w:rsidR="006E5DF1" w:rsidRPr="007C2AEC" w:rsidRDefault="006E5DF1" w:rsidP="00EB52F8">
      <w:pPr>
        <w:pStyle w:val="Default"/>
        <w:numPr>
          <w:ilvl w:val="0"/>
          <w:numId w:val="9"/>
        </w:numPr>
        <w:rPr>
          <w:rFonts w:asciiTheme="minorHAnsi" w:hAnsiTheme="minorHAnsi"/>
          <w:color w:val="auto"/>
        </w:rPr>
      </w:pPr>
      <w:r w:rsidRPr="007C2AEC">
        <w:rPr>
          <w:rFonts w:asciiTheme="minorHAnsi" w:hAnsiTheme="minorHAnsi"/>
          <w:color w:val="auto"/>
        </w:rPr>
        <w:t xml:space="preserve">What goals have they been pursuing through this service? </w:t>
      </w:r>
    </w:p>
    <w:p w14:paraId="351A2262" w14:textId="77777777" w:rsidR="0059251C" w:rsidRPr="007C2AEC" w:rsidRDefault="0059251C" w:rsidP="007B5756">
      <w:pPr>
        <w:spacing w:after="0"/>
        <w:rPr>
          <w:b/>
          <w:bCs/>
          <w:sz w:val="24"/>
          <w:szCs w:val="24"/>
        </w:rPr>
      </w:pPr>
    </w:p>
    <w:p w14:paraId="46A5D1E8" w14:textId="77777777" w:rsidR="007B5756" w:rsidRPr="00FA2085" w:rsidRDefault="007B5756" w:rsidP="00294932">
      <w:pPr>
        <w:pStyle w:val="ListParagraph"/>
        <w:numPr>
          <w:ilvl w:val="0"/>
          <w:numId w:val="34"/>
        </w:numPr>
        <w:autoSpaceDE w:val="0"/>
        <w:autoSpaceDN w:val="0"/>
        <w:adjustRightInd w:val="0"/>
        <w:spacing w:after="0" w:line="240" w:lineRule="auto"/>
        <w:ind w:left="360"/>
        <w:contextualSpacing w:val="0"/>
        <w:rPr>
          <w:b/>
          <w:bCs/>
          <w:sz w:val="24"/>
          <w:szCs w:val="24"/>
        </w:rPr>
      </w:pPr>
      <w:r w:rsidRPr="00FA2085">
        <w:rPr>
          <w:b/>
          <w:bCs/>
          <w:sz w:val="24"/>
          <w:szCs w:val="24"/>
        </w:rPr>
        <w:t xml:space="preserve">Treatment </w:t>
      </w:r>
    </w:p>
    <w:p w14:paraId="627295FC" w14:textId="77777777" w:rsidR="007B5756" w:rsidRPr="007C2AEC" w:rsidRDefault="007B5756" w:rsidP="007B5756">
      <w:pPr>
        <w:spacing w:after="0"/>
        <w:rPr>
          <w:bCs/>
          <w:sz w:val="24"/>
          <w:szCs w:val="24"/>
        </w:rPr>
      </w:pPr>
      <w:r w:rsidRPr="007C2AEC">
        <w:rPr>
          <w:bCs/>
          <w:sz w:val="24"/>
          <w:szCs w:val="24"/>
        </w:rPr>
        <w:t xml:space="preserve">Consider asking these questions: </w:t>
      </w:r>
    </w:p>
    <w:p w14:paraId="60F0C32E" w14:textId="77777777" w:rsidR="007B5756" w:rsidRPr="007C2AEC" w:rsidRDefault="007B5756" w:rsidP="007B5756">
      <w:pPr>
        <w:pStyle w:val="ListParagraph"/>
        <w:numPr>
          <w:ilvl w:val="0"/>
          <w:numId w:val="28"/>
        </w:numPr>
        <w:spacing w:after="0"/>
        <w:rPr>
          <w:bCs/>
          <w:sz w:val="24"/>
          <w:szCs w:val="24"/>
        </w:rPr>
      </w:pPr>
      <w:r w:rsidRPr="007C2AEC">
        <w:rPr>
          <w:bCs/>
          <w:sz w:val="24"/>
          <w:szCs w:val="24"/>
        </w:rPr>
        <w:t xml:space="preserve">How can I be involved in treatment planning? </w:t>
      </w:r>
    </w:p>
    <w:p w14:paraId="0F7CA55D" w14:textId="77777777" w:rsidR="007B5756" w:rsidRPr="007C2AEC" w:rsidRDefault="007B5756" w:rsidP="007B5756">
      <w:pPr>
        <w:pStyle w:val="ListParagraph"/>
        <w:numPr>
          <w:ilvl w:val="0"/>
          <w:numId w:val="28"/>
        </w:numPr>
        <w:spacing w:after="0"/>
        <w:rPr>
          <w:bCs/>
          <w:sz w:val="24"/>
          <w:szCs w:val="24"/>
        </w:rPr>
      </w:pPr>
      <w:r w:rsidRPr="007C2AEC">
        <w:rPr>
          <w:sz w:val="24"/>
          <w:szCs w:val="24"/>
        </w:rPr>
        <w:t>What is this illness called and how long is it expected to last? What can be done about it? What is the “diagnosis” and “prognosis”?</w:t>
      </w:r>
    </w:p>
    <w:p w14:paraId="3BE0989B" w14:textId="77777777" w:rsidR="007B5756" w:rsidRPr="007C2AEC" w:rsidRDefault="007B5756" w:rsidP="007B5756">
      <w:pPr>
        <w:pStyle w:val="ListParagraph"/>
        <w:numPr>
          <w:ilvl w:val="0"/>
          <w:numId w:val="28"/>
        </w:numPr>
        <w:spacing w:after="0"/>
        <w:rPr>
          <w:bCs/>
          <w:sz w:val="24"/>
          <w:szCs w:val="24"/>
        </w:rPr>
      </w:pPr>
      <w:r w:rsidRPr="007C2AEC">
        <w:rPr>
          <w:bCs/>
          <w:sz w:val="24"/>
          <w:szCs w:val="24"/>
        </w:rPr>
        <w:t xml:space="preserve">How might that affect their behaviour? </w:t>
      </w:r>
    </w:p>
    <w:p w14:paraId="324B5883" w14:textId="77777777" w:rsidR="007B5756" w:rsidRPr="007C2AEC" w:rsidRDefault="007B5756" w:rsidP="007B5756">
      <w:pPr>
        <w:pStyle w:val="ListParagraph"/>
        <w:numPr>
          <w:ilvl w:val="0"/>
          <w:numId w:val="28"/>
        </w:numPr>
        <w:spacing w:after="0"/>
        <w:rPr>
          <w:bCs/>
          <w:sz w:val="24"/>
          <w:szCs w:val="24"/>
        </w:rPr>
      </w:pPr>
      <w:r w:rsidRPr="007C2AEC">
        <w:rPr>
          <w:bCs/>
          <w:sz w:val="24"/>
          <w:szCs w:val="24"/>
        </w:rPr>
        <w:t>Has a dual diagnosis assessment been done?  Assessing both mental health and drug or alcohol use?</w:t>
      </w:r>
    </w:p>
    <w:p w14:paraId="0F8F6A24" w14:textId="77777777" w:rsidR="007B5756" w:rsidRPr="007C2AEC" w:rsidRDefault="007B5756" w:rsidP="007B5756">
      <w:pPr>
        <w:pStyle w:val="ListParagraph"/>
        <w:numPr>
          <w:ilvl w:val="0"/>
          <w:numId w:val="28"/>
        </w:numPr>
        <w:spacing w:after="0"/>
        <w:rPr>
          <w:bCs/>
          <w:sz w:val="24"/>
          <w:szCs w:val="24"/>
        </w:rPr>
      </w:pPr>
      <w:r w:rsidRPr="007C2AEC">
        <w:rPr>
          <w:bCs/>
          <w:sz w:val="24"/>
          <w:szCs w:val="24"/>
        </w:rPr>
        <w:t xml:space="preserve">What treatment have they received? How does it work? </w:t>
      </w:r>
    </w:p>
    <w:p w14:paraId="0BE7A4AC" w14:textId="77777777" w:rsidR="007B5756" w:rsidRPr="007C2AEC" w:rsidRDefault="007B5756" w:rsidP="007B5756">
      <w:pPr>
        <w:pStyle w:val="ListParagraph"/>
        <w:numPr>
          <w:ilvl w:val="0"/>
          <w:numId w:val="28"/>
        </w:numPr>
        <w:spacing w:after="0"/>
        <w:rPr>
          <w:bCs/>
          <w:sz w:val="24"/>
          <w:szCs w:val="24"/>
        </w:rPr>
      </w:pPr>
      <w:r w:rsidRPr="007C2AEC">
        <w:rPr>
          <w:bCs/>
          <w:sz w:val="24"/>
          <w:szCs w:val="24"/>
        </w:rPr>
        <w:t xml:space="preserve">How do we know if the treatment is working? </w:t>
      </w:r>
    </w:p>
    <w:p w14:paraId="50A519CC" w14:textId="77777777" w:rsidR="007B5756" w:rsidRPr="007C2AEC" w:rsidRDefault="007B5756" w:rsidP="007B5756">
      <w:pPr>
        <w:pStyle w:val="ListParagraph"/>
        <w:numPr>
          <w:ilvl w:val="0"/>
          <w:numId w:val="28"/>
        </w:numPr>
        <w:spacing w:after="0"/>
        <w:rPr>
          <w:bCs/>
          <w:sz w:val="24"/>
          <w:szCs w:val="24"/>
        </w:rPr>
      </w:pPr>
      <w:r w:rsidRPr="007C2AEC">
        <w:rPr>
          <w:bCs/>
          <w:sz w:val="24"/>
          <w:szCs w:val="24"/>
        </w:rPr>
        <w:t xml:space="preserve">Have they agreed to the treatment plan? </w:t>
      </w:r>
    </w:p>
    <w:p w14:paraId="68DB939A" w14:textId="77777777" w:rsidR="007B5756" w:rsidRPr="007C2AEC" w:rsidRDefault="007B5756" w:rsidP="007B5756">
      <w:pPr>
        <w:pStyle w:val="ListParagraph"/>
        <w:numPr>
          <w:ilvl w:val="0"/>
          <w:numId w:val="28"/>
        </w:numPr>
        <w:spacing w:after="0"/>
        <w:rPr>
          <w:bCs/>
          <w:sz w:val="24"/>
          <w:szCs w:val="24"/>
        </w:rPr>
      </w:pPr>
      <w:r w:rsidRPr="007C2AEC">
        <w:rPr>
          <w:bCs/>
          <w:sz w:val="24"/>
          <w:szCs w:val="24"/>
        </w:rPr>
        <w:t xml:space="preserve">Is this treatment compulsory? If yes, what is the process and review date? </w:t>
      </w:r>
    </w:p>
    <w:p w14:paraId="4ABA7BBF" w14:textId="1FF71185" w:rsidR="007B5756" w:rsidRPr="007C2AEC" w:rsidRDefault="007B5756" w:rsidP="007B5756">
      <w:pPr>
        <w:pStyle w:val="ListParagraph"/>
        <w:numPr>
          <w:ilvl w:val="0"/>
          <w:numId w:val="28"/>
        </w:numPr>
        <w:spacing w:after="0"/>
        <w:rPr>
          <w:bCs/>
          <w:sz w:val="24"/>
          <w:szCs w:val="24"/>
        </w:rPr>
      </w:pPr>
      <w:r w:rsidRPr="007C2AEC">
        <w:rPr>
          <w:bCs/>
          <w:sz w:val="24"/>
          <w:szCs w:val="24"/>
        </w:rPr>
        <w:lastRenderedPageBreak/>
        <w:t>Will treatment be in the public or private system? How much will it cost? (e</w:t>
      </w:r>
      <w:r w:rsidR="008A41E8" w:rsidRPr="007C2AEC">
        <w:rPr>
          <w:bCs/>
          <w:sz w:val="24"/>
          <w:szCs w:val="24"/>
        </w:rPr>
        <w:t>.</w:t>
      </w:r>
      <w:r w:rsidRPr="007C2AEC">
        <w:rPr>
          <w:bCs/>
          <w:sz w:val="24"/>
          <w:szCs w:val="24"/>
        </w:rPr>
        <w:t>g. medications, services etc</w:t>
      </w:r>
      <w:r w:rsidR="008A41E8" w:rsidRPr="007C2AEC">
        <w:rPr>
          <w:bCs/>
          <w:sz w:val="24"/>
          <w:szCs w:val="24"/>
        </w:rPr>
        <w:t>.</w:t>
      </w:r>
      <w:r w:rsidRPr="007C2AEC">
        <w:rPr>
          <w:bCs/>
          <w:sz w:val="24"/>
          <w:szCs w:val="24"/>
        </w:rPr>
        <w:t>).</w:t>
      </w:r>
    </w:p>
    <w:p w14:paraId="66E8BD8B" w14:textId="77777777" w:rsidR="0059251C" w:rsidRPr="007C2AEC" w:rsidRDefault="0059251C" w:rsidP="007B5756">
      <w:pPr>
        <w:spacing w:after="0"/>
        <w:rPr>
          <w:b/>
          <w:bCs/>
          <w:sz w:val="24"/>
          <w:szCs w:val="24"/>
        </w:rPr>
      </w:pPr>
    </w:p>
    <w:p w14:paraId="09BC6055" w14:textId="77777777" w:rsidR="007B5756" w:rsidRPr="00FA2085" w:rsidRDefault="007B5756" w:rsidP="00294932">
      <w:pPr>
        <w:pStyle w:val="ListParagraph"/>
        <w:numPr>
          <w:ilvl w:val="0"/>
          <w:numId w:val="34"/>
        </w:numPr>
        <w:autoSpaceDE w:val="0"/>
        <w:autoSpaceDN w:val="0"/>
        <w:adjustRightInd w:val="0"/>
        <w:spacing w:after="0" w:line="240" w:lineRule="auto"/>
        <w:ind w:left="360"/>
        <w:contextualSpacing w:val="0"/>
        <w:rPr>
          <w:sz w:val="24"/>
          <w:szCs w:val="24"/>
        </w:rPr>
      </w:pPr>
      <w:r w:rsidRPr="00FA2085">
        <w:rPr>
          <w:b/>
          <w:bCs/>
          <w:sz w:val="24"/>
          <w:szCs w:val="24"/>
        </w:rPr>
        <w:t xml:space="preserve">Medications </w:t>
      </w:r>
    </w:p>
    <w:p w14:paraId="1AC84066" w14:textId="77777777" w:rsidR="007B5756" w:rsidRPr="007C2AEC" w:rsidRDefault="007B5756" w:rsidP="007B5756">
      <w:pPr>
        <w:pStyle w:val="Default"/>
        <w:rPr>
          <w:rFonts w:asciiTheme="minorHAnsi" w:hAnsiTheme="minorHAnsi"/>
          <w:color w:val="auto"/>
        </w:rPr>
      </w:pPr>
      <w:r w:rsidRPr="007C2AEC">
        <w:rPr>
          <w:rFonts w:asciiTheme="minorHAnsi" w:hAnsiTheme="minorHAnsi"/>
          <w:color w:val="auto"/>
        </w:rPr>
        <w:t xml:space="preserve">Consider asking these questions: </w:t>
      </w:r>
    </w:p>
    <w:p w14:paraId="0F5B4048" w14:textId="77777777" w:rsidR="007B5756" w:rsidRPr="007C2AEC" w:rsidRDefault="007B5756" w:rsidP="007B5756">
      <w:pPr>
        <w:pStyle w:val="Default"/>
        <w:numPr>
          <w:ilvl w:val="0"/>
          <w:numId w:val="10"/>
        </w:numPr>
        <w:spacing w:after="37"/>
        <w:rPr>
          <w:rFonts w:asciiTheme="minorHAnsi" w:hAnsiTheme="minorHAnsi"/>
          <w:color w:val="auto"/>
        </w:rPr>
      </w:pPr>
      <w:r w:rsidRPr="007C2AEC">
        <w:rPr>
          <w:rFonts w:asciiTheme="minorHAnsi" w:hAnsiTheme="minorHAnsi"/>
          <w:color w:val="auto"/>
        </w:rPr>
        <w:t xml:space="preserve">Can you explain how the medication works, any side effects and any interactions it may have with alcohol or other drugs? </w:t>
      </w:r>
    </w:p>
    <w:p w14:paraId="3ABDB89D" w14:textId="77777777" w:rsidR="007B5756" w:rsidRPr="007C2AEC" w:rsidRDefault="007B5756" w:rsidP="007B5756">
      <w:pPr>
        <w:pStyle w:val="Default"/>
        <w:numPr>
          <w:ilvl w:val="0"/>
          <w:numId w:val="10"/>
        </w:numPr>
        <w:spacing w:after="37"/>
        <w:rPr>
          <w:rFonts w:asciiTheme="minorHAnsi" w:hAnsiTheme="minorHAnsi"/>
          <w:color w:val="auto"/>
        </w:rPr>
      </w:pPr>
      <w:r w:rsidRPr="007C2AEC">
        <w:rPr>
          <w:rFonts w:asciiTheme="minorHAnsi" w:hAnsiTheme="minorHAnsi"/>
          <w:color w:val="auto"/>
        </w:rPr>
        <w:t xml:space="preserve">What should I do if they seem to be having a bad reaction? </w:t>
      </w:r>
    </w:p>
    <w:p w14:paraId="1B602A31" w14:textId="3A3AE40B" w:rsidR="007B5756" w:rsidRPr="007C2AEC" w:rsidRDefault="007B5756" w:rsidP="007B5756">
      <w:pPr>
        <w:pStyle w:val="Default"/>
        <w:numPr>
          <w:ilvl w:val="0"/>
          <w:numId w:val="10"/>
        </w:numPr>
        <w:spacing w:after="37"/>
        <w:rPr>
          <w:rFonts w:asciiTheme="minorHAnsi" w:hAnsiTheme="minorHAnsi"/>
          <w:color w:val="auto"/>
        </w:rPr>
      </w:pPr>
      <w:r w:rsidRPr="007C2AEC">
        <w:rPr>
          <w:rFonts w:asciiTheme="minorHAnsi" w:hAnsiTheme="minorHAnsi"/>
          <w:color w:val="auto"/>
        </w:rPr>
        <w:t xml:space="preserve">What should I do if they </w:t>
      </w:r>
      <w:r w:rsidR="0086584C">
        <w:rPr>
          <w:rFonts w:asciiTheme="minorHAnsi" w:hAnsiTheme="minorHAnsi"/>
          <w:color w:val="auto"/>
        </w:rPr>
        <w:t>do not</w:t>
      </w:r>
      <w:r w:rsidRPr="007C2AEC">
        <w:rPr>
          <w:rFonts w:asciiTheme="minorHAnsi" w:hAnsiTheme="minorHAnsi"/>
          <w:color w:val="auto"/>
        </w:rPr>
        <w:t xml:space="preserve"> take their medication? </w:t>
      </w:r>
    </w:p>
    <w:p w14:paraId="533F5465" w14:textId="77777777" w:rsidR="007B5756" w:rsidRPr="007C2AEC" w:rsidRDefault="007B5756" w:rsidP="007B5756">
      <w:pPr>
        <w:pStyle w:val="Default"/>
        <w:numPr>
          <w:ilvl w:val="0"/>
          <w:numId w:val="10"/>
        </w:numPr>
        <w:spacing w:after="37"/>
        <w:rPr>
          <w:rFonts w:asciiTheme="minorHAnsi" w:hAnsiTheme="minorHAnsi"/>
          <w:color w:val="auto"/>
        </w:rPr>
      </w:pPr>
      <w:r w:rsidRPr="007C2AEC">
        <w:rPr>
          <w:rFonts w:asciiTheme="minorHAnsi" w:hAnsiTheme="minorHAnsi"/>
          <w:color w:val="auto"/>
        </w:rPr>
        <w:t xml:space="preserve">Is there a record of what medications have been tried? Has this been shared to avoid any mistakes? </w:t>
      </w:r>
    </w:p>
    <w:p w14:paraId="3F95822E" w14:textId="77777777" w:rsidR="007B5756" w:rsidRPr="007C2AEC" w:rsidRDefault="007B5756" w:rsidP="007B5756">
      <w:pPr>
        <w:pStyle w:val="Default"/>
        <w:numPr>
          <w:ilvl w:val="0"/>
          <w:numId w:val="10"/>
        </w:numPr>
        <w:rPr>
          <w:rFonts w:asciiTheme="minorHAnsi" w:hAnsiTheme="minorHAnsi"/>
          <w:color w:val="auto"/>
        </w:rPr>
      </w:pPr>
      <w:r w:rsidRPr="007C2AEC">
        <w:rPr>
          <w:rFonts w:asciiTheme="minorHAnsi" w:hAnsiTheme="minorHAnsi"/>
          <w:color w:val="auto"/>
        </w:rPr>
        <w:t xml:space="preserve">Is there a record of his/her reactions to past medications? </w:t>
      </w:r>
    </w:p>
    <w:p w14:paraId="299FF940" w14:textId="77777777" w:rsidR="0059251C" w:rsidRPr="007C2AEC" w:rsidRDefault="0059251C" w:rsidP="00EC5061">
      <w:pPr>
        <w:pStyle w:val="Default"/>
        <w:rPr>
          <w:rFonts w:asciiTheme="minorHAnsi" w:hAnsiTheme="minorHAnsi"/>
          <w:b/>
          <w:bCs/>
          <w:color w:val="auto"/>
        </w:rPr>
      </w:pPr>
    </w:p>
    <w:p w14:paraId="7929E2B7" w14:textId="75693D7F" w:rsidR="00EC5061" w:rsidRPr="007C2AEC" w:rsidRDefault="00EC5061" w:rsidP="00294932">
      <w:pPr>
        <w:pStyle w:val="Default"/>
        <w:numPr>
          <w:ilvl w:val="0"/>
          <w:numId w:val="34"/>
        </w:numPr>
        <w:ind w:left="360"/>
        <w:rPr>
          <w:rFonts w:asciiTheme="minorHAnsi" w:hAnsiTheme="minorHAnsi"/>
          <w:color w:val="auto"/>
        </w:rPr>
      </w:pPr>
      <w:r w:rsidRPr="007C2AEC">
        <w:rPr>
          <w:rFonts w:asciiTheme="minorHAnsi" w:hAnsiTheme="minorHAnsi"/>
          <w:b/>
          <w:bCs/>
          <w:color w:val="auto"/>
        </w:rPr>
        <w:t xml:space="preserve">Discharge </w:t>
      </w:r>
      <w:r w:rsidR="002B460A">
        <w:rPr>
          <w:rFonts w:asciiTheme="minorHAnsi" w:hAnsiTheme="minorHAnsi"/>
          <w:b/>
          <w:bCs/>
          <w:color w:val="auto"/>
        </w:rPr>
        <w:t>p</w:t>
      </w:r>
      <w:r w:rsidRPr="007C2AEC">
        <w:rPr>
          <w:rFonts w:asciiTheme="minorHAnsi" w:hAnsiTheme="minorHAnsi"/>
          <w:b/>
          <w:bCs/>
          <w:color w:val="auto"/>
        </w:rPr>
        <w:t xml:space="preserve">lanning </w:t>
      </w:r>
    </w:p>
    <w:p w14:paraId="56EB77D9" w14:textId="77777777" w:rsidR="00EC5061" w:rsidRPr="007C2AEC" w:rsidRDefault="00EC5061" w:rsidP="00EC5061">
      <w:pPr>
        <w:pStyle w:val="Default"/>
        <w:rPr>
          <w:rFonts w:asciiTheme="minorHAnsi" w:hAnsiTheme="minorHAnsi"/>
          <w:color w:val="auto"/>
        </w:rPr>
      </w:pPr>
      <w:r w:rsidRPr="007C2AEC">
        <w:rPr>
          <w:rFonts w:asciiTheme="minorHAnsi" w:hAnsiTheme="minorHAnsi"/>
          <w:color w:val="auto"/>
        </w:rPr>
        <w:t xml:space="preserve">Consider asking these questions: </w:t>
      </w:r>
    </w:p>
    <w:p w14:paraId="226192EE" w14:textId="77777777" w:rsidR="00EC5061" w:rsidRPr="007C2AEC" w:rsidRDefault="00EC5061" w:rsidP="00EC5061">
      <w:pPr>
        <w:pStyle w:val="Default"/>
        <w:numPr>
          <w:ilvl w:val="0"/>
          <w:numId w:val="8"/>
        </w:numPr>
        <w:spacing w:after="37"/>
        <w:rPr>
          <w:rFonts w:asciiTheme="minorHAnsi" w:hAnsiTheme="minorHAnsi"/>
          <w:color w:val="auto"/>
        </w:rPr>
      </w:pPr>
      <w:r w:rsidRPr="007C2AEC">
        <w:rPr>
          <w:rFonts w:asciiTheme="minorHAnsi" w:hAnsiTheme="minorHAnsi"/>
          <w:color w:val="auto"/>
        </w:rPr>
        <w:t xml:space="preserve">Has the client been asked if they are ready to be discharged? </w:t>
      </w:r>
    </w:p>
    <w:p w14:paraId="144E78CC" w14:textId="77777777" w:rsidR="00EC5061" w:rsidRPr="007C2AEC" w:rsidRDefault="00EC5061" w:rsidP="00EC5061">
      <w:pPr>
        <w:pStyle w:val="Default"/>
        <w:numPr>
          <w:ilvl w:val="0"/>
          <w:numId w:val="8"/>
        </w:numPr>
        <w:spacing w:after="37"/>
        <w:rPr>
          <w:rFonts w:asciiTheme="minorHAnsi" w:hAnsiTheme="minorHAnsi"/>
          <w:color w:val="auto"/>
        </w:rPr>
      </w:pPr>
      <w:r w:rsidRPr="007C2AEC">
        <w:rPr>
          <w:rFonts w:asciiTheme="minorHAnsi" w:hAnsiTheme="minorHAnsi"/>
          <w:color w:val="auto"/>
        </w:rPr>
        <w:t xml:space="preserve">Can I be included in the discharge planning? </w:t>
      </w:r>
    </w:p>
    <w:p w14:paraId="217CF6C3" w14:textId="77777777" w:rsidR="00EC5061" w:rsidRPr="007C2AEC" w:rsidRDefault="00EC5061" w:rsidP="00EC5061">
      <w:pPr>
        <w:pStyle w:val="Default"/>
        <w:numPr>
          <w:ilvl w:val="0"/>
          <w:numId w:val="8"/>
        </w:numPr>
        <w:spacing w:after="37"/>
        <w:rPr>
          <w:rFonts w:asciiTheme="minorHAnsi" w:hAnsiTheme="minorHAnsi"/>
          <w:color w:val="auto"/>
        </w:rPr>
      </w:pPr>
      <w:r w:rsidRPr="007C2AEC">
        <w:rPr>
          <w:rFonts w:asciiTheme="minorHAnsi" w:hAnsiTheme="minorHAnsi"/>
          <w:color w:val="auto"/>
        </w:rPr>
        <w:t xml:space="preserve">Can you explain why they are being discharged? </w:t>
      </w:r>
    </w:p>
    <w:p w14:paraId="521369B6" w14:textId="77777777" w:rsidR="00EC5061" w:rsidRPr="007C2AEC" w:rsidRDefault="00EC5061" w:rsidP="00EC5061">
      <w:pPr>
        <w:pStyle w:val="Default"/>
        <w:numPr>
          <w:ilvl w:val="0"/>
          <w:numId w:val="8"/>
        </w:numPr>
        <w:spacing w:after="37"/>
        <w:rPr>
          <w:rFonts w:asciiTheme="minorHAnsi" w:hAnsiTheme="minorHAnsi"/>
          <w:color w:val="auto"/>
        </w:rPr>
      </w:pPr>
      <w:r w:rsidRPr="007C2AEC">
        <w:rPr>
          <w:rFonts w:asciiTheme="minorHAnsi" w:hAnsiTheme="minorHAnsi"/>
          <w:color w:val="auto"/>
        </w:rPr>
        <w:t xml:space="preserve">Who has been involved in making the decision? </w:t>
      </w:r>
    </w:p>
    <w:p w14:paraId="4DCB40E9" w14:textId="77777777" w:rsidR="00EC5061" w:rsidRPr="007C2AEC" w:rsidRDefault="00EC5061" w:rsidP="00EC5061">
      <w:pPr>
        <w:pStyle w:val="Default"/>
        <w:numPr>
          <w:ilvl w:val="0"/>
          <w:numId w:val="8"/>
        </w:numPr>
        <w:spacing w:after="37"/>
        <w:rPr>
          <w:rFonts w:asciiTheme="minorHAnsi" w:hAnsiTheme="minorHAnsi"/>
          <w:color w:val="auto"/>
        </w:rPr>
      </w:pPr>
      <w:r w:rsidRPr="007C2AEC">
        <w:rPr>
          <w:rFonts w:asciiTheme="minorHAnsi" w:hAnsiTheme="minorHAnsi"/>
          <w:color w:val="auto"/>
        </w:rPr>
        <w:t xml:space="preserve">Are both mental illness and drug and alcohol issues being followed up? </w:t>
      </w:r>
    </w:p>
    <w:p w14:paraId="75473C23" w14:textId="2D666FDE" w:rsidR="00EC5061" w:rsidRPr="006F18BF" w:rsidRDefault="00EC5061" w:rsidP="00EC5061">
      <w:pPr>
        <w:pStyle w:val="Default"/>
        <w:numPr>
          <w:ilvl w:val="0"/>
          <w:numId w:val="8"/>
        </w:numPr>
        <w:rPr>
          <w:rFonts w:asciiTheme="minorHAnsi" w:hAnsiTheme="minorHAnsi"/>
          <w:color w:val="auto"/>
        </w:rPr>
      </w:pPr>
      <w:r w:rsidRPr="007C2AEC">
        <w:rPr>
          <w:rFonts w:asciiTheme="minorHAnsi" w:hAnsiTheme="minorHAnsi"/>
          <w:color w:val="auto"/>
        </w:rPr>
        <w:t xml:space="preserve">Has their </w:t>
      </w:r>
      <w:r w:rsidR="00645B4A" w:rsidRPr="007C2AEC">
        <w:rPr>
          <w:rFonts w:asciiTheme="minorHAnsi" w:hAnsiTheme="minorHAnsi"/>
          <w:color w:val="auto"/>
        </w:rPr>
        <w:t xml:space="preserve">individual needs including culture, background, age, gender, etc. </w:t>
      </w:r>
      <w:r w:rsidRPr="007C2AEC">
        <w:rPr>
          <w:rFonts w:asciiTheme="minorHAnsi" w:hAnsiTheme="minorHAnsi"/>
          <w:color w:val="auto"/>
        </w:rPr>
        <w:t xml:space="preserve">been taken into consideration? </w:t>
      </w:r>
    </w:p>
    <w:p w14:paraId="48DB1170" w14:textId="77777777" w:rsidR="0059251C" w:rsidRPr="007C2AEC" w:rsidRDefault="0059251C" w:rsidP="006E5DF1">
      <w:pPr>
        <w:pStyle w:val="Default"/>
        <w:rPr>
          <w:rFonts w:asciiTheme="minorHAnsi" w:hAnsiTheme="minorHAnsi"/>
          <w:b/>
          <w:bCs/>
          <w:color w:val="auto"/>
        </w:rPr>
      </w:pPr>
    </w:p>
    <w:p w14:paraId="1738BFF2" w14:textId="77777777" w:rsidR="006E5DF1" w:rsidRPr="007C2AEC" w:rsidRDefault="006E5DF1" w:rsidP="00294932">
      <w:pPr>
        <w:pStyle w:val="Default"/>
        <w:numPr>
          <w:ilvl w:val="0"/>
          <w:numId w:val="34"/>
        </w:numPr>
        <w:ind w:left="360"/>
        <w:rPr>
          <w:rFonts w:asciiTheme="minorHAnsi" w:hAnsiTheme="minorHAnsi"/>
          <w:color w:val="auto"/>
        </w:rPr>
      </w:pPr>
      <w:r w:rsidRPr="007C2AEC">
        <w:rPr>
          <w:rFonts w:asciiTheme="minorHAnsi" w:hAnsiTheme="minorHAnsi"/>
          <w:b/>
          <w:bCs/>
          <w:color w:val="auto"/>
        </w:rPr>
        <w:t xml:space="preserve">Discharge </w:t>
      </w:r>
    </w:p>
    <w:p w14:paraId="77285A9D" w14:textId="77777777" w:rsidR="006E5DF1" w:rsidRPr="007C2AEC" w:rsidRDefault="006E5DF1" w:rsidP="006E5DF1">
      <w:pPr>
        <w:pStyle w:val="Default"/>
        <w:rPr>
          <w:rFonts w:asciiTheme="minorHAnsi" w:hAnsiTheme="minorHAnsi"/>
          <w:color w:val="auto"/>
        </w:rPr>
      </w:pPr>
      <w:r w:rsidRPr="007C2AEC">
        <w:rPr>
          <w:rFonts w:asciiTheme="minorHAnsi" w:hAnsiTheme="minorHAnsi"/>
          <w:color w:val="auto"/>
        </w:rPr>
        <w:t xml:space="preserve">Consider asking these questions: </w:t>
      </w:r>
    </w:p>
    <w:p w14:paraId="62291F9C" w14:textId="77777777" w:rsidR="006E5DF1" w:rsidRPr="007C2AEC" w:rsidRDefault="006E5DF1" w:rsidP="00EB52F8">
      <w:pPr>
        <w:pStyle w:val="Default"/>
        <w:numPr>
          <w:ilvl w:val="0"/>
          <w:numId w:val="10"/>
        </w:numPr>
        <w:spacing w:after="37"/>
        <w:rPr>
          <w:rFonts w:asciiTheme="minorHAnsi" w:hAnsiTheme="minorHAnsi"/>
          <w:color w:val="auto"/>
        </w:rPr>
      </w:pPr>
      <w:r w:rsidRPr="007C2AEC">
        <w:rPr>
          <w:rFonts w:asciiTheme="minorHAnsi" w:hAnsiTheme="minorHAnsi"/>
          <w:color w:val="auto"/>
        </w:rPr>
        <w:t xml:space="preserve">Is it possible to </w:t>
      </w:r>
      <w:r w:rsidR="00121ED3" w:rsidRPr="007C2AEC">
        <w:rPr>
          <w:rFonts w:asciiTheme="minorHAnsi" w:hAnsiTheme="minorHAnsi"/>
          <w:color w:val="auto"/>
        </w:rPr>
        <w:t xml:space="preserve">attend a family meeting </w:t>
      </w:r>
      <w:r w:rsidR="008F48F0" w:rsidRPr="007C2AEC">
        <w:rPr>
          <w:rFonts w:asciiTheme="minorHAnsi" w:hAnsiTheme="minorHAnsi"/>
          <w:color w:val="auto"/>
        </w:rPr>
        <w:t>before</w:t>
      </w:r>
      <w:r w:rsidRPr="007C2AEC">
        <w:rPr>
          <w:rFonts w:asciiTheme="minorHAnsi" w:hAnsiTheme="minorHAnsi"/>
          <w:color w:val="auto"/>
        </w:rPr>
        <w:t xml:space="preserve"> discharge so I can have further input if need</w:t>
      </w:r>
      <w:r w:rsidR="00EC5061" w:rsidRPr="007C2AEC">
        <w:rPr>
          <w:rFonts w:asciiTheme="minorHAnsi" w:hAnsiTheme="minorHAnsi"/>
          <w:color w:val="auto"/>
        </w:rPr>
        <w:t>ed</w:t>
      </w:r>
      <w:r w:rsidRPr="007C2AEC">
        <w:rPr>
          <w:rFonts w:asciiTheme="minorHAnsi" w:hAnsiTheme="minorHAnsi"/>
          <w:color w:val="auto"/>
        </w:rPr>
        <w:t xml:space="preserve">? </w:t>
      </w:r>
    </w:p>
    <w:p w14:paraId="5EAE9723" w14:textId="77777777" w:rsidR="006E5DF1" w:rsidRPr="007C2AEC" w:rsidRDefault="006E5DF1" w:rsidP="00EB52F8">
      <w:pPr>
        <w:pStyle w:val="Default"/>
        <w:numPr>
          <w:ilvl w:val="0"/>
          <w:numId w:val="10"/>
        </w:numPr>
        <w:spacing w:after="37"/>
        <w:rPr>
          <w:rFonts w:asciiTheme="minorHAnsi" w:hAnsiTheme="minorHAnsi"/>
          <w:color w:val="auto"/>
        </w:rPr>
      </w:pPr>
      <w:r w:rsidRPr="007C2AEC">
        <w:rPr>
          <w:rFonts w:asciiTheme="minorHAnsi" w:hAnsiTheme="minorHAnsi"/>
          <w:color w:val="auto"/>
        </w:rPr>
        <w:t>Is there a written discharge summary</w:t>
      </w:r>
      <w:r w:rsidR="00121ED3" w:rsidRPr="007C2AEC">
        <w:rPr>
          <w:rFonts w:asciiTheme="minorHAnsi" w:hAnsiTheme="minorHAnsi"/>
          <w:color w:val="auto"/>
        </w:rPr>
        <w:t xml:space="preserve"> or instructions for carers</w:t>
      </w:r>
      <w:r w:rsidR="007B5756" w:rsidRPr="007C2AEC">
        <w:rPr>
          <w:rFonts w:asciiTheme="minorHAnsi" w:hAnsiTheme="minorHAnsi"/>
          <w:color w:val="auto"/>
        </w:rPr>
        <w:t xml:space="preserve"> and others</w:t>
      </w:r>
      <w:r w:rsidRPr="007C2AEC">
        <w:rPr>
          <w:rFonts w:asciiTheme="minorHAnsi" w:hAnsiTheme="minorHAnsi"/>
          <w:color w:val="auto"/>
        </w:rPr>
        <w:t xml:space="preserve">? </w:t>
      </w:r>
    </w:p>
    <w:p w14:paraId="6AE8F008" w14:textId="4C129964" w:rsidR="006E5DF1" w:rsidRPr="007C2AEC" w:rsidRDefault="006E5DF1" w:rsidP="007B5756">
      <w:pPr>
        <w:pStyle w:val="Default"/>
        <w:numPr>
          <w:ilvl w:val="0"/>
          <w:numId w:val="10"/>
        </w:numPr>
        <w:spacing w:after="37"/>
        <w:rPr>
          <w:rFonts w:asciiTheme="minorHAnsi" w:hAnsiTheme="minorHAnsi"/>
          <w:color w:val="auto"/>
        </w:rPr>
      </w:pPr>
      <w:r w:rsidRPr="007C2AEC">
        <w:rPr>
          <w:rFonts w:asciiTheme="minorHAnsi" w:hAnsiTheme="minorHAnsi"/>
          <w:color w:val="auto"/>
        </w:rPr>
        <w:t xml:space="preserve">Who will receive it? </w:t>
      </w:r>
      <w:r w:rsidR="00EC5061" w:rsidRPr="007C2AEC">
        <w:rPr>
          <w:rFonts w:asciiTheme="minorHAnsi" w:hAnsiTheme="minorHAnsi"/>
          <w:color w:val="auto"/>
        </w:rPr>
        <w:t>(</w:t>
      </w:r>
      <w:r w:rsidR="008F48F0" w:rsidRPr="007C2AEC">
        <w:rPr>
          <w:rFonts w:asciiTheme="minorHAnsi" w:hAnsiTheme="minorHAnsi"/>
          <w:color w:val="auto"/>
        </w:rPr>
        <w:t>e</w:t>
      </w:r>
      <w:r w:rsidR="00FE1766" w:rsidRPr="007C2AEC">
        <w:rPr>
          <w:rFonts w:asciiTheme="minorHAnsi" w:hAnsiTheme="minorHAnsi"/>
          <w:color w:val="auto"/>
        </w:rPr>
        <w:t>.</w:t>
      </w:r>
      <w:r w:rsidRPr="007C2AEC">
        <w:rPr>
          <w:rFonts w:asciiTheme="minorHAnsi" w:hAnsiTheme="minorHAnsi"/>
          <w:color w:val="auto"/>
        </w:rPr>
        <w:t>g. GP, other services</w:t>
      </w:r>
      <w:r w:rsidR="00EC5061" w:rsidRPr="007C2AEC">
        <w:rPr>
          <w:rFonts w:asciiTheme="minorHAnsi" w:hAnsiTheme="minorHAnsi"/>
          <w:color w:val="auto"/>
        </w:rPr>
        <w:t>)</w:t>
      </w:r>
      <w:r w:rsidRPr="007C2AEC">
        <w:rPr>
          <w:rFonts w:asciiTheme="minorHAnsi" w:hAnsiTheme="minorHAnsi"/>
          <w:color w:val="auto"/>
        </w:rPr>
        <w:t xml:space="preserve">? Will I get a copy? </w:t>
      </w:r>
    </w:p>
    <w:p w14:paraId="054D4657" w14:textId="77777777" w:rsidR="006E5DF1" w:rsidRPr="007C2AEC" w:rsidRDefault="006E5DF1" w:rsidP="00EB52F8">
      <w:pPr>
        <w:pStyle w:val="Default"/>
        <w:numPr>
          <w:ilvl w:val="0"/>
          <w:numId w:val="10"/>
        </w:numPr>
        <w:rPr>
          <w:rFonts w:asciiTheme="minorHAnsi" w:hAnsiTheme="minorHAnsi"/>
          <w:color w:val="auto"/>
        </w:rPr>
      </w:pPr>
      <w:r w:rsidRPr="007C2AEC">
        <w:rPr>
          <w:rFonts w:asciiTheme="minorHAnsi" w:hAnsiTheme="minorHAnsi"/>
          <w:color w:val="auto"/>
        </w:rPr>
        <w:t xml:space="preserve">Does everyone know what they need to do next? </w:t>
      </w:r>
    </w:p>
    <w:p w14:paraId="00902C95" w14:textId="30D9B56F" w:rsidR="006E5DF1" w:rsidRPr="007C2AEC" w:rsidRDefault="006E5DF1" w:rsidP="00EB52F8">
      <w:pPr>
        <w:pStyle w:val="Default"/>
        <w:numPr>
          <w:ilvl w:val="0"/>
          <w:numId w:val="10"/>
        </w:numPr>
        <w:spacing w:after="32"/>
        <w:rPr>
          <w:rFonts w:asciiTheme="minorHAnsi" w:hAnsiTheme="minorHAnsi"/>
          <w:color w:val="auto"/>
        </w:rPr>
      </w:pPr>
      <w:r w:rsidRPr="007C2AEC">
        <w:rPr>
          <w:rFonts w:asciiTheme="minorHAnsi" w:hAnsiTheme="minorHAnsi"/>
          <w:color w:val="auto"/>
        </w:rPr>
        <w:t>What am I expected to do? (e</w:t>
      </w:r>
      <w:r w:rsidR="00FE1766" w:rsidRPr="007C2AEC">
        <w:rPr>
          <w:rFonts w:asciiTheme="minorHAnsi" w:hAnsiTheme="minorHAnsi"/>
          <w:color w:val="auto"/>
        </w:rPr>
        <w:t>.</w:t>
      </w:r>
      <w:r w:rsidRPr="007C2AEC">
        <w:rPr>
          <w:rFonts w:asciiTheme="minorHAnsi" w:hAnsiTheme="minorHAnsi"/>
          <w:color w:val="auto"/>
        </w:rPr>
        <w:t>g</w:t>
      </w:r>
      <w:r w:rsidR="003E1BE8" w:rsidRPr="007C2AEC">
        <w:rPr>
          <w:rFonts w:asciiTheme="minorHAnsi" w:hAnsiTheme="minorHAnsi"/>
          <w:color w:val="auto"/>
        </w:rPr>
        <w:t xml:space="preserve">. </w:t>
      </w:r>
      <w:r w:rsidR="00EC5061" w:rsidRPr="007C2AEC">
        <w:rPr>
          <w:rFonts w:asciiTheme="minorHAnsi" w:hAnsiTheme="minorHAnsi"/>
          <w:color w:val="auto"/>
        </w:rPr>
        <w:t>a</w:t>
      </w:r>
      <w:r w:rsidR="003E1BE8" w:rsidRPr="007C2AEC">
        <w:rPr>
          <w:rFonts w:asciiTheme="minorHAnsi" w:hAnsiTheme="minorHAnsi"/>
          <w:color w:val="auto"/>
        </w:rPr>
        <w:t>ttend to</w:t>
      </w:r>
      <w:r w:rsidRPr="007C2AEC">
        <w:rPr>
          <w:rFonts w:asciiTheme="minorHAnsi" w:hAnsiTheme="minorHAnsi"/>
          <w:color w:val="auto"/>
        </w:rPr>
        <w:t xml:space="preserve"> medication</w:t>
      </w:r>
      <w:r w:rsidR="003E1BE8" w:rsidRPr="007C2AEC">
        <w:rPr>
          <w:rFonts w:asciiTheme="minorHAnsi" w:hAnsiTheme="minorHAnsi"/>
          <w:color w:val="auto"/>
        </w:rPr>
        <w:t xml:space="preserve"> needs</w:t>
      </w:r>
      <w:r w:rsidRPr="007C2AEC">
        <w:rPr>
          <w:rFonts w:asciiTheme="minorHAnsi" w:hAnsiTheme="minorHAnsi"/>
          <w:color w:val="auto"/>
        </w:rPr>
        <w:t xml:space="preserve">, </w:t>
      </w:r>
      <w:r w:rsidR="003E1BE8" w:rsidRPr="007C2AEC">
        <w:rPr>
          <w:rFonts w:asciiTheme="minorHAnsi" w:hAnsiTheme="minorHAnsi"/>
          <w:color w:val="auto"/>
        </w:rPr>
        <w:t xml:space="preserve">prevent </w:t>
      </w:r>
      <w:r w:rsidRPr="007C2AEC">
        <w:rPr>
          <w:rFonts w:asciiTheme="minorHAnsi" w:hAnsiTheme="minorHAnsi"/>
          <w:color w:val="auto"/>
        </w:rPr>
        <w:t xml:space="preserve">relapse, </w:t>
      </w:r>
      <w:r w:rsidR="003E1BE8" w:rsidRPr="007C2AEC">
        <w:rPr>
          <w:rFonts w:asciiTheme="minorHAnsi" w:hAnsiTheme="minorHAnsi"/>
          <w:color w:val="auto"/>
        </w:rPr>
        <w:t xml:space="preserve">co-ordinate </w:t>
      </w:r>
      <w:r w:rsidRPr="007C2AEC">
        <w:rPr>
          <w:rFonts w:asciiTheme="minorHAnsi" w:hAnsiTheme="minorHAnsi"/>
          <w:color w:val="auto"/>
        </w:rPr>
        <w:t>transport, mak</w:t>
      </w:r>
      <w:r w:rsidR="003E1BE8" w:rsidRPr="007C2AEC">
        <w:rPr>
          <w:rFonts w:asciiTheme="minorHAnsi" w:hAnsiTheme="minorHAnsi"/>
          <w:color w:val="auto"/>
        </w:rPr>
        <w:t>e</w:t>
      </w:r>
      <w:r w:rsidRPr="007C2AEC">
        <w:rPr>
          <w:rFonts w:asciiTheme="minorHAnsi" w:hAnsiTheme="minorHAnsi"/>
          <w:color w:val="auto"/>
        </w:rPr>
        <w:t xml:space="preserve"> appointments etc</w:t>
      </w:r>
      <w:r w:rsidR="00FE1766" w:rsidRPr="007C2AEC">
        <w:rPr>
          <w:rFonts w:asciiTheme="minorHAnsi" w:hAnsiTheme="minorHAnsi"/>
          <w:color w:val="auto"/>
        </w:rPr>
        <w:t>.</w:t>
      </w:r>
      <w:r w:rsidRPr="007C2AEC">
        <w:rPr>
          <w:rFonts w:asciiTheme="minorHAnsi" w:hAnsiTheme="minorHAnsi"/>
          <w:color w:val="auto"/>
        </w:rPr>
        <w:t>)</w:t>
      </w:r>
      <w:r w:rsidR="00EC5061" w:rsidRPr="007C2AEC">
        <w:rPr>
          <w:rFonts w:asciiTheme="minorHAnsi" w:hAnsiTheme="minorHAnsi"/>
          <w:color w:val="auto"/>
        </w:rPr>
        <w:t>.</w:t>
      </w:r>
      <w:r w:rsidRPr="007C2AEC">
        <w:rPr>
          <w:rFonts w:asciiTheme="minorHAnsi" w:hAnsiTheme="minorHAnsi"/>
          <w:color w:val="auto"/>
        </w:rPr>
        <w:t xml:space="preserve"> </w:t>
      </w:r>
    </w:p>
    <w:p w14:paraId="360B13B7" w14:textId="77777777" w:rsidR="006E5DF1" w:rsidRPr="007C2AEC" w:rsidRDefault="006E5DF1" w:rsidP="00EB52F8">
      <w:pPr>
        <w:pStyle w:val="Default"/>
        <w:numPr>
          <w:ilvl w:val="0"/>
          <w:numId w:val="10"/>
        </w:numPr>
        <w:spacing w:after="32"/>
        <w:rPr>
          <w:rFonts w:asciiTheme="minorHAnsi" w:hAnsiTheme="minorHAnsi"/>
          <w:color w:val="auto"/>
        </w:rPr>
      </w:pPr>
      <w:r w:rsidRPr="007C2AEC">
        <w:rPr>
          <w:rFonts w:asciiTheme="minorHAnsi" w:hAnsiTheme="minorHAnsi"/>
          <w:color w:val="auto"/>
        </w:rPr>
        <w:t xml:space="preserve">Can we talk about it? </w:t>
      </w:r>
    </w:p>
    <w:p w14:paraId="6200272D" w14:textId="77777777" w:rsidR="006E5DF1" w:rsidRPr="007C2AEC" w:rsidRDefault="006E5DF1" w:rsidP="00EB52F8">
      <w:pPr>
        <w:pStyle w:val="Default"/>
        <w:numPr>
          <w:ilvl w:val="0"/>
          <w:numId w:val="10"/>
        </w:numPr>
        <w:spacing w:after="32"/>
        <w:rPr>
          <w:rFonts w:asciiTheme="minorHAnsi" w:hAnsiTheme="minorHAnsi"/>
          <w:color w:val="auto"/>
        </w:rPr>
      </w:pPr>
      <w:r w:rsidRPr="007C2AEC">
        <w:rPr>
          <w:rFonts w:asciiTheme="minorHAnsi" w:hAnsiTheme="minorHAnsi"/>
          <w:color w:val="auto"/>
        </w:rPr>
        <w:t xml:space="preserve">Have they agreed to me doing those things? </w:t>
      </w:r>
    </w:p>
    <w:p w14:paraId="3AEBCA88" w14:textId="2AB8BEA5" w:rsidR="006E5DF1" w:rsidRPr="007C2AEC" w:rsidRDefault="006E5DF1" w:rsidP="00EB52F8">
      <w:pPr>
        <w:pStyle w:val="Default"/>
        <w:numPr>
          <w:ilvl w:val="0"/>
          <w:numId w:val="10"/>
        </w:numPr>
        <w:spacing w:after="32"/>
        <w:rPr>
          <w:rFonts w:asciiTheme="minorHAnsi" w:hAnsiTheme="minorHAnsi"/>
          <w:color w:val="auto"/>
        </w:rPr>
      </w:pPr>
      <w:r w:rsidRPr="007C2AEC">
        <w:rPr>
          <w:rFonts w:asciiTheme="minorHAnsi" w:hAnsiTheme="minorHAnsi"/>
          <w:color w:val="auto"/>
        </w:rPr>
        <w:t>What happens if I</w:t>
      </w:r>
      <w:r w:rsidR="0066754E">
        <w:rPr>
          <w:rFonts w:asciiTheme="minorHAnsi" w:hAnsiTheme="minorHAnsi"/>
          <w:color w:val="auto"/>
        </w:rPr>
        <w:t xml:space="preserve"> </w:t>
      </w:r>
      <w:r w:rsidR="00BE6C0F" w:rsidRPr="007C2AEC">
        <w:rPr>
          <w:rFonts w:asciiTheme="minorHAnsi" w:hAnsiTheme="minorHAnsi"/>
          <w:color w:val="auto"/>
        </w:rPr>
        <w:t>cannot</w:t>
      </w:r>
      <w:r w:rsidRPr="007C2AEC">
        <w:rPr>
          <w:rFonts w:asciiTheme="minorHAnsi" w:hAnsiTheme="minorHAnsi"/>
          <w:color w:val="auto"/>
        </w:rPr>
        <w:t xml:space="preserve"> do those things? </w:t>
      </w:r>
    </w:p>
    <w:p w14:paraId="02C58D71" w14:textId="17DA3735" w:rsidR="006E5DF1" w:rsidRPr="007C2AEC" w:rsidRDefault="006E5DF1" w:rsidP="00EB52F8">
      <w:pPr>
        <w:pStyle w:val="Default"/>
        <w:numPr>
          <w:ilvl w:val="0"/>
          <w:numId w:val="10"/>
        </w:numPr>
        <w:rPr>
          <w:rFonts w:asciiTheme="minorHAnsi" w:hAnsiTheme="minorHAnsi"/>
          <w:color w:val="auto"/>
        </w:rPr>
      </w:pPr>
      <w:r w:rsidRPr="007C2AEC">
        <w:rPr>
          <w:rFonts w:asciiTheme="minorHAnsi" w:hAnsiTheme="minorHAnsi"/>
          <w:color w:val="auto"/>
        </w:rPr>
        <w:t xml:space="preserve">Can I </w:t>
      </w:r>
      <w:r w:rsidR="00752B65" w:rsidRPr="007C2AEC">
        <w:rPr>
          <w:rFonts w:asciiTheme="minorHAnsi" w:hAnsiTheme="minorHAnsi"/>
          <w:color w:val="auto"/>
        </w:rPr>
        <w:t xml:space="preserve">get </w:t>
      </w:r>
      <w:r w:rsidRPr="007C2AEC">
        <w:rPr>
          <w:rFonts w:asciiTheme="minorHAnsi" w:hAnsiTheme="minorHAnsi"/>
          <w:color w:val="auto"/>
        </w:rPr>
        <w:t xml:space="preserve">help to support them? What sort of help can I get? </w:t>
      </w:r>
    </w:p>
    <w:p w14:paraId="110C3F6A" w14:textId="77777777" w:rsidR="0059251C" w:rsidRPr="007C2AEC" w:rsidRDefault="0059251C" w:rsidP="006E5DF1">
      <w:pPr>
        <w:pStyle w:val="Default"/>
        <w:rPr>
          <w:rFonts w:asciiTheme="minorHAnsi" w:hAnsiTheme="minorHAnsi"/>
          <w:b/>
          <w:bCs/>
          <w:color w:val="auto"/>
        </w:rPr>
      </w:pPr>
    </w:p>
    <w:p w14:paraId="15E0D40C" w14:textId="72235C64" w:rsidR="004E622C" w:rsidRPr="007C2AEC" w:rsidRDefault="004E622C" w:rsidP="00294932">
      <w:pPr>
        <w:pStyle w:val="Default"/>
        <w:numPr>
          <w:ilvl w:val="0"/>
          <w:numId w:val="34"/>
        </w:numPr>
        <w:ind w:left="360"/>
        <w:rPr>
          <w:rFonts w:asciiTheme="minorHAnsi" w:hAnsiTheme="minorHAnsi"/>
          <w:b/>
          <w:color w:val="auto"/>
        </w:rPr>
      </w:pPr>
      <w:r w:rsidRPr="007C2AEC">
        <w:rPr>
          <w:rFonts w:asciiTheme="minorHAnsi" w:hAnsiTheme="minorHAnsi"/>
          <w:b/>
          <w:bCs/>
          <w:color w:val="auto"/>
        </w:rPr>
        <w:t xml:space="preserve">After </w:t>
      </w:r>
      <w:r w:rsidR="002B460A">
        <w:rPr>
          <w:rFonts w:asciiTheme="minorHAnsi" w:hAnsiTheme="minorHAnsi"/>
          <w:b/>
          <w:bCs/>
          <w:color w:val="auto"/>
        </w:rPr>
        <w:t>d</w:t>
      </w:r>
      <w:r w:rsidRPr="007C2AEC">
        <w:rPr>
          <w:rFonts w:asciiTheme="minorHAnsi" w:hAnsiTheme="minorHAnsi"/>
          <w:b/>
          <w:bCs/>
          <w:color w:val="auto"/>
        </w:rPr>
        <w:t xml:space="preserve">ischarge </w:t>
      </w:r>
    </w:p>
    <w:p w14:paraId="6D339404" w14:textId="77777777" w:rsidR="004E622C" w:rsidRPr="007C2AEC" w:rsidRDefault="004E622C" w:rsidP="004E622C">
      <w:pPr>
        <w:pStyle w:val="Default"/>
        <w:rPr>
          <w:rFonts w:asciiTheme="minorHAnsi" w:hAnsiTheme="minorHAnsi"/>
          <w:color w:val="auto"/>
        </w:rPr>
      </w:pPr>
      <w:r w:rsidRPr="007C2AEC">
        <w:rPr>
          <w:rFonts w:asciiTheme="minorHAnsi" w:hAnsiTheme="minorHAnsi"/>
          <w:color w:val="auto"/>
        </w:rPr>
        <w:t xml:space="preserve">Consider asking these questions: </w:t>
      </w:r>
    </w:p>
    <w:p w14:paraId="6EC25E7A" w14:textId="556A9AB4" w:rsidR="004E622C" w:rsidRPr="007C2AEC" w:rsidRDefault="004E622C" w:rsidP="004E622C">
      <w:pPr>
        <w:numPr>
          <w:ilvl w:val="0"/>
          <w:numId w:val="10"/>
        </w:numPr>
        <w:autoSpaceDE w:val="0"/>
        <w:autoSpaceDN w:val="0"/>
        <w:adjustRightInd w:val="0"/>
        <w:spacing w:after="32" w:line="240" w:lineRule="auto"/>
        <w:rPr>
          <w:rFonts w:eastAsia="Times New Roman" w:cs="Calibri"/>
          <w:sz w:val="24"/>
          <w:szCs w:val="24"/>
        </w:rPr>
      </w:pPr>
      <w:r w:rsidRPr="007C2AEC">
        <w:rPr>
          <w:rFonts w:eastAsia="Times New Roman" w:cs="Calibri"/>
          <w:sz w:val="24"/>
          <w:szCs w:val="24"/>
        </w:rPr>
        <w:t>If they do</w:t>
      </w:r>
      <w:r w:rsidR="00EB6318">
        <w:rPr>
          <w:rFonts w:eastAsia="Times New Roman" w:cs="Calibri"/>
          <w:sz w:val="24"/>
          <w:szCs w:val="24"/>
        </w:rPr>
        <w:t xml:space="preserve"> not</w:t>
      </w:r>
      <w:r w:rsidRPr="007C2AEC">
        <w:rPr>
          <w:rFonts w:eastAsia="Times New Roman" w:cs="Calibri"/>
          <w:sz w:val="24"/>
          <w:szCs w:val="24"/>
        </w:rPr>
        <w:t xml:space="preserve"> follow the plan, what will I do? </w:t>
      </w:r>
    </w:p>
    <w:p w14:paraId="31AF666E" w14:textId="25A3C391" w:rsidR="004E622C" w:rsidRPr="007C2AEC" w:rsidRDefault="004E622C" w:rsidP="004E622C">
      <w:pPr>
        <w:pStyle w:val="Default"/>
        <w:numPr>
          <w:ilvl w:val="0"/>
          <w:numId w:val="10"/>
        </w:numPr>
        <w:spacing w:after="32"/>
        <w:rPr>
          <w:rFonts w:asciiTheme="minorHAnsi" w:hAnsiTheme="minorHAnsi"/>
          <w:color w:val="auto"/>
        </w:rPr>
      </w:pPr>
      <w:r w:rsidRPr="007C2AEC">
        <w:rPr>
          <w:rFonts w:asciiTheme="minorHAnsi" w:hAnsiTheme="minorHAnsi"/>
          <w:color w:val="auto"/>
        </w:rPr>
        <w:t>If they do</w:t>
      </w:r>
      <w:r w:rsidR="00EB6318">
        <w:rPr>
          <w:rFonts w:asciiTheme="minorHAnsi" w:hAnsiTheme="minorHAnsi"/>
          <w:color w:val="auto"/>
        </w:rPr>
        <w:t xml:space="preserve"> not</w:t>
      </w:r>
      <w:r w:rsidRPr="007C2AEC">
        <w:rPr>
          <w:rFonts w:asciiTheme="minorHAnsi" w:hAnsiTheme="minorHAnsi"/>
          <w:color w:val="auto"/>
        </w:rPr>
        <w:t xml:space="preserve"> follow the plan, what will you do? </w:t>
      </w:r>
    </w:p>
    <w:p w14:paraId="30F96A65" w14:textId="77777777" w:rsidR="004E622C" w:rsidRPr="007C2AEC" w:rsidRDefault="004E622C" w:rsidP="004E622C">
      <w:pPr>
        <w:pStyle w:val="Default"/>
        <w:numPr>
          <w:ilvl w:val="0"/>
          <w:numId w:val="10"/>
        </w:numPr>
        <w:spacing w:after="32"/>
        <w:rPr>
          <w:rFonts w:asciiTheme="minorHAnsi" w:hAnsiTheme="minorHAnsi"/>
          <w:color w:val="auto"/>
        </w:rPr>
      </w:pPr>
      <w:r w:rsidRPr="007C2AEC">
        <w:rPr>
          <w:rFonts w:asciiTheme="minorHAnsi" w:hAnsiTheme="minorHAnsi"/>
          <w:color w:val="auto"/>
        </w:rPr>
        <w:t xml:space="preserve">Will I be able to contact you or ask for advice after they are discharged? </w:t>
      </w:r>
    </w:p>
    <w:p w14:paraId="6B7375C3" w14:textId="77777777" w:rsidR="004E622C" w:rsidRPr="007C2AEC" w:rsidRDefault="004E622C" w:rsidP="004E622C">
      <w:pPr>
        <w:pStyle w:val="Default"/>
        <w:numPr>
          <w:ilvl w:val="0"/>
          <w:numId w:val="10"/>
        </w:numPr>
        <w:spacing w:after="32"/>
        <w:rPr>
          <w:rFonts w:asciiTheme="minorHAnsi" w:hAnsiTheme="minorHAnsi"/>
          <w:color w:val="auto"/>
        </w:rPr>
      </w:pPr>
      <w:r w:rsidRPr="007C2AEC">
        <w:rPr>
          <w:rFonts w:asciiTheme="minorHAnsi" w:hAnsiTheme="minorHAnsi"/>
          <w:color w:val="auto"/>
        </w:rPr>
        <w:t xml:space="preserve">If not you, who or what service should I speak with? </w:t>
      </w:r>
    </w:p>
    <w:p w14:paraId="4779A836" w14:textId="77777777" w:rsidR="004E622C" w:rsidRPr="007C2AEC" w:rsidRDefault="004E622C" w:rsidP="004E622C">
      <w:pPr>
        <w:pStyle w:val="Default"/>
        <w:numPr>
          <w:ilvl w:val="0"/>
          <w:numId w:val="10"/>
        </w:numPr>
        <w:spacing w:after="32"/>
        <w:rPr>
          <w:rFonts w:asciiTheme="minorHAnsi" w:hAnsiTheme="minorHAnsi"/>
          <w:color w:val="auto"/>
        </w:rPr>
      </w:pPr>
      <w:r w:rsidRPr="007C2AEC">
        <w:rPr>
          <w:rFonts w:asciiTheme="minorHAnsi" w:hAnsiTheme="minorHAnsi"/>
          <w:color w:val="auto"/>
        </w:rPr>
        <w:t>What psycho-social supports are available? e.g. education, employment, recreation, community managed mental health services, housing, legal, financial etc.</w:t>
      </w:r>
    </w:p>
    <w:p w14:paraId="2136E886" w14:textId="77777777" w:rsidR="004E622C" w:rsidRPr="007C2AEC" w:rsidRDefault="004E622C" w:rsidP="004E622C">
      <w:pPr>
        <w:pStyle w:val="Default"/>
        <w:numPr>
          <w:ilvl w:val="0"/>
          <w:numId w:val="10"/>
        </w:numPr>
        <w:rPr>
          <w:rFonts w:asciiTheme="minorHAnsi" w:hAnsiTheme="minorHAnsi"/>
          <w:color w:val="auto"/>
        </w:rPr>
      </w:pPr>
      <w:r w:rsidRPr="007C2AEC">
        <w:rPr>
          <w:rFonts w:asciiTheme="minorHAnsi" w:hAnsiTheme="minorHAnsi"/>
          <w:color w:val="auto"/>
        </w:rPr>
        <w:t xml:space="preserve">Has an application been made to NDIS for support? </w:t>
      </w:r>
    </w:p>
    <w:p w14:paraId="0D4B4F73" w14:textId="77777777" w:rsidR="004E622C" w:rsidRDefault="004E622C" w:rsidP="006E5DF1">
      <w:pPr>
        <w:pStyle w:val="Default"/>
        <w:rPr>
          <w:rFonts w:asciiTheme="minorHAnsi" w:hAnsiTheme="minorHAnsi"/>
          <w:b/>
          <w:bCs/>
          <w:color w:val="auto"/>
        </w:rPr>
      </w:pPr>
    </w:p>
    <w:p w14:paraId="1DE98221" w14:textId="52832C67" w:rsidR="006E5DF1" w:rsidRPr="007C2AEC" w:rsidRDefault="006E5DF1" w:rsidP="00294932">
      <w:pPr>
        <w:pStyle w:val="Default"/>
        <w:numPr>
          <w:ilvl w:val="0"/>
          <w:numId w:val="34"/>
        </w:numPr>
        <w:ind w:left="360"/>
        <w:rPr>
          <w:rFonts w:asciiTheme="minorHAnsi" w:hAnsiTheme="minorHAnsi"/>
          <w:color w:val="auto"/>
        </w:rPr>
      </w:pPr>
      <w:r w:rsidRPr="007C2AEC">
        <w:rPr>
          <w:rFonts w:asciiTheme="minorHAnsi" w:hAnsiTheme="minorHAnsi"/>
          <w:b/>
          <w:bCs/>
          <w:color w:val="auto"/>
        </w:rPr>
        <w:lastRenderedPageBreak/>
        <w:t xml:space="preserve">Relapse </w:t>
      </w:r>
    </w:p>
    <w:p w14:paraId="2231DD71" w14:textId="77777777" w:rsidR="006E5DF1" w:rsidRPr="007C2AEC" w:rsidRDefault="006E5DF1" w:rsidP="006E5DF1">
      <w:pPr>
        <w:pStyle w:val="Default"/>
        <w:rPr>
          <w:rFonts w:asciiTheme="minorHAnsi" w:hAnsiTheme="minorHAnsi"/>
          <w:color w:val="auto"/>
        </w:rPr>
      </w:pPr>
      <w:r w:rsidRPr="007C2AEC">
        <w:rPr>
          <w:rFonts w:asciiTheme="minorHAnsi" w:hAnsiTheme="minorHAnsi"/>
          <w:color w:val="auto"/>
        </w:rPr>
        <w:t xml:space="preserve">Consider asking these questions: </w:t>
      </w:r>
    </w:p>
    <w:p w14:paraId="6E090D64" w14:textId="77777777" w:rsidR="006E5DF1" w:rsidRPr="007C2AEC" w:rsidRDefault="006E5DF1" w:rsidP="00EB52F8">
      <w:pPr>
        <w:pStyle w:val="Default"/>
        <w:numPr>
          <w:ilvl w:val="0"/>
          <w:numId w:val="10"/>
        </w:numPr>
        <w:spacing w:after="37"/>
        <w:rPr>
          <w:rFonts w:asciiTheme="minorHAnsi" w:hAnsiTheme="minorHAnsi"/>
          <w:color w:val="auto"/>
        </w:rPr>
      </w:pPr>
      <w:r w:rsidRPr="007C2AEC">
        <w:rPr>
          <w:rFonts w:asciiTheme="minorHAnsi" w:hAnsiTheme="minorHAnsi"/>
          <w:color w:val="auto"/>
        </w:rPr>
        <w:t xml:space="preserve">How will I know if they are relapsing? </w:t>
      </w:r>
    </w:p>
    <w:p w14:paraId="6C53B142" w14:textId="77777777" w:rsidR="006E5DF1" w:rsidRPr="007C2AEC" w:rsidRDefault="006E5DF1" w:rsidP="00EB52F8">
      <w:pPr>
        <w:pStyle w:val="Default"/>
        <w:numPr>
          <w:ilvl w:val="0"/>
          <w:numId w:val="10"/>
        </w:numPr>
        <w:spacing w:after="37"/>
        <w:rPr>
          <w:rFonts w:asciiTheme="minorHAnsi" w:hAnsiTheme="minorHAnsi"/>
          <w:color w:val="auto"/>
        </w:rPr>
      </w:pPr>
      <w:r w:rsidRPr="007C2AEC">
        <w:rPr>
          <w:rFonts w:asciiTheme="minorHAnsi" w:hAnsiTheme="minorHAnsi"/>
          <w:color w:val="auto"/>
        </w:rPr>
        <w:t xml:space="preserve">What might the early warning signs be? </w:t>
      </w:r>
    </w:p>
    <w:p w14:paraId="61C41B99" w14:textId="77777777" w:rsidR="006E5DF1" w:rsidRPr="007C2AEC" w:rsidRDefault="006E5DF1" w:rsidP="00EB52F8">
      <w:pPr>
        <w:pStyle w:val="Default"/>
        <w:numPr>
          <w:ilvl w:val="0"/>
          <w:numId w:val="10"/>
        </w:numPr>
        <w:spacing w:after="37"/>
        <w:rPr>
          <w:rFonts w:asciiTheme="minorHAnsi" w:hAnsiTheme="minorHAnsi"/>
          <w:color w:val="auto"/>
        </w:rPr>
      </w:pPr>
      <w:r w:rsidRPr="007C2AEC">
        <w:rPr>
          <w:rFonts w:asciiTheme="minorHAnsi" w:hAnsiTheme="minorHAnsi"/>
          <w:color w:val="auto"/>
        </w:rPr>
        <w:t xml:space="preserve">Do they know what they are? </w:t>
      </w:r>
    </w:p>
    <w:p w14:paraId="3B63A8B4" w14:textId="77777777" w:rsidR="006E5DF1" w:rsidRPr="007C2AEC" w:rsidRDefault="006E5DF1" w:rsidP="00EB52F8">
      <w:pPr>
        <w:pStyle w:val="Default"/>
        <w:numPr>
          <w:ilvl w:val="0"/>
          <w:numId w:val="10"/>
        </w:numPr>
        <w:spacing w:after="37"/>
        <w:rPr>
          <w:rFonts w:asciiTheme="minorHAnsi" w:hAnsiTheme="minorHAnsi"/>
          <w:color w:val="auto"/>
        </w:rPr>
      </w:pPr>
      <w:r w:rsidRPr="007C2AEC">
        <w:rPr>
          <w:rFonts w:asciiTheme="minorHAnsi" w:hAnsiTheme="minorHAnsi"/>
          <w:color w:val="auto"/>
        </w:rPr>
        <w:t xml:space="preserve">What do I do if I notice these early warning signs? </w:t>
      </w:r>
    </w:p>
    <w:p w14:paraId="794BDF59" w14:textId="77777777" w:rsidR="006E5DF1" w:rsidRPr="007C2AEC" w:rsidRDefault="006E5DF1" w:rsidP="00EB52F8">
      <w:pPr>
        <w:pStyle w:val="Default"/>
        <w:numPr>
          <w:ilvl w:val="0"/>
          <w:numId w:val="10"/>
        </w:numPr>
        <w:spacing w:after="37"/>
        <w:rPr>
          <w:rFonts w:asciiTheme="minorHAnsi" w:hAnsiTheme="minorHAnsi"/>
          <w:color w:val="auto"/>
        </w:rPr>
      </w:pPr>
      <w:r w:rsidRPr="007C2AEC">
        <w:rPr>
          <w:rFonts w:asciiTheme="minorHAnsi" w:hAnsiTheme="minorHAnsi"/>
          <w:color w:val="auto"/>
        </w:rPr>
        <w:t xml:space="preserve">Who should I contact? </w:t>
      </w:r>
    </w:p>
    <w:p w14:paraId="6EC450FD" w14:textId="77777777" w:rsidR="00EC5061" w:rsidRPr="007C2AEC" w:rsidRDefault="006E5DF1" w:rsidP="00EB52F8">
      <w:pPr>
        <w:pStyle w:val="Default"/>
        <w:numPr>
          <w:ilvl w:val="0"/>
          <w:numId w:val="10"/>
        </w:numPr>
        <w:spacing w:after="37"/>
        <w:rPr>
          <w:rFonts w:asciiTheme="minorHAnsi" w:hAnsiTheme="minorHAnsi"/>
          <w:color w:val="auto"/>
        </w:rPr>
      </w:pPr>
      <w:r w:rsidRPr="007C2AEC">
        <w:rPr>
          <w:rFonts w:asciiTheme="minorHAnsi" w:hAnsiTheme="minorHAnsi"/>
          <w:color w:val="auto"/>
        </w:rPr>
        <w:t xml:space="preserve">Is there a written relapse plan? </w:t>
      </w:r>
    </w:p>
    <w:p w14:paraId="7C63FD42" w14:textId="5CC763A8" w:rsidR="006E5DF1" w:rsidRPr="007C2AEC" w:rsidRDefault="006E5DF1" w:rsidP="00C45371">
      <w:pPr>
        <w:pStyle w:val="Default"/>
        <w:numPr>
          <w:ilvl w:val="0"/>
          <w:numId w:val="10"/>
        </w:numPr>
        <w:spacing w:after="37"/>
        <w:rPr>
          <w:rFonts w:asciiTheme="minorHAnsi" w:hAnsiTheme="minorHAnsi" w:cstheme="minorBidi"/>
          <w:color w:val="auto"/>
        </w:rPr>
      </w:pPr>
      <w:r w:rsidRPr="007C2AEC">
        <w:rPr>
          <w:rFonts w:asciiTheme="minorHAnsi" w:hAnsiTheme="minorHAnsi"/>
        </w:rPr>
        <w:t>Have they made a written plan about what they want to happen if they become unwell? (e</w:t>
      </w:r>
      <w:r w:rsidR="00F907B5">
        <w:rPr>
          <w:rFonts w:asciiTheme="minorHAnsi" w:hAnsiTheme="minorHAnsi"/>
        </w:rPr>
        <w:t>.</w:t>
      </w:r>
      <w:r w:rsidRPr="007C2AEC">
        <w:rPr>
          <w:rFonts w:asciiTheme="minorHAnsi" w:hAnsiTheme="minorHAnsi"/>
        </w:rPr>
        <w:t xml:space="preserve">g. </w:t>
      </w:r>
      <w:r w:rsidR="00EC5061" w:rsidRPr="007C2AEC">
        <w:rPr>
          <w:rFonts w:asciiTheme="minorHAnsi" w:hAnsiTheme="minorHAnsi"/>
          <w:color w:val="auto"/>
        </w:rPr>
        <w:t>A</w:t>
      </w:r>
      <w:r w:rsidRPr="007C2AEC">
        <w:rPr>
          <w:rFonts w:asciiTheme="minorHAnsi" w:hAnsiTheme="minorHAnsi"/>
        </w:rPr>
        <w:t xml:space="preserve">dvance </w:t>
      </w:r>
      <w:r w:rsidR="00EC5061" w:rsidRPr="007C2AEC">
        <w:rPr>
          <w:rFonts w:asciiTheme="minorHAnsi" w:hAnsiTheme="minorHAnsi"/>
          <w:color w:val="auto"/>
        </w:rPr>
        <w:t>S</w:t>
      </w:r>
      <w:r w:rsidRPr="007C2AEC">
        <w:rPr>
          <w:rFonts w:asciiTheme="minorHAnsi" w:hAnsiTheme="minorHAnsi"/>
        </w:rPr>
        <w:t>tatements)</w:t>
      </w:r>
      <w:r w:rsidR="00EC5061" w:rsidRPr="007C2AEC">
        <w:rPr>
          <w:rFonts w:asciiTheme="minorHAnsi" w:hAnsiTheme="minorHAnsi"/>
        </w:rPr>
        <w:t>.</w:t>
      </w:r>
    </w:p>
    <w:p w14:paraId="79AB3AF6" w14:textId="77777777" w:rsidR="00E322CC" w:rsidRPr="007C2AEC" w:rsidRDefault="00E322CC" w:rsidP="006E5DF1">
      <w:pPr>
        <w:pStyle w:val="Default"/>
        <w:rPr>
          <w:rFonts w:asciiTheme="minorHAnsi" w:hAnsiTheme="minorHAnsi"/>
          <w:b/>
          <w:bCs/>
          <w:color w:val="auto"/>
        </w:rPr>
      </w:pPr>
    </w:p>
    <w:p w14:paraId="09B098AA" w14:textId="0449E910" w:rsidR="00EC5061" w:rsidRPr="007C2AEC" w:rsidRDefault="00EC5061" w:rsidP="00294932">
      <w:pPr>
        <w:pStyle w:val="Default"/>
        <w:numPr>
          <w:ilvl w:val="0"/>
          <w:numId w:val="34"/>
        </w:numPr>
        <w:ind w:left="360"/>
        <w:rPr>
          <w:rFonts w:asciiTheme="minorHAnsi" w:hAnsiTheme="minorHAnsi"/>
        </w:rPr>
      </w:pPr>
      <w:r w:rsidRPr="007C2AEC">
        <w:rPr>
          <w:rFonts w:asciiTheme="minorHAnsi" w:hAnsiTheme="minorHAnsi"/>
          <w:b/>
          <w:bCs/>
        </w:rPr>
        <w:t xml:space="preserve">Returning to the </w:t>
      </w:r>
      <w:r w:rsidR="002B460A">
        <w:rPr>
          <w:rFonts w:asciiTheme="minorHAnsi" w:hAnsiTheme="minorHAnsi"/>
          <w:b/>
          <w:bCs/>
        </w:rPr>
        <w:t>service again</w:t>
      </w:r>
    </w:p>
    <w:p w14:paraId="56DD575F" w14:textId="77777777" w:rsidR="00EC5061" w:rsidRPr="007C2AEC" w:rsidRDefault="00EC5061" w:rsidP="00EC5061">
      <w:pPr>
        <w:pStyle w:val="Default"/>
        <w:rPr>
          <w:rFonts w:asciiTheme="minorHAnsi" w:hAnsiTheme="minorHAnsi"/>
        </w:rPr>
      </w:pPr>
      <w:r w:rsidRPr="007C2AEC">
        <w:rPr>
          <w:rFonts w:asciiTheme="minorHAnsi" w:hAnsiTheme="minorHAnsi"/>
        </w:rPr>
        <w:t xml:space="preserve">Consider asking these questions: </w:t>
      </w:r>
    </w:p>
    <w:p w14:paraId="046DB866" w14:textId="77777777" w:rsidR="00EC5061" w:rsidRPr="007C2AEC" w:rsidRDefault="00EC5061" w:rsidP="00EC5061">
      <w:pPr>
        <w:pStyle w:val="Default"/>
        <w:numPr>
          <w:ilvl w:val="0"/>
          <w:numId w:val="10"/>
        </w:numPr>
        <w:rPr>
          <w:rFonts w:asciiTheme="minorHAnsi" w:hAnsiTheme="minorHAnsi"/>
        </w:rPr>
      </w:pPr>
      <w:r w:rsidRPr="007C2AEC">
        <w:rPr>
          <w:rFonts w:asciiTheme="minorHAnsi" w:hAnsiTheme="minorHAnsi"/>
        </w:rPr>
        <w:t xml:space="preserve">Can they use this service again? </w:t>
      </w:r>
    </w:p>
    <w:p w14:paraId="0047CF37" w14:textId="77777777" w:rsidR="00EC5061" w:rsidRPr="007C2AEC" w:rsidRDefault="00EC5061" w:rsidP="00EC5061">
      <w:pPr>
        <w:pStyle w:val="Default"/>
        <w:numPr>
          <w:ilvl w:val="0"/>
          <w:numId w:val="10"/>
        </w:numPr>
        <w:rPr>
          <w:rFonts w:asciiTheme="minorHAnsi" w:hAnsiTheme="minorHAnsi"/>
        </w:rPr>
      </w:pPr>
      <w:r w:rsidRPr="007C2AEC">
        <w:rPr>
          <w:rFonts w:asciiTheme="minorHAnsi" w:hAnsiTheme="minorHAnsi"/>
        </w:rPr>
        <w:t xml:space="preserve">When? </w:t>
      </w:r>
    </w:p>
    <w:p w14:paraId="5DE52042" w14:textId="77777777" w:rsidR="00EC5061" w:rsidRPr="007C2AEC" w:rsidRDefault="00EC5061" w:rsidP="00EC5061">
      <w:pPr>
        <w:pStyle w:val="Default"/>
        <w:numPr>
          <w:ilvl w:val="0"/>
          <w:numId w:val="10"/>
        </w:numPr>
        <w:rPr>
          <w:rFonts w:asciiTheme="minorHAnsi" w:hAnsiTheme="minorHAnsi"/>
        </w:rPr>
      </w:pPr>
      <w:r w:rsidRPr="007C2AEC">
        <w:rPr>
          <w:rFonts w:asciiTheme="minorHAnsi" w:hAnsiTheme="minorHAnsi"/>
        </w:rPr>
        <w:t xml:space="preserve">Who do we contact? </w:t>
      </w:r>
    </w:p>
    <w:p w14:paraId="3A13756C" w14:textId="77777777" w:rsidR="00EC5061" w:rsidRPr="007C2AEC" w:rsidRDefault="00EC5061" w:rsidP="00EC5061">
      <w:pPr>
        <w:pStyle w:val="Default"/>
        <w:numPr>
          <w:ilvl w:val="0"/>
          <w:numId w:val="10"/>
        </w:numPr>
        <w:rPr>
          <w:rFonts w:asciiTheme="minorHAnsi" w:hAnsiTheme="minorHAnsi"/>
        </w:rPr>
      </w:pPr>
      <w:r w:rsidRPr="007C2AEC">
        <w:rPr>
          <w:rFonts w:asciiTheme="minorHAnsi" w:hAnsiTheme="minorHAnsi"/>
        </w:rPr>
        <w:t xml:space="preserve">What is the process if they need to come back? </w:t>
      </w:r>
    </w:p>
    <w:p w14:paraId="178C7240" w14:textId="77777777" w:rsidR="00EC5061" w:rsidRPr="007C2AEC" w:rsidRDefault="00EC5061" w:rsidP="00EC5061">
      <w:pPr>
        <w:pStyle w:val="Default"/>
        <w:numPr>
          <w:ilvl w:val="0"/>
          <w:numId w:val="10"/>
        </w:numPr>
        <w:rPr>
          <w:rFonts w:asciiTheme="minorHAnsi" w:hAnsiTheme="minorHAnsi"/>
        </w:rPr>
      </w:pPr>
      <w:r w:rsidRPr="007C2AEC">
        <w:rPr>
          <w:rFonts w:asciiTheme="minorHAnsi" w:hAnsiTheme="minorHAnsi"/>
        </w:rPr>
        <w:t xml:space="preserve">How will they access further treatment after being discharged? </w:t>
      </w:r>
    </w:p>
    <w:p w14:paraId="09D241C0" w14:textId="77777777" w:rsidR="004E622C" w:rsidRDefault="004E622C" w:rsidP="004E622C">
      <w:pPr>
        <w:pStyle w:val="Default"/>
        <w:rPr>
          <w:rFonts w:asciiTheme="minorHAnsi" w:hAnsiTheme="minorHAnsi"/>
          <w:b/>
          <w:bCs/>
          <w:color w:val="auto"/>
        </w:rPr>
      </w:pPr>
    </w:p>
    <w:p w14:paraId="07F9FFA1" w14:textId="53BCB756" w:rsidR="004E622C" w:rsidRPr="007C2AEC" w:rsidRDefault="004E622C" w:rsidP="00294932">
      <w:pPr>
        <w:pStyle w:val="Default"/>
        <w:numPr>
          <w:ilvl w:val="0"/>
          <w:numId w:val="34"/>
        </w:numPr>
        <w:ind w:left="360"/>
        <w:rPr>
          <w:rFonts w:asciiTheme="minorHAnsi" w:hAnsiTheme="minorHAnsi"/>
          <w:color w:val="auto"/>
        </w:rPr>
      </w:pPr>
      <w:r w:rsidRPr="007C2AEC">
        <w:rPr>
          <w:rFonts w:asciiTheme="minorHAnsi" w:hAnsiTheme="minorHAnsi"/>
          <w:b/>
          <w:bCs/>
          <w:color w:val="auto"/>
        </w:rPr>
        <w:t xml:space="preserve">Referrals </w:t>
      </w:r>
    </w:p>
    <w:p w14:paraId="1CD08846" w14:textId="77777777" w:rsidR="004E622C" w:rsidRPr="007C2AEC" w:rsidRDefault="004E622C" w:rsidP="004E622C">
      <w:pPr>
        <w:pStyle w:val="Default"/>
        <w:rPr>
          <w:rFonts w:asciiTheme="minorHAnsi" w:hAnsiTheme="minorHAnsi"/>
          <w:color w:val="auto"/>
        </w:rPr>
      </w:pPr>
      <w:r w:rsidRPr="007C2AEC">
        <w:rPr>
          <w:rFonts w:asciiTheme="minorHAnsi" w:hAnsiTheme="minorHAnsi"/>
          <w:color w:val="auto"/>
        </w:rPr>
        <w:t xml:space="preserve">Consider asking these questions: </w:t>
      </w:r>
    </w:p>
    <w:p w14:paraId="0708B588" w14:textId="77777777" w:rsidR="004E622C" w:rsidRPr="007C2AEC" w:rsidRDefault="004E622C" w:rsidP="004E622C">
      <w:pPr>
        <w:pStyle w:val="Default"/>
        <w:numPr>
          <w:ilvl w:val="0"/>
          <w:numId w:val="10"/>
        </w:numPr>
        <w:spacing w:after="37"/>
        <w:rPr>
          <w:rFonts w:asciiTheme="minorHAnsi" w:hAnsiTheme="minorHAnsi"/>
          <w:color w:val="auto"/>
        </w:rPr>
      </w:pPr>
      <w:r w:rsidRPr="007C2AEC">
        <w:rPr>
          <w:rFonts w:asciiTheme="minorHAnsi" w:hAnsiTheme="minorHAnsi"/>
        </w:rPr>
        <w:t xml:space="preserve">Who else is involved in supporting my loved one? </w:t>
      </w:r>
    </w:p>
    <w:p w14:paraId="7428DC8C" w14:textId="77777777" w:rsidR="004E622C" w:rsidRPr="007C2AEC" w:rsidRDefault="004E622C" w:rsidP="004E622C">
      <w:pPr>
        <w:pStyle w:val="Default"/>
        <w:numPr>
          <w:ilvl w:val="0"/>
          <w:numId w:val="10"/>
        </w:numPr>
        <w:spacing w:after="37"/>
        <w:rPr>
          <w:rFonts w:asciiTheme="minorHAnsi" w:hAnsiTheme="minorHAnsi"/>
          <w:color w:val="auto"/>
        </w:rPr>
      </w:pPr>
      <w:r w:rsidRPr="007C2AEC">
        <w:rPr>
          <w:rFonts w:asciiTheme="minorHAnsi" w:hAnsiTheme="minorHAnsi"/>
          <w:color w:val="auto"/>
        </w:rPr>
        <w:t xml:space="preserve">Who have you made referrals to? Have they been accepted? </w:t>
      </w:r>
    </w:p>
    <w:p w14:paraId="5EA1E543" w14:textId="77777777" w:rsidR="004E622C" w:rsidRPr="007C2AEC" w:rsidRDefault="004E622C" w:rsidP="004E622C">
      <w:pPr>
        <w:pStyle w:val="Default"/>
        <w:numPr>
          <w:ilvl w:val="0"/>
          <w:numId w:val="10"/>
        </w:numPr>
        <w:spacing w:after="37"/>
        <w:rPr>
          <w:rFonts w:asciiTheme="minorHAnsi" w:hAnsiTheme="minorHAnsi"/>
          <w:color w:val="auto"/>
        </w:rPr>
      </w:pPr>
      <w:r w:rsidRPr="007C2AEC">
        <w:rPr>
          <w:rFonts w:asciiTheme="minorHAnsi" w:hAnsiTheme="minorHAnsi"/>
          <w:color w:val="auto"/>
        </w:rPr>
        <w:t xml:space="preserve">How long will the referral last? Do they need to go to a GP for another referral? </w:t>
      </w:r>
    </w:p>
    <w:p w14:paraId="03E525AB" w14:textId="77777777" w:rsidR="004E622C" w:rsidRPr="007C2AEC" w:rsidRDefault="004E622C" w:rsidP="004E622C">
      <w:pPr>
        <w:pStyle w:val="Default"/>
        <w:numPr>
          <w:ilvl w:val="0"/>
          <w:numId w:val="10"/>
        </w:numPr>
        <w:spacing w:after="37"/>
        <w:rPr>
          <w:rFonts w:asciiTheme="minorHAnsi" w:hAnsiTheme="minorHAnsi"/>
          <w:color w:val="auto"/>
        </w:rPr>
      </w:pPr>
      <w:r w:rsidRPr="007C2AEC">
        <w:rPr>
          <w:rFonts w:asciiTheme="minorHAnsi" w:hAnsiTheme="minorHAnsi"/>
          <w:color w:val="auto"/>
        </w:rPr>
        <w:t xml:space="preserve">Does everyone know what they are meant to be doing? </w:t>
      </w:r>
    </w:p>
    <w:p w14:paraId="08E2BAEF" w14:textId="77777777" w:rsidR="004E622C" w:rsidRPr="007C2AEC" w:rsidRDefault="004E622C" w:rsidP="004E622C">
      <w:pPr>
        <w:pStyle w:val="Default"/>
        <w:numPr>
          <w:ilvl w:val="0"/>
          <w:numId w:val="10"/>
        </w:numPr>
        <w:spacing w:after="37"/>
        <w:rPr>
          <w:rFonts w:asciiTheme="minorHAnsi" w:hAnsiTheme="minorHAnsi"/>
          <w:color w:val="auto"/>
        </w:rPr>
      </w:pPr>
      <w:r w:rsidRPr="007C2AEC">
        <w:rPr>
          <w:rFonts w:asciiTheme="minorHAnsi" w:hAnsiTheme="minorHAnsi"/>
          <w:color w:val="auto"/>
        </w:rPr>
        <w:t xml:space="preserve">Have they agreed to this? </w:t>
      </w:r>
    </w:p>
    <w:p w14:paraId="7D2A23EF" w14:textId="77777777" w:rsidR="004E622C" w:rsidRPr="007C2AEC" w:rsidRDefault="004E622C" w:rsidP="004E622C">
      <w:pPr>
        <w:pStyle w:val="Default"/>
        <w:numPr>
          <w:ilvl w:val="0"/>
          <w:numId w:val="10"/>
        </w:numPr>
        <w:spacing w:after="37"/>
        <w:rPr>
          <w:rFonts w:asciiTheme="minorHAnsi" w:hAnsiTheme="minorHAnsi"/>
          <w:color w:val="auto"/>
        </w:rPr>
      </w:pPr>
      <w:r w:rsidRPr="007C2AEC">
        <w:rPr>
          <w:rFonts w:asciiTheme="minorHAnsi" w:hAnsiTheme="minorHAnsi"/>
          <w:color w:val="auto"/>
        </w:rPr>
        <w:t xml:space="preserve">Have they met the new clinician/GP/support worker? </w:t>
      </w:r>
    </w:p>
    <w:p w14:paraId="54B1821B" w14:textId="77777777" w:rsidR="004E622C" w:rsidRPr="007C2AEC" w:rsidRDefault="004E622C" w:rsidP="004E622C">
      <w:pPr>
        <w:pStyle w:val="Default"/>
        <w:numPr>
          <w:ilvl w:val="0"/>
          <w:numId w:val="10"/>
        </w:numPr>
        <w:spacing w:after="37"/>
        <w:rPr>
          <w:rFonts w:asciiTheme="minorHAnsi" w:hAnsiTheme="minorHAnsi"/>
          <w:color w:val="auto"/>
        </w:rPr>
      </w:pPr>
      <w:r w:rsidRPr="007C2AEC">
        <w:rPr>
          <w:rFonts w:asciiTheme="minorHAnsi" w:hAnsiTheme="minorHAnsi"/>
        </w:rPr>
        <w:t xml:space="preserve">Are there any other supports that might be useful? </w:t>
      </w:r>
    </w:p>
    <w:p w14:paraId="38D9306F" w14:textId="77777777" w:rsidR="004E622C" w:rsidRPr="007C2AEC" w:rsidRDefault="004E622C" w:rsidP="004E622C">
      <w:pPr>
        <w:pStyle w:val="Default"/>
        <w:numPr>
          <w:ilvl w:val="0"/>
          <w:numId w:val="10"/>
        </w:numPr>
        <w:spacing w:after="37"/>
        <w:rPr>
          <w:rFonts w:asciiTheme="minorHAnsi" w:hAnsiTheme="minorHAnsi"/>
          <w:color w:val="auto"/>
        </w:rPr>
      </w:pPr>
      <w:r w:rsidRPr="007C2AEC">
        <w:rPr>
          <w:rFonts w:asciiTheme="minorHAnsi" w:hAnsiTheme="minorHAnsi"/>
          <w:color w:val="auto"/>
        </w:rPr>
        <w:t xml:space="preserve">Is there anything I need to do to support my loved one?  How do I provide support? </w:t>
      </w:r>
    </w:p>
    <w:p w14:paraId="0186F46B" w14:textId="13331BA8" w:rsidR="008175B9" w:rsidRDefault="004E622C" w:rsidP="004E622C">
      <w:pPr>
        <w:pStyle w:val="Default"/>
        <w:numPr>
          <w:ilvl w:val="0"/>
          <w:numId w:val="10"/>
        </w:numPr>
        <w:rPr>
          <w:rFonts w:asciiTheme="minorHAnsi" w:hAnsiTheme="minorHAnsi"/>
          <w:color w:val="auto"/>
        </w:rPr>
      </w:pPr>
      <w:r w:rsidRPr="007C2AEC">
        <w:rPr>
          <w:rFonts w:asciiTheme="minorHAnsi" w:hAnsiTheme="minorHAnsi"/>
          <w:color w:val="auto"/>
        </w:rPr>
        <w:t>What happens if they do</w:t>
      </w:r>
      <w:r w:rsidR="0066754E">
        <w:rPr>
          <w:rFonts w:asciiTheme="minorHAnsi" w:hAnsiTheme="minorHAnsi"/>
          <w:color w:val="auto"/>
        </w:rPr>
        <w:t xml:space="preserve"> not</w:t>
      </w:r>
      <w:r w:rsidRPr="007C2AEC">
        <w:rPr>
          <w:rFonts w:asciiTheme="minorHAnsi" w:hAnsiTheme="minorHAnsi"/>
          <w:color w:val="auto"/>
        </w:rPr>
        <w:t xml:space="preserve"> go? </w:t>
      </w:r>
    </w:p>
    <w:p w14:paraId="4BAE8D8D" w14:textId="77777777" w:rsidR="004E622C" w:rsidRPr="004E622C" w:rsidRDefault="004E622C" w:rsidP="004E622C">
      <w:pPr>
        <w:pStyle w:val="Default"/>
        <w:ind w:left="720"/>
        <w:rPr>
          <w:rFonts w:asciiTheme="minorHAnsi" w:hAnsiTheme="minorHAnsi"/>
          <w:color w:val="auto"/>
        </w:rPr>
      </w:pPr>
    </w:p>
    <w:p w14:paraId="315B4B4B" w14:textId="77777777" w:rsidR="00400FF6" w:rsidRPr="007C2AEC" w:rsidRDefault="00400FF6" w:rsidP="00FA2085">
      <w:pPr>
        <w:pStyle w:val="Default"/>
        <w:numPr>
          <w:ilvl w:val="0"/>
          <w:numId w:val="34"/>
        </w:numPr>
        <w:ind w:left="360"/>
        <w:rPr>
          <w:rFonts w:asciiTheme="minorHAnsi" w:hAnsiTheme="minorHAnsi"/>
        </w:rPr>
      </w:pPr>
      <w:r w:rsidRPr="007C2AEC">
        <w:rPr>
          <w:rFonts w:asciiTheme="minorHAnsi" w:hAnsiTheme="minorHAnsi"/>
          <w:b/>
          <w:bCs/>
        </w:rPr>
        <w:t xml:space="preserve">Risk </w:t>
      </w:r>
    </w:p>
    <w:p w14:paraId="16644C59" w14:textId="77777777" w:rsidR="00400FF6" w:rsidRPr="007C2AEC" w:rsidRDefault="00400FF6" w:rsidP="00400FF6">
      <w:pPr>
        <w:pStyle w:val="Default"/>
        <w:rPr>
          <w:rFonts w:asciiTheme="minorHAnsi" w:hAnsiTheme="minorHAnsi"/>
        </w:rPr>
      </w:pPr>
      <w:r w:rsidRPr="007C2AEC">
        <w:rPr>
          <w:rFonts w:asciiTheme="minorHAnsi" w:hAnsiTheme="minorHAnsi"/>
        </w:rPr>
        <w:t xml:space="preserve">Consider asking these questions: </w:t>
      </w:r>
    </w:p>
    <w:p w14:paraId="20D1B7FB" w14:textId="77777777" w:rsidR="00400FF6" w:rsidRPr="007C2AEC" w:rsidRDefault="00400FF6" w:rsidP="00400FF6">
      <w:pPr>
        <w:pStyle w:val="Default"/>
        <w:numPr>
          <w:ilvl w:val="0"/>
          <w:numId w:val="10"/>
        </w:numPr>
        <w:spacing w:after="37"/>
        <w:rPr>
          <w:rFonts w:asciiTheme="minorHAnsi" w:hAnsiTheme="minorHAnsi"/>
        </w:rPr>
      </w:pPr>
      <w:r w:rsidRPr="007C2AEC">
        <w:rPr>
          <w:rFonts w:asciiTheme="minorHAnsi" w:hAnsiTheme="minorHAnsi"/>
        </w:rPr>
        <w:t xml:space="preserve">Is the client aware of possible risk issues? </w:t>
      </w:r>
    </w:p>
    <w:p w14:paraId="288BD883" w14:textId="77777777" w:rsidR="00400FF6" w:rsidRPr="007C2AEC" w:rsidRDefault="00400FF6" w:rsidP="00400FF6">
      <w:pPr>
        <w:pStyle w:val="Default"/>
        <w:numPr>
          <w:ilvl w:val="0"/>
          <w:numId w:val="10"/>
        </w:numPr>
        <w:spacing w:after="37"/>
        <w:rPr>
          <w:rFonts w:asciiTheme="minorHAnsi" w:hAnsiTheme="minorHAnsi"/>
        </w:rPr>
      </w:pPr>
      <w:r w:rsidRPr="007C2AEC">
        <w:rPr>
          <w:rFonts w:asciiTheme="minorHAnsi" w:hAnsiTheme="minorHAnsi"/>
        </w:rPr>
        <w:t xml:space="preserve">Is there a risk of them overdosing? </w:t>
      </w:r>
    </w:p>
    <w:p w14:paraId="17FDDDE4" w14:textId="77777777" w:rsidR="00400FF6" w:rsidRPr="007C2AEC" w:rsidRDefault="00400FF6" w:rsidP="00400FF6">
      <w:pPr>
        <w:pStyle w:val="Default"/>
        <w:numPr>
          <w:ilvl w:val="0"/>
          <w:numId w:val="10"/>
        </w:numPr>
        <w:spacing w:after="37"/>
        <w:rPr>
          <w:rFonts w:asciiTheme="minorHAnsi" w:hAnsiTheme="minorHAnsi"/>
        </w:rPr>
      </w:pPr>
      <w:r w:rsidRPr="007C2AEC">
        <w:rPr>
          <w:rFonts w:asciiTheme="minorHAnsi" w:hAnsiTheme="minorHAnsi"/>
        </w:rPr>
        <w:t xml:space="preserve">What is the likelihood that their mental health condition will relapse? </w:t>
      </w:r>
    </w:p>
    <w:p w14:paraId="013629D1" w14:textId="77777777" w:rsidR="00400FF6" w:rsidRPr="007C2AEC" w:rsidRDefault="00400FF6" w:rsidP="00400FF6">
      <w:pPr>
        <w:pStyle w:val="Default"/>
        <w:numPr>
          <w:ilvl w:val="0"/>
          <w:numId w:val="10"/>
        </w:numPr>
        <w:spacing w:after="37"/>
        <w:rPr>
          <w:rFonts w:asciiTheme="minorHAnsi" w:hAnsiTheme="minorHAnsi"/>
        </w:rPr>
      </w:pPr>
      <w:r w:rsidRPr="007C2AEC">
        <w:rPr>
          <w:rFonts w:asciiTheme="minorHAnsi" w:hAnsiTheme="minorHAnsi"/>
        </w:rPr>
        <w:t xml:space="preserve">What is the likelihood that they will relapse in relation to alcohol or other drug use? </w:t>
      </w:r>
    </w:p>
    <w:p w14:paraId="15EEF8AE" w14:textId="77777777" w:rsidR="00400FF6" w:rsidRPr="007C2AEC" w:rsidRDefault="00400FF6" w:rsidP="00400FF6">
      <w:pPr>
        <w:pStyle w:val="Default"/>
        <w:numPr>
          <w:ilvl w:val="0"/>
          <w:numId w:val="10"/>
        </w:numPr>
        <w:spacing w:after="37"/>
        <w:rPr>
          <w:rFonts w:asciiTheme="minorHAnsi" w:hAnsiTheme="minorHAnsi"/>
        </w:rPr>
      </w:pPr>
      <w:r w:rsidRPr="007C2AEC">
        <w:rPr>
          <w:rFonts w:asciiTheme="minorHAnsi" w:hAnsiTheme="minorHAnsi"/>
        </w:rPr>
        <w:t xml:space="preserve">Has a risk assessment been recently completed? What were the results? </w:t>
      </w:r>
    </w:p>
    <w:p w14:paraId="0BC6DA75" w14:textId="77777777" w:rsidR="00400FF6" w:rsidRPr="007C2AEC" w:rsidRDefault="00400FF6" w:rsidP="00400FF6">
      <w:pPr>
        <w:pStyle w:val="Default"/>
        <w:numPr>
          <w:ilvl w:val="0"/>
          <w:numId w:val="10"/>
        </w:numPr>
        <w:spacing w:after="37"/>
        <w:rPr>
          <w:rFonts w:asciiTheme="minorHAnsi" w:hAnsiTheme="minorHAnsi"/>
        </w:rPr>
      </w:pPr>
      <w:r w:rsidRPr="007C2AEC">
        <w:rPr>
          <w:rFonts w:asciiTheme="minorHAnsi" w:hAnsiTheme="minorHAnsi"/>
        </w:rPr>
        <w:t xml:space="preserve">Do any self-harm or suicide risks exist? </w:t>
      </w:r>
    </w:p>
    <w:p w14:paraId="66B77A6A" w14:textId="14DAA64B" w:rsidR="00400FF6" w:rsidRPr="007C2AEC" w:rsidRDefault="00400FF6" w:rsidP="00400FF6">
      <w:pPr>
        <w:pStyle w:val="Default"/>
        <w:numPr>
          <w:ilvl w:val="0"/>
          <w:numId w:val="10"/>
        </w:numPr>
        <w:rPr>
          <w:rFonts w:asciiTheme="minorHAnsi" w:hAnsiTheme="minorHAnsi"/>
        </w:rPr>
      </w:pPr>
      <w:r w:rsidRPr="007C2AEC">
        <w:rPr>
          <w:rFonts w:asciiTheme="minorHAnsi" w:hAnsiTheme="minorHAnsi"/>
        </w:rPr>
        <w:t xml:space="preserve">Who can I contact if I see these risks happening and feel I </w:t>
      </w:r>
      <w:r w:rsidR="00DB6237" w:rsidRPr="007C2AEC">
        <w:rPr>
          <w:rFonts w:asciiTheme="minorHAnsi" w:hAnsiTheme="minorHAnsi"/>
        </w:rPr>
        <w:t xml:space="preserve">cannot </w:t>
      </w:r>
      <w:r w:rsidRPr="007C2AEC">
        <w:rPr>
          <w:rFonts w:asciiTheme="minorHAnsi" w:hAnsiTheme="minorHAnsi"/>
        </w:rPr>
        <w:t xml:space="preserve">manage them? </w:t>
      </w:r>
    </w:p>
    <w:p w14:paraId="27E03264" w14:textId="0B4F9710" w:rsidR="00400FF6" w:rsidRPr="007C2AEC" w:rsidRDefault="00400FF6" w:rsidP="00400FF6">
      <w:pPr>
        <w:pStyle w:val="Default"/>
        <w:numPr>
          <w:ilvl w:val="0"/>
          <w:numId w:val="10"/>
        </w:numPr>
        <w:rPr>
          <w:rFonts w:asciiTheme="minorHAnsi" w:hAnsiTheme="minorHAnsi"/>
        </w:rPr>
      </w:pPr>
      <w:r w:rsidRPr="007C2AEC">
        <w:rPr>
          <w:rFonts w:asciiTheme="minorHAnsi" w:hAnsiTheme="minorHAnsi"/>
        </w:rPr>
        <w:t>Are there any potential risks to my safety or general well-being?  If so</w:t>
      </w:r>
      <w:r w:rsidR="00DB6237" w:rsidRPr="007C2AEC">
        <w:rPr>
          <w:rFonts w:asciiTheme="minorHAnsi" w:hAnsiTheme="minorHAnsi"/>
        </w:rPr>
        <w:t>,</w:t>
      </w:r>
      <w:r w:rsidRPr="007C2AEC">
        <w:rPr>
          <w:rFonts w:asciiTheme="minorHAnsi" w:hAnsiTheme="minorHAnsi"/>
        </w:rPr>
        <w:t xml:space="preserve"> how can I protect myself?</w:t>
      </w:r>
    </w:p>
    <w:p w14:paraId="5EF9DFCC" w14:textId="77777777" w:rsidR="008175B9" w:rsidRPr="007C2AEC" w:rsidRDefault="008175B9">
      <w:pPr>
        <w:rPr>
          <w:rFonts w:cs="Calibri"/>
          <w:b/>
          <w:bCs/>
          <w:color w:val="000000"/>
          <w:sz w:val="24"/>
          <w:szCs w:val="24"/>
        </w:rPr>
      </w:pPr>
      <w:r w:rsidRPr="007C2AEC">
        <w:rPr>
          <w:b/>
          <w:bCs/>
          <w:sz w:val="24"/>
          <w:szCs w:val="24"/>
        </w:rPr>
        <w:br w:type="page"/>
      </w:r>
    </w:p>
    <w:p w14:paraId="330B7B2A" w14:textId="42868184" w:rsidR="00400FF6" w:rsidRPr="00F3145C" w:rsidRDefault="00400FF6" w:rsidP="00400FF6">
      <w:pPr>
        <w:pStyle w:val="Default"/>
        <w:rPr>
          <w:b/>
        </w:rPr>
      </w:pPr>
      <w:r w:rsidRPr="00F3145C">
        <w:rPr>
          <w:b/>
          <w:bCs/>
        </w:rPr>
        <w:lastRenderedPageBreak/>
        <w:t xml:space="preserve">Relevant </w:t>
      </w:r>
      <w:r w:rsidR="00E25B60">
        <w:rPr>
          <w:b/>
          <w:bCs/>
        </w:rPr>
        <w:t>e</w:t>
      </w:r>
      <w:r w:rsidRPr="00F3145C">
        <w:rPr>
          <w:b/>
          <w:bCs/>
        </w:rPr>
        <w:t xml:space="preserve">mergency </w:t>
      </w:r>
      <w:r w:rsidR="00E25B60">
        <w:rPr>
          <w:b/>
          <w:bCs/>
        </w:rPr>
        <w:t>c</w:t>
      </w:r>
      <w:r w:rsidRPr="00F3145C">
        <w:rPr>
          <w:b/>
          <w:bCs/>
        </w:rPr>
        <w:t xml:space="preserve">ontacts </w:t>
      </w:r>
    </w:p>
    <w:p w14:paraId="5A80BCDE" w14:textId="77777777" w:rsidR="00400FF6" w:rsidRPr="00F3145C" w:rsidRDefault="00400FF6" w:rsidP="00400FF6">
      <w:pPr>
        <w:pStyle w:val="Default"/>
        <w:rPr>
          <w:sz w:val="23"/>
          <w:szCs w:val="23"/>
        </w:rPr>
      </w:pPr>
      <w:r w:rsidRPr="00F3145C">
        <w:rPr>
          <w:sz w:val="23"/>
          <w:szCs w:val="23"/>
        </w:rPr>
        <w:t xml:space="preserve">Consider asking these questions: </w:t>
      </w:r>
    </w:p>
    <w:p w14:paraId="17DA7CD9" w14:textId="77777777" w:rsidR="00400FF6" w:rsidRPr="00F3145C" w:rsidRDefault="00400FF6" w:rsidP="00400FF6">
      <w:pPr>
        <w:pStyle w:val="Default"/>
        <w:numPr>
          <w:ilvl w:val="0"/>
          <w:numId w:val="10"/>
        </w:numPr>
        <w:rPr>
          <w:sz w:val="23"/>
          <w:szCs w:val="23"/>
        </w:rPr>
      </w:pPr>
      <w:r w:rsidRPr="00F3145C">
        <w:rPr>
          <w:sz w:val="23"/>
          <w:szCs w:val="23"/>
        </w:rPr>
        <w:t xml:space="preserve">Can you give me emergency contact numbers for my area? </w:t>
      </w:r>
    </w:p>
    <w:p w14:paraId="33F44F66" w14:textId="77777777" w:rsidR="00400FF6" w:rsidRPr="00F3145C" w:rsidRDefault="00400FF6" w:rsidP="00400FF6">
      <w:pPr>
        <w:pStyle w:val="Default"/>
        <w:numPr>
          <w:ilvl w:val="0"/>
          <w:numId w:val="10"/>
        </w:numPr>
        <w:rPr>
          <w:sz w:val="23"/>
          <w:szCs w:val="23"/>
        </w:rPr>
      </w:pPr>
      <w:r w:rsidRPr="00F3145C">
        <w:rPr>
          <w:sz w:val="23"/>
          <w:szCs w:val="23"/>
        </w:rPr>
        <w:t xml:space="preserve">How do I know which one to call? </w:t>
      </w:r>
    </w:p>
    <w:p w14:paraId="3E96C93B" w14:textId="77777777" w:rsidR="00400FF6" w:rsidRPr="00F3145C" w:rsidRDefault="00400FF6" w:rsidP="00400FF6">
      <w:pPr>
        <w:pStyle w:val="Default"/>
        <w:numPr>
          <w:ilvl w:val="0"/>
          <w:numId w:val="10"/>
        </w:numPr>
        <w:rPr>
          <w:sz w:val="23"/>
          <w:szCs w:val="23"/>
        </w:rPr>
      </w:pPr>
      <w:r w:rsidRPr="00F3145C">
        <w:rPr>
          <w:sz w:val="23"/>
          <w:szCs w:val="23"/>
        </w:rPr>
        <w:t xml:space="preserve">When is it the right time to call? </w:t>
      </w:r>
    </w:p>
    <w:p w14:paraId="39B2B9B8" w14:textId="77777777" w:rsidR="00400FF6" w:rsidRPr="00F3145C" w:rsidRDefault="00400FF6" w:rsidP="00400FF6">
      <w:pPr>
        <w:pStyle w:val="Default"/>
        <w:numPr>
          <w:ilvl w:val="0"/>
          <w:numId w:val="10"/>
        </w:numPr>
        <w:rPr>
          <w:sz w:val="23"/>
          <w:szCs w:val="23"/>
        </w:rPr>
      </w:pPr>
      <w:r w:rsidRPr="00F3145C">
        <w:rPr>
          <w:sz w:val="23"/>
          <w:szCs w:val="23"/>
        </w:rPr>
        <w:t xml:space="preserve">What do I do if </w:t>
      </w:r>
      <w:r>
        <w:rPr>
          <w:sz w:val="23"/>
          <w:szCs w:val="23"/>
        </w:rPr>
        <w:t>an emergency happens when I am</w:t>
      </w:r>
      <w:r w:rsidRPr="00F3145C">
        <w:rPr>
          <w:sz w:val="23"/>
          <w:szCs w:val="23"/>
        </w:rPr>
        <w:t xml:space="preserve"> not at home? </w:t>
      </w:r>
    </w:p>
    <w:p w14:paraId="40985ECE" w14:textId="77777777" w:rsidR="00400FF6" w:rsidRDefault="00400FF6" w:rsidP="00EC5061">
      <w:pPr>
        <w:pStyle w:val="Default"/>
        <w:rPr>
          <w:b/>
          <w:bCs/>
          <w:szCs w:val="23"/>
        </w:rPr>
      </w:pPr>
    </w:p>
    <w:p w14:paraId="3079E44C" w14:textId="6F739BFE" w:rsidR="00EC5061" w:rsidRPr="00EC5061" w:rsidRDefault="00EC5061" w:rsidP="00EC5061">
      <w:pPr>
        <w:pStyle w:val="Default"/>
      </w:pPr>
      <w:r w:rsidRPr="00EC5061">
        <w:rPr>
          <w:b/>
          <w:bCs/>
        </w:rPr>
        <w:t xml:space="preserve">Carer </w:t>
      </w:r>
      <w:r w:rsidR="00E25B60">
        <w:rPr>
          <w:b/>
          <w:bCs/>
        </w:rPr>
        <w:t>s</w:t>
      </w:r>
      <w:r w:rsidRPr="00EC5061">
        <w:rPr>
          <w:b/>
          <w:bCs/>
        </w:rPr>
        <w:t xml:space="preserve">upports </w:t>
      </w:r>
    </w:p>
    <w:p w14:paraId="4F37FAD2" w14:textId="77777777" w:rsidR="00400FF6" w:rsidRDefault="00EC5061" w:rsidP="00C45371">
      <w:pPr>
        <w:pStyle w:val="Default"/>
        <w:rPr>
          <w:sz w:val="23"/>
          <w:szCs w:val="23"/>
        </w:rPr>
      </w:pPr>
      <w:r w:rsidRPr="00C45371">
        <w:rPr>
          <w:sz w:val="23"/>
          <w:szCs w:val="23"/>
        </w:rPr>
        <w:t xml:space="preserve">Consider asking these questions: </w:t>
      </w:r>
    </w:p>
    <w:p w14:paraId="319E2182" w14:textId="77777777" w:rsidR="00EC5061" w:rsidRPr="00C45371" w:rsidRDefault="00EC5061" w:rsidP="00EC5061">
      <w:pPr>
        <w:pStyle w:val="Default"/>
        <w:numPr>
          <w:ilvl w:val="0"/>
          <w:numId w:val="10"/>
        </w:numPr>
        <w:rPr>
          <w:sz w:val="23"/>
          <w:szCs w:val="23"/>
        </w:rPr>
      </w:pPr>
      <w:r w:rsidRPr="00C45371">
        <w:rPr>
          <w:sz w:val="23"/>
          <w:szCs w:val="23"/>
        </w:rPr>
        <w:t xml:space="preserve">Who can I contact if I need help myself? </w:t>
      </w:r>
    </w:p>
    <w:p w14:paraId="1A783C30" w14:textId="77777777" w:rsidR="00EC5061" w:rsidRPr="00C45371" w:rsidRDefault="00EC5061" w:rsidP="00EC5061">
      <w:pPr>
        <w:pStyle w:val="Default"/>
        <w:numPr>
          <w:ilvl w:val="0"/>
          <w:numId w:val="10"/>
        </w:numPr>
        <w:rPr>
          <w:sz w:val="23"/>
          <w:szCs w:val="23"/>
        </w:rPr>
      </w:pPr>
      <w:r w:rsidRPr="00C45371">
        <w:rPr>
          <w:sz w:val="23"/>
          <w:szCs w:val="23"/>
        </w:rPr>
        <w:t xml:space="preserve">Who do I contact if things go wrong? </w:t>
      </w:r>
    </w:p>
    <w:p w14:paraId="11A9CD9D" w14:textId="6467DF0D" w:rsidR="00EC5061" w:rsidRPr="00C45371" w:rsidRDefault="00EC5061" w:rsidP="00EC5061">
      <w:pPr>
        <w:pStyle w:val="Default"/>
        <w:numPr>
          <w:ilvl w:val="0"/>
          <w:numId w:val="10"/>
        </w:numPr>
        <w:rPr>
          <w:sz w:val="23"/>
          <w:szCs w:val="23"/>
        </w:rPr>
      </w:pPr>
      <w:r w:rsidRPr="00C45371">
        <w:rPr>
          <w:sz w:val="23"/>
          <w:szCs w:val="23"/>
        </w:rPr>
        <w:t>What sort of support can I have? (e</w:t>
      </w:r>
      <w:r w:rsidR="008A41E8">
        <w:rPr>
          <w:sz w:val="23"/>
          <w:szCs w:val="23"/>
        </w:rPr>
        <w:t>.</w:t>
      </w:r>
      <w:r w:rsidRPr="00C45371">
        <w:rPr>
          <w:sz w:val="23"/>
          <w:szCs w:val="23"/>
        </w:rPr>
        <w:t>g</w:t>
      </w:r>
      <w:r w:rsidR="00400FF6">
        <w:rPr>
          <w:sz w:val="23"/>
          <w:szCs w:val="23"/>
        </w:rPr>
        <w:t>.</w:t>
      </w:r>
      <w:r w:rsidRPr="00C45371">
        <w:rPr>
          <w:sz w:val="23"/>
          <w:szCs w:val="23"/>
        </w:rPr>
        <w:t xml:space="preserve"> respite, counselling, peer support, advocacy) </w:t>
      </w:r>
    </w:p>
    <w:p w14:paraId="3A41C126" w14:textId="77777777" w:rsidR="00EC5061" w:rsidRPr="00C45371" w:rsidRDefault="00EC5061" w:rsidP="00EC5061">
      <w:pPr>
        <w:pStyle w:val="Default"/>
        <w:numPr>
          <w:ilvl w:val="0"/>
          <w:numId w:val="10"/>
        </w:numPr>
        <w:rPr>
          <w:sz w:val="23"/>
          <w:szCs w:val="23"/>
        </w:rPr>
      </w:pPr>
      <w:r w:rsidRPr="00C45371">
        <w:rPr>
          <w:sz w:val="23"/>
          <w:szCs w:val="23"/>
        </w:rPr>
        <w:t xml:space="preserve">Do I need a referral? </w:t>
      </w:r>
    </w:p>
    <w:p w14:paraId="079BA2BA" w14:textId="77777777" w:rsidR="00EC5061" w:rsidRPr="00C45371" w:rsidRDefault="00EC5061" w:rsidP="00EC5061">
      <w:pPr>
        <w:pStyle w:val="Default"/>
        <w:numPr>
          <w:ilvl w:val="0"/>
          <w:numId w:val="10"/>
        </w:numPr>
        <w:rPr>
          <w:sz w:val="23"/>
          <w:szCs w:val="23"/>
        </w:rPr>
      </w:pPr>
      <w:r w:rsidRPr="00C45371">
        <w:rPr>
          <w:sz w:val="23"/>
          <w:szCs w:val="23"/>
        </w:rPr>
        <w:t xml:space="preserve">Am I able to speak with a carer consultant/peer worker? </w:t>
      </w:r>
    </w:p>
    <w:p w14:paraId="78BE7DD4" w14:textId="77777777" w:rsidR="00EC5061" w:rsidRPr="00C45371" w:rsidRDefault="00EC5061" w:rsidP="00EC5061">
      <w:pPr>
        <w:pStyle w:val="Default"/>
        <w:numPr>
          <w:ilvl w:val="0"/>
          <w:numId w:val="10"/>
        </w:numPr>
        <w:rPr>
          <w:sz w:val="23"/>
          <w:szCs w:val="23"/>
        </w:rPr>
      </w:pPr>
      <w:r w:rsidRPr="00C45371">
        <w:rPr>
          <w:sz w:val="23"/>
          <w:szCs w:val="23"/>
        </w:rPr>
        <w:t xml:space="preserve">Am I able to access any financial support? </w:t>
      </w:r>
    </w:p>
    <w:p w14:paraId="3EEE1A10" w14:textId="77777777" w:rsidR="00EC5061" w:rsidRDefault="00EC5061" w:rsidP="008175B9">
      <w:pPr>
        <w:pStyle w:val="Default"/>
        <w:rPr>
          <w:b/>
          <w:bCs/>
          <w:szCs w:val="23"/>
        </w:rPr>
      </w:pPr>
    </w:p>
    <w:p w14:paraId="4AC6A9FF" w14:textId="36AF283B" w:rsidR="008175B9" w:rsidRPr="00D4360E" w:rsidRDefault="008175B9" w:rsidP="008175B9">
      <w:pPr>
        <w:pStyle w:val="Default"/>
        <w:rPr>
          <w:szCs w:val="23"/>
        </w:rPr>
      </w:pPr>
      <w:r w:rsidRPr="00D4360E">
        <w:rPr>
          <w:b/>
          <w:bCs/>
          <w:szCs w:val="23"/>
        </w:rPr>
        <w:t xml:space="preserve">Anything </w:t>
      </w:r>
      <w:r w:rsidR="00E25B60">
        <w:rPr>
          <w:b/>
          <w:bCs/>
          <w:szCs w:val="23"/>
        </w:rPr>
        <w:t>e</w:t>
      </w:r>
      <w:r w:rsidRPr="00D4360E">
        <w:rPr>
          <w:b/>
          <w:bCs/>
          <w:szCs w:val="23"/>
        </w:rPr>
        <w:t xml:space="preserve">lse? </w:t>
      </w:r>
    </w:p>
    <w:p w14:paraId="42746FEE" w14:textId="77777777" w:rsidR="008175B9" w:rsidRDefault="008175B9" w:rsidP="008175B9">
      <w:pPr>
        <w:pStyle w:val="Default"/>
        <w:rPr>
          <w:sz w:val="23"/>
          <w:szCs w:val="23"/>
        </w:rPr>
      </w:pPr>
      <w:r>
        <w:rPr>
          <w:sz w:val="23"/>
          <w:szCs w:val="23"/>
        </w:rPr>
        <w:t xml:space="preserve">Consider asking these questions: </w:t>
      </w:r>
    </w:p>
    <w:p w14:paraId="07F6E491" w14:textId="77777777" w:rsidR="008175B9" w:rsidRDefault="008175B9" w:rsidP="00EB52F8">
      <w:pPr>
        <w:pStyle w:val="Default"/>
        <w:numPr>
          <w:ilvl w:val="0"/>
          <w:numId w:val="10"/>
        </w:numPr>
        <w:spacing w:after="37"/>
        <w:rPr>
          <w:sz w:val="23"/>
          <w:szCs w:val="23"/>
        </w:rPr>
      </w:pPr>
      <w:r>
        <w:rPr>
          <w:sz w:val="23"/>
          <w:szCs w:val="23"/>
        </w:rPr>
        <w:t xml:space="preserve">Is there anything else I need to know? </w:t>
      </w:r>
    </w:p>
    <w:p w14:paraId="25AB3FC1" w14:textId="77777777" w:rsidR="008175B9" w:rsidRDefault="008175B9" w:rsidP="00EB52F8">
      <w:pPr>
        <w:pStyle w:val="Default"/>
        <w:numPr>
          <w:ilvl w:val="0"/>
          <w:numId w:val="10"/>
        </w:numPr>
        <w:spacing w:after="37"/>
        <w:rPr>
          <w:sz w:val="23"/>
          <w:szCs w:val="23"/>
        </w:rPr>
      </w:pPr>
      <w:r>
        <w:rPr>
          <w:sz w:val="23"/>
          <w:szCs w:val="23"/>
        </w:rPr>
        <w:t xml:space="preserve">Can you tell me where to get more information about the illness? </w:t>
      </w:r>
    </w:p>
    <w:p w14:paraId="35B9A7FB" w14:textId="77777777" w:rsidR="008175B9" w:rsidRDefault="008175B9" w:rsidP="00EB52F8">
      <w:pPr>
        <w:pStyle w:val="Default"/>
        <w:numPr>
          <w:ilvl w:val="0"/>
          <w:numId w:val="10"/>
        </w:numPr>
        <w:spacing w:after="37"/>
        <w:rPr>
          <w:sz w:val="23"/>
          <w:szCs w:val="23"/>
        </w:rPr>
      </w:pPr>
      <w:r>
        <w:rPr>
          <w:sz w:val="23"/>
          <w:szCs w:val="23"/>
        </w:rPr>
        <w:t xml:space="preserve">How else can I help once they leave here? </w:t>
      </w:r>
    </w:p>
    <w:p w14:paraId="2E6E0BFF" w14:textId="77777777" w:rsidR="008175B9" w:rsidRDefault="008175B9" w:rsidP="00EB52F8">
      <w:pPr>
        <w:pStyle w:val="Default"/>
        <w:numPr>
          <w:ilvl w:val="0"/>
          <w:numId w:val="10"/>
        </w:numPr>
        <w:rPr>
          <w:sz w:val="23"/>
          <w:szCs w:val="23"/>
        </w:rPr>
      </w:pPr>
      <w:r>
        <w:rPr>
          <w:sz w:val="23"/>
          <w:szCs w:val="23"/>
        </w:rPr>
        <w:t xml:space="preserve">Where can I find out more? </w:t>
      </w:r>
    </w:p>
    <w:p w14:paraId="4ECEF7DF" w14:textId="77777777" w:rsidR="008175B9" w:rsidRDefault="008175B9" w:rsidP="008175B9">
      <w:pPr>
        <w:pStyle w:val="Default"/>
        <w:rPr>
          <w:sz w:val="23"/>
          <w:szCs w:val="23"/>
        </w:rPr>
      </w:pPr>
    </w:p>
    <w:p w14:paraId="750815BA" w14:textId="77777777" w:rsidR="00E322CC" w:rsidRDefault="00E322CC" w:rsidP="008175B9">
      <w:pPr>
        <w:rPr>
          <w:b/>
          <w:sz w:val="28"/>
          <w:szCs w:val="28"/>
          <w:u w:val="single"/>
        </w:rPr>
      </w:pPr>
    </w:p>
    <w:p w14:paraId="6A1095F1" w14:textId="77777777" w:rsidR="006F18BF" w:rsidRDefault="00E322CC" w:rsidP="008175B9">
      <w:pPr>
        <w:rPr>
          <w:b/>
          <w:sz w:val="24"/>
          <w:szCs w:val="24"/>
        </w:rPr>
      </w:pPr>
      <w:r w:rsidRPr="00C45371">
        <w:rPr>
          <w:b/>
          <w:sz w:val="24"/>
          <w:szCs w:val="24"/>
        </w:rPr>
        <w:t>Your Notes:</w:t>
      </w:r>
    </w:p>
    <w:p w14:paraId="657B4C74" w14:textId="77777777" w:rsidR="00CA4E97" w:rsidRDefault="00CA4E97" w:rsidP="008175B9">
      <w:pPr>
        <w:rPr>
          <w:b/>
          <w:sz w:val="24"/>
          <w:szCs w:val="24"/>
        </w:rPr>
      </w:pPr>
      <w:r>
        <w:rPr>
          <w:b/>
          <w:sz w:val="24"/>
          <w:szCs w:val="24"/>
        </w:rPr>
        <w:t>_____________________________________________________________________________________</w:t>
      </w:r>
    </w:p>
    <w:p w14:paraId="22F83739" w14:textId="77777777" w:rsidR="00CA4E97" w:rsidRDefault="00CA4E97" w:rsidP="008175B9">
      <w:pPr>
        <w:rPr>
          <w:b/>
          <w:sz w:val="32"/>
          <w:szCs w:val="28"/>
        </w:rPr>
      </w:pPr>
      <w:r>
        <w:rPr>
          <w:b/>
          <w:sz w:val="32"/>
          <w:szCs w:val="28"/>
        </w:rPr>
        <w:t>________________________________________________________________</w:t>
      </w:r>
    </w:p>
    <w:p w14:paraId="13D74454" w14:textId="77777777" w:rsidR="00CA4E97" w:rsidRDefault="00CA4E97" w:rsidP="008175B9">
      <w:pPr>
        <w:rPr>
          <w:b/>
          <w:sz w:val="32"/>
          <w:szCs w:val="28"/>
        </w:rPr>
      </w:pPr>
      <w:r>
        <w:rPr>
          <w:b/>
          <w:sz w:val="32"/>
          <w:szCs w:val="28"/>
        </w:rPr>
        <w:t>________________________________________________________________</w:t>
      </w:r>
    </w:p>
    <w:p w14:paraId="1A8086CA" w14:textId="77777777" w:rsidR="00CA4E97" w:rsidRDefault="00CA4E97" w:rsidP="008175B9">
      <w:pPr>
        <w:rPr>
          <w:b/>
          <w:sz w:val="32"/>
          <w:szCs w:val="28"/>
        </w:rPr>
      </w:pPr>
      <w:r>
        <w:rPr>
          <w:b/>
          <w:sz w:val="32"/>
          <w:szCs w:val="28"/>
        </w:rPr>
        <w:t>________________________________________________________________</w:t>
      </w:r>
    </w:p>
    <w:p w14:paraId="3B84FCE4" w14:textId="77777777" w:rsidR="00CA4E97" w:rsidRDefault="00CA4E97" w:rsidP="008175B9">
      <w:pPr>
        <w:rPr>
          <w:b/>
          <w:sz w:val="32"/>
          <w:szCs w:val="28"/>
        </w:rPr>
      </w:pPr>
      <w:r>
        <w:rPr>
          <w:b/>
          <w:sz w:val="32"/>
          <w:szCs w:val="28"/>
        </w:rPr>
        <w:t>________________________________________________________________</w:t>
      </w:r>
    </w:p>
    <w:p w14:paraId="37A6F6B0" w14:textId="77777777" w:rsidR="00E1239D" w:rsidRDefault="00E1239D" w:rsidP="008175B9">
      <w:pPr>
        <w:rPr>
          <w:b/>
          <w:sz w:val="32"/>
          <w:szCs w:val="28"/>
        </w:rPr>
      </w:pPr>
      <w:r>
        <w:rPr>
          <w:b/>
          <w:sz w:val="32"/>
          <w:szCs w:val="28"/>
        </w:rPr>
        <w:t>________________________________________________________________</w:t>
      </w:r>
    </w:p>
    <w:p w14:paraId="62C1BE5A" w14:textId="77777777" w:rsidR="00E1239D" w:rsidRDefault="00E1239D" w:rsidP="008175B9">
      <w:pPr>
        <w:rPr>
          <w:b/>
          <w:sz w:val="32"/>
          <w:szCs w:val="28"/>
        </w:rPr>
      </w:pPr>
      <w:r>
        <w:rPr>
          <w:b/>
          <w:sz w:val="32"/>
          <w:szCs w:val="28"/>
        </w:rPr>
        <w:t>________________________________________________________________</w:t>
      </w:r>
    </w:p>
    <w:p w14:paraId="39962B61" w14:textId="77777777" w:rsidR="00E1239D" w:rsidRDefault="00E1239D" w:rsidP="008175B9">
      <w:pPr>
        <w:rPr>
          <w:b/>
          <w:sz w:val="32"/>
          <w:szCs w:val="28"/>
        </w:rPr>
      </w:pPr>
      <w:r>
        <w:rPr>
          <w:b/>
          <w:sz w:val="32"/>
          <w:szCs w:val="28"/>
        </w:rPr>
        <w:t>________________________________________________________________</w:t>
      </w:r>
    </w:p>
    <w:p w14:paraId="524B37E7" w14:textId="77777777" w:rsidR="00E1239D" w:rsidRDefault="00E1239D" w:rsidP="008175B9">
      <w:pPr>
        <w:rPr>
          <w:b/>
          <w:sz w:val="32"/>
          <w:szCs w:val="28"/>
        </w:rPr>
      </w:pPr>
      <w:r>
        <w:rPr>
          <w:b/>
          <w:sz w:val="32"/>
          <w:szCs w:val="28"/>
        </w:rPr>
        <w:t>________________________________________________________________</w:t>
      </w:r>
    </w:p>
    <w:p w14:paraId="52367A1A" w14:textId="774B1A83" w:rsidR="006E5DF1" w:rsidRPr="00C45371" w:rsidRDefault="00E1239D" w:rsidP="008175B9">
      <w:pPr>
        <w:rPr>
          <w:b/>
          <w:sz w:val="32"/>
          <w:szCs w:val="28"/>
        </w:rPr>
      </w:pPr>
      <w:r>
        <w:rPr>
          <w:b/>
          <w:sz w:val="32"/>
          <w:szCs w:val="28"/>
        </w:rPr>
        <w:t>_______________________________________________________________</w:t>
      </w:r>
      <w:r w:rsidR="006E5DF1" w:rsidRPr="00C45371">
        <w:rPr>
          <w:b/>
          <w:sz w:val="32"/>
          <w:szCs w:val="28"/>
        </w:rPr>
        <w:br w:type="page"/>
      </w:r>
    </w:p>
    <w:p w14:paraId="7110DAE9" w14:textId="3E60872E" w:rsidR="00996188" w:rsidRPr="00C5727F" w:rsidRDefault="00CB7B40" w:rsidP="00C5727F">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sz w:val="28"/>
          <w:szCs w:val="28"/>
        </w:rPr>
      </w:pPr>
      <w:r w:rsidRPr="007C2AEC">
        <w:rPr>
          <w:b/>
          <w:sz w:val="28"/>
          <w:szCs w:val="28"/>
        </w:rPr>
        <w:lastRenderedPageBreak/>
        <w:t>OTHER SUPPORT SERVICES</w:t>
      </w:r>
    </w:p>
    <w:p w14:paraId="34384694" w14:textId="77777777" w:rsidR="00C5727F" w:rsidRDefault="00C5727F" w:rsidP="00C5727F">
      <w:pPr>
        <w:spacing w:after="0" w:line="240" w:lineRule="auto"/>
        <w:rPr>
          <w:b/>
          <w:sz w:val="28"/>
          <w:szCs w:val="28"/>
        </w:rPr>
      </w:pPr>
    </w:p>
    <w:p w14:paraId="59B73A61" w14:textId="5A601CA8" w:rsidR="001B7CE1" w:rsidRPr="00593189" w:rsidRDefault="001B7CE1" w:rsidP="00791A3B">
      <w:pPr>
        <w:pBdr>
          <w:top w:val="single" w:sz="4" w:space="1" w:color="auto"/>
          <w:left w:val="single" w:sz="4" w:space="4" w:color="auto"/>
          <w:bottom w:val="single" w:sz="4" w:space="1" w:color="auto"/>
          <w:right w:val="single" w:sz="4" w:space="4" w:color="auto"/>
        </w:pBdr>
        <w:spacing w:after="0" w:line="240" w:lineRule="auto"/>
        <w:rPr>
          <w:b/>
          <w:sz w:val="28"/>
          <w:szCs w:val="28"/>
        </w:rPr>
      </w:pPr>
      <w:r w:rsidRPr="00593189">
        <w:rPr>
          <w:b/>
          <w:sz w:val="28"/>
          <w:szCs w:val="28"/>
        </w:rPr>
        <w:t>Aboriginal and Torres Strait Islander Services</w:t>
      </w:r>
    </w:p>
    <w:p w14:paraId="6D3AEA35" w14:textId="77777777" w:rsidR="00C5727F" w:rsidRDefault="00C5727F" w:rsidP="00791A3B">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sz w:val="24"/>
          <w:szCs w:val="24"/>
          <w:lang w:eastAsia="en-AU"/>
        </w:rPr>
      </w:pPr>
    </w:p>
    <w:p w14:paraId="65478453" w14:textId="6DF864AB" w:rsidR="001B7CE1" w:rsidRPr="007C2AEC" w:rsidRDefault="001B7CE1" w:rsidP="00791A3B">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sz w:val="24"/>
          <w:szCs w:val="24"/>
          <w:lang w:eastAsia="en-AU"/>
        </w:rPr>
      </w:pPr>
      <w:r w:rsidRPr="007C2AEC">
        <w:rPr>
          <w:rFonts w:eastAsia="Times New Roman" w:cstheme="minorHAnsi"/>
          <w:b/>
          <w:sz w:val="24"/>
          <w:szCs w:val="24"/>
          <w:lang w:eastAsia="en-AU"/>
        </w:rPr>
        <w:t xml:space="preserve">Eastern Health Aboriginal Health Team </w:t>
      </w:r>
      <w:r w:rsidRPr="007C2AEC">
        <w:rPr>
          <w:rFonts w:eastAsia="Times New Roman" w:cstheme="minorHAnsi"/>
          <w:b/>
          <w:sz w:val="24"/>
          <w:szCs w:val="24"/>
          <w:lang w:eastAsia="en-AU"/>
        </w:rPr>
        <w:tab/>
      </w:r>
      <w:r w:rsidRPr="007C2AEC">
        <w:rPr>
          <w:rFonts w:eastAsia="Times New Roman" w:cstheme="minorHAnsi"/>
          <w:b/>
          <w:sz w:val="24"/>
          <w:szCs w:val="24"/>
          <w:lang w:eastAsia="en-AU"/>
        </w:rPr>
        <w:tab/>
      </w:r>
      <w:r w:rsidRPr="007C2AEC">
        <w:rPr>
          <w:rFonts w:eastAsia="Times New Roman" w:cstheme="minorHAnsi"/>
          <w:b/>
          <w:sz w:val="24"/>
          <w:szCs w:val="24"/>
          <w:lang w:eastAsia="en-AU"/>
        </w:rPr>
        <w:tab/>
        <w:t>Telephone</w:t>
      </w:r>
      <w:r w:rsidRPr="007C2AEC">
        <w:rPr>
          <w:rFonts w:eastAsia="Times New Roman" w:cstheme="minorHAnsi"/>
          <w:b/>
          <w:sz w:val="24"/>
          <w:szCs w:val="24"/>
          <w:lang w:eastAsia="en-AU"/>
        </w:rPr>
        <w:tab/>
        <w:t>(03) 5957-1100</w:t>
      </w:r>
      <w:r w:rsidRPr="007C2AEC">
        <w:rPr>
          <w:rFonts w:eastAsia="Times New Roman" w:cstheme="minorHAnsi"/>
          <w:b/>
          <w:sz w:val="24"/>
          <w:szCs w:val="24"/>
          <w:lang w:eastAsia="en-AU"/>
        </w:rPr>
        <w:br/>
      </w:r>
      <w:r w:rsidRPr="007C2AEC">
        <w:rPr>
          <w:rFonts w:eastAsia="Times New Roman" w:cstheme="minorHAnsi"/>
          <w:sz w:val="24"/>
          <w:szCs w:val="24"/>
          <w:lang w:eastAsia="en-AU"/>
        </w:rPr>
        <w:t xml:space="preserve">377 Maroondah </w:t>
      </w:r>
      <w:proofErr w:type="gramStart"/>
      <w:r w:rsidRPr="007C2AEC">
        <w:rPr>
          <w:rFonts w:eastAsia="Times New Roman" w:cstheme="minorHAnsi"/>
          <w:sz w:val="24"/>
          <w:szCs w:val="24"/>
          <w:lang w:eastAsia="en-AU"/>
        </w:rPr>
        <w:t>Highway ,</w:t>
      </w:r>
      <w:proofErr w:type="gramEnd"/>
      <w:r w:rsidRPr="007C2AEC">
        <w:rPr>
          <w:rFonts w:eastAsia="Times New Roman" w:cstheme="minorHAnsi"/>
          <w:sz w:val="24"/>
          <w:szCs w:val="24"/>
          <w:lang w:eastAsia="en-AU"/>
        </w:rPr>
        <w:t xml:space="preserve"> Healesville</w:t>
      </w:r>
    </w:p>
    <w:p w14:paraId="03AC47A9" w14:textId="77777777" w:rsidR="001B7CE1" w:rsidRPr="007C2AEC" w:rsidRDefault="001B7CE1" w:rsidP="00791A3B">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sz w:val="24"/>
          <w:szCs w:val="24"/>
          <w:u w:val="single"/>
          <w:lang w:eastAsia="en-AU"/>
        </w:rPr>
      </w:pPr>
      <w:r w:rsidRPr="007C2AEC">
        <w:rPr>
          <w:rFonts w:eastAsia="Times New Roman" w:cstheme="minorHAnsi"/>
          <w:sz w:val="24"/>
          <w:szCs w:val="24"/>
          <w:lang w:eastAsia="en-AU"/>
        </w:rPr>
        <w:t xml:space="preserve">Intake: </w:t>
      </w:r>
      <w:hyperlink w:tgtFrame="_blank" w:history="1">
        <w:r w:rsidRPr="007C2AEC">
          <w:rPr>
            <w:rFonts w:eastAsia="Times New Roman" w:cstheme="minorHAnsi"/>
            <w:sz w:val="24"/>
            <w:szCs w:val="24"/>
            <w:u w:val="single"/>
            <w:lang w:eastAsia="en-AU"/>
          </w:rPr>
          <w:t>AHTintake@easternhealth.org.au</w:t>
        </w:r>
      </w:hyperlink>
    </w:p>
    <w:p w14:paraId="0345DA44" w14:textId="77777777" w:rsidR="001B7CE1" w:rsidRPr="007C2AEC" w:rsidRDefault="001B7CE1" w:rsidP="00791A3B">
      <w:pPr>
        <w:pBdr>
          <w:top w:val="single" w:sz="4" w:space="1" w:color="auto"/>
          <w:left w:val="single" w:sz="4" w:space="4" w:color="auto"/>
          <w:bottom w:val="single" w:sz="4" w:space="1" w:color="auto"/>
          <w:right w:val="single" w:sz="4" w:space="4" w:color="auto"/>
        </w:pBdr>
        <w:spacing w:after="0" w:line="240" w:lineRule="auto"/>
        <w:rPr>
          <w:rStyle w:val="Hyperlink"/>
          <w:rFonts w:eastAsia="Times New Roman" w:cstheme="minorHAnsi"/>
          <w:sz w:val="24"/>
          <w:szCs w:val="24"/>
          <w:lang w:eastAsia="en-AU"/>
        </w:rPr>
      </w:pPr>
    </w:p>
    <w:p w14:paraId="29D31B33" w14:textId="66D2F182" w:rsidR="001B7CE1" w:rsidRPr="007C2AEC" w:rsidRDefault="001B7CE1" w:rsidP="00791A3B">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sz w:val="24"/>
          <w:szCs w:val="24"/>
          <w:lang w:eastAsia="en-AU"/>
        </w:rPr>
      </w:pPr>
      <w:r w:rsidRPr="007C2AEC">
        <w:rPr>
          <w:rFonts w:eastAsia="Times New Roman" w:cstheme="minorHAnsi"/>
          <w:b/>
          <w:sz w:val="24"/>
          <w:szCs w:val="24"/>
          <w:lang w:eastAsia="en-AU"/>
        </w:rPr>
        <w:t>Oonah</w:t>
      </w:r>
      <w:r w:rsidRPr="007C2AEC">
        <w:rPr>
          <w:rFonts w:eastAsia="Times New Roman" w:cstheme="minorHAnsi"/>
          <w:b/>
          <w:sz w:val="24"/>
          <w:szCs w:val="24"/>
          <w:lang w:eastAsia="en-AU"/>
        </w:rPr>
        <w:tab/>
      </w:r>
      <w:r w:rsidRPr="007C2AEC">
        <w:rPr>
          <w:rFonts w:eastAsia="Times New Roman" w:cstheme="minorHAnsi"/>
          <w:b/>
          <w:sz w:val="24"/>
          <w:szCs w:val="24"/>
          <w:lang w:eastAsia="en-AU"/>
        </w:rPr>
        <w:tab/>
      </w:r>
      <w:r w:rsidRPr="007C2AEC">
        <w:rPr>
          <w:rFonts w:eastAsia="Times New Roman" w:cstheme="minorHAnsi"/>
          <w:b/>
          <w:sz w:val="24"/>
          <w:szCs w:val="24"/>
          <w:lang w:eastAsia="en-AU"/>
        </w:rPr>
        <w:tab/>
      </w:r>
      <w:r w:rsidRPr="007C2AEC">
        <w:rPr>
          <w:rFonts w:eastAsia="Times New Roman" w:cstheme="minorHAnsi"/>
          <w:b/>
          <w:sz w:val="24"/>
          <w:szCs w:val="24"/>
          <w:lang w:eastAsia="en-AU"/>
        </w:rPr>
        <w:tab/>
      </w:r>
      <w:r w:rsidRPr="007C2AEC">
        <w:rPr>
          <w:rFonts w:eastAsia="Times New Roman" w:cstheme="minorHAnsi"/>
          <w:b/>
          <w:sz w:val="24"/>
          <w:szCs w:val="24"/>
          <w:lang w:eastAsia="en-AU"/>
        </w:rPr>
        <w:tab/>
      </w:r>
      <w:r w:rsidRPr="007C2AEC">
        <w:rPr>
          <w:rFonts w:eastAsia="Times New Roman" w:cstheme="minorHAnsi"/>
          <w:b/>
          <w:sz w:val="24"/>
          <w:szCs w:val="24"/>
          <w:lang w:eastAsia="en-AU"/>
        </w:rPr>
        <w:tab/>
      </w:r>
      <w:r w:rsidRPr="007C2AEC">
        <w:rPr>
          <w:rFonts w:eastAsia="Times New Roman" w:cstheme="minorHAnsi"/>
          <w:b/>
          <w:sz w:val="24"/>
          <w:szCs w:val="24"/>
          <w:lang w:eastAsia="en-AU"/>
        </w:rPr>
        <w:tab/>
      </w:r>
      <w:r w:rsidR="001F05A9">
        <w:rPr>
          <w:rFonts w:eastAsia="Times New Roman" w:cstheme="minorHAnsi"/>
          <w:b/>
          <w:sz w:val="24"/>
          <w:szCs w:val="24"/>
          <w:lang w:eastAsia="en-AU"/>
        </w:rPr>
        <w:tab/>
      </w:r>
      <w:r w:rsidRPr="007C2AEC">
        <w:rPr>
          <w:rFonts w:eastAsia="Times New Roman" w:cstheme="minorHAnsi"/>
          <w:b/>
          <w:sz w:val="24"/>
          <w:szCs w:val="24"/>
          <w:lang w:eastAsia="en-AU"/>
        </w:rPr>
        <w:t>Telephone</w:t>
      </w:r>
      <w:r w:rsidRPr="007C2AEC">
        <w:rPr>
          <w:rFonts w:eastAsia="Times New Roman" w:cstheme="minorHAnsi"/>
          <w:b/>
          <w:sz w:val="24"/>
          <w:szCs w:val="24"/>
          <w:lang w:eastAsia="en-AU"/>
        </w:rPr>
        <w:tab/>
        <w:t>(03) 5962-2940</w:t>
      </w:r>
    </w:p>
    <w:p w14:paraId="6A62EDB7" w14:textId="77777777" w:rsidR="001F05A9" w:rsidRDefault="001B7CE1" w:rsidP="00791A3B">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sz w:val="24"/>
          <w:szCs w:val="24"/>
          <w:lang w:eastAsia="en-AU"/>
        </w:rPr>
      </w:pPr>
      <w:r w:rsidRPr="007C2AEC">
        <w:rPr>
          <w:rFonts w:eastAsia="Times New Roman" w:cstheme="minorHAnsi"/>
          <w:b/>
          <w:sz w:val="24"/>
          <w:szCs w:val="24"/>
          <w:lang w:eastAsia="en-AU"/>
        </w:rPr>
        <w:t>(previously Healesville Indigenous Community Services Association)</w:t>
      </w:r>
      <w:r w:rsidRPr="007C2AEC">
        <w:rPr>
          <w:rFonts w:eastAsia="Times New Roman" w:cstheme="minorHAnsi"/>
          <w:sz w:val="24"/>
          <w:szCs w:val="24"/>
          <w:lang w:eastAsia="en-AU"/>
        </w:rPr>
        <w:t xml:space="preserve"> </w:t>
      </w:r>
      <w:r w:rsidRPr="007C2AEC">
        <w:rPr>
          <w:rFonts w:eastAsia="Times New Roman" w:cstheme="minorHAnsi"/>
          <w:sz w:val="24"/>
          <w:szCs w:val="24"/>
          <w:lang w:eastAsia="en-AU"/>
        </w:rPr>
        <w:tab/>
      </w:r>
      <w:r w:rsidRPr="007C2AEC">
        <w:rPr>
          <w:rFonts w:eastAsia="Times New Roman" w:cstheme="minorHAnsi"/>
          <w:b/>
          <w:sz w:val="24"/>
          <w:szCs w:val="24"/>
          <w:lang w:eastAsia="en-AU"/>
        </w:rPr>
        <w:br/>
      </w:r>
      <w:r w:rsidR="001F05A9" w:rsidRPr="007C2AEC">
        <w:rPr>
          <w:rFonts w:eastAsia="Times New Roman" w:cstheme="minorHAnsi"/>
          <w:sz w:val="24"/>
          <w:szCs w:val="24"/>
          <w:lang w:eastAsia="en-AU"/>
        </w:rPr>
        <w:t xml:space="preserve">Monday - Friday 9.00am–5.00pm </w:t>
      </w:r>
    </w:p>
    <w:p w14:paraId="22C74BB9" w14:textId="7046653C" w:rsidR="001B7CE1" w:rsidRPr="007C2AEC" w:rsidRDefault="001B7CE1" w:rsidP="00791A3B">
      <w:pPr>
        <w:pBdr>
          <w:top w:val="single" w:sz="4" w:space="1" w:color="auto"/>
          <w:left w:val="single" w:sz="4" w:space="4" w:color="auto"/>
          <w:bottom w:val="single" w:sz="4" w:space="1" w:color="auto"/>
          <w:right w:val="single" w:sz="4" w:space="4" w:color="auto"/>
        </w:pBdr>
        <w:spacing w:after="0" w:line="240" w:lineRule="auto"/>
        <w:rPr>
          <w:sz w:val="24"/>
          <w:szCs w:val="24"/>
        </w:rPr>
      </w:pPr>
      <w:r w:rsidRPr="007C2AEC">
        <w:rPr>
          <w:rFonts w:eastAsia="Times New Roman" w:cstheme="minorHAnsi"/>
          <w:sz w:val="24"/>
          <w:szCs w:val="24"/>
          <w:lang w:eastAsia="en-AU"/>
        </w:rPr>
        <w:t>1A Badger Creek Road</w:t>
      </w:r>
      <w:r w:rsidRPr="007C2AEC">
        <w:rPr>
          <w:rFonts w:eastAsia="Times New Roman" w:cstheme="minorHAnsi"/>
          <w:sz w:val="24"/>
          <w:szCs w:val="24"/>
          <w:lang w:eastAsia="en-AU"/>
        </w:rPr>
        <w:br/>
        <w:t>Healesville Vic 3777</w:t>
      </w:r>
      <w:r w:rsidRPr="007C2AEC">
        <w:rPr>
          <w:rFonts w:eastAsia="Times New Roman" w:cstheme="minorHAnsi"/>
          <w:sz w:val="24"/>
          <w:szCs w:val="24"/>
          <w:lang w:eastAsia="en-AU"/>
        </w:rPr>
        <w:br/>
      </w:r>
      <w:r w:rsidRPr="007C2AEC">
        <w:rPr>
          <w:rStyle w:val="Hyperlink"/>
          <w:rFonts w:eastAsia="Times New Roman" w:cstheme="minorHAnsi"/>
          <w:color w:val="auto"/>
          <w:sz w:val="24"/>
          <w:szCs w:val="24"/>
          <w:u w:val="none"/>
          <w:lang w:eastAsia="en-AU"/>
        </w:rPr>
        <w:t xml:space="preserve">General Enquiries:  </w:t>
      </w:r>
      <w:hyperlink w:history="1">
        <w:r w:rsidRPr="007C2AEC">
          <w:rPr>
            <w:rStyle w:val="Hyperlink"/>
            <w:rFonts w:eastAsia="Times New Roman" w:cstheme="minorHAnsi"/>
            <w:color w:val="auto"/>
            <w:sz w:val="24"/>
            <w:szCs w:val="24"/>
            <w:u w:val="none"/>
            <w:lang w:eastAsia="en-AU"/>
          </w:rPr>
          <w:t>admin@hicsaorg.au</w:t>
        </w:r>
      </w:hyperlink>
    </w:p>
    <w:p w14:paraId="52B0BAAB" w14:textId="77777777" w:rsidR="001B7CE1" w:rsidRPr="007C2AEC" w:rsidRDefault="001B7CE1" w:rsidP="00791A3B">
      <w:pPr>
        <w:pBdr>
          <w:top w:val="single" w:sz="4" w:space="1" w:color="auto"/>
          <w:left w:val="single" w:sz="4" w:space="4" w:color="auto"/>
          <w:bottom w:val="single" w:sz="4" w:space="1" w:color="auto"/>
          <w:right w:val="single" w:sz="4" w:space="4" w:color="auto"/>
        </w:pBdr>
        <w:spacing w:after="0" w:line="240" w:lineRule="auto"/>
        <w:rPr>
          <w:rStyle w:val="Hyperlink"/>
          <w:rFonts w:eastAsia="Times New Roman" w:cstheme="minorHAnsi"/>
          <w:color w:val="auto"/>
          <w:sz w:val="24"/>
          <w:szCs w:val="24"/>
          <w:u w:val="none"/>
          <w:lang w:eastAsia="en-AU"/>
        </w:rPr>
      </w:pPr>
      <w:r w:rsidRPr="007C2AEC">
        <w:rPr>
          <w:rStyle w:val="Hyperlink"/>
          <w:rFonts w:eastAsia="Times New Roman" w:cstheme="minorHAnsi"/>
          <w:color w:val="auto"/>
          <w:sz w:val="24"/>
          <w:szCs w:val="24"/>
          <w:u w:val="none"/>
          <w:lang w:eastAsia="en-AU"/>
        </w:rPr>
        <w:t xml:space="preserve">Referrals:  </w:t>
      </w:r>
      <w:hyperlink r:id="rId12" w:history="1">
        <w:r w:rsidRPr="007C2AEC">
          <w:rPr>
            <w:rStyle w:val="Hyperlink"/>
            <w:rFonts w:eastAsia="Times New Roman" w:cstheme="minorHAnsi"/>
            <w:color w:val="auto"/>
            <w:sz w:val="24"/>
            <w:szCs w:val="24"/>
            <w:u w:val="none"/>
            <w:lang w:eastAsia="en-AU"/>
          </w:rPr>
          <w:t>intake@hicsa.org.au</w:t>
        </w:r>
      </w:hyperlink>
    </w:p>
    <w:p w14:paraId="60F61061" w14:textId="68FC78BB" w:rsidR="001B7CE1" w:rsidRPr="007C2AEC" w:rsidRDefault="001B7CE1" w:rsidP="00791A3B">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sz w:val="24"/>
          <w:szCs w:val="24"/>
          <w:lang w:eastAsia="en-AU"/>
        </w:rPr>
      </w:pPr>
      <w:r w:rsidRPr="007C2AEC">
        <w:rPr>
          <w:rStyle w:val="Hyperlink"/>
          <w:rFonts w:eastAsia="Times New Roman" w:cstheme="minorHAnsi"/>
          <w:color w:val="auto"/>
          <w:sz w:val="24"/>
          <w:szCs w:val="24"/>
          <w:u w:val="none"/>
          <w:lang w:eastAsia="en-AU"/>
        </w:rPr>
        <w:t xml:space="preserve"> </w:t>
      </w:r>
    </w:p>
    <w:p w14:paraId="5ADF4668" w14:textId="77777777" w:rsidR="001B7CE1" w:rsidRPr="007C2AEC" w:rsidRDefault="001B7CE1" w:rsidP="00791A3B">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sz w:val="24"/>
          <w:szCs w:val="24"/>
          <w:lang w:eastAsia="en-AU"/>
        </w:rPr>
      </w:pPr>
      <w:proofErr w:type="spellStart"/>
      <w:r w:rsidRPr="007C2AEC">
        <w:rPr>
          <w:b/>
          <w:sz w:val="24"/>
          <w:szCs w:val="24"/>
        </w:rPr>
        <w:t>Mullum</w:t>
      </w:r>
      <w:proofErr w:type="spellEnd"/>
      <w:r w:rsidRPr="007C2AEC">
        <w:rPr>
          <w:b/>
          <w:sz w:val="24"/>
          <w:szCs w:val="24"/>
        </w:rPr>
        <w:t xml:space="preserve"> </w:t>
      </w:r>
      <w:proofErr w:type="spellStart"/>
      <w:r w:rsidRPr="007C2AEC">
        <w:rPr>
          <w:b/>
          <w:sz w:val="24"/>
          <w:szCs w:val="24"/>
        </w:rPr>
        <w:t>Mullum</w:t>
      </w:r>
      <w:proofErr w:type="spellEnd"/>
      <w:r w:rsidRPr="007C2AEC">
        <w:rPr>
          <w:b/>
          <w:sz w:val="24"/>
          <w:szCs w:val="24"/>
        </w:rPr>
        <w:t xml:space="preserve"> Indigenous Gathering Place</w:t>
      </w:r>
      <w:r w:rsidRPr="007C2AEC">
        <w:rPr>
          <w:b/>
          <w:sz w:val="24"/>
          <w:szCs w:val="24"/>
        </w:rPr>
        <w:tab/>
      </w:r>
      <w:r w:rsidRPr="007C2AEC">
        <w:rPr>
          <w:b/>
          <w:sz w:val="24"/>
          <w:szCs w:val="24"/>
        </w:rPr>
        <w:tab/>
        <w:t>Telephone</w:t>
      </w:r>
      <w:r w:rsidRPr="007C2AEC">
        <w:rPr>
          <w:b/>
          <w:sz w:val="24"/>
          <w:szCs w:val="24"/>
        </w:rPr>
        <w:tab/>
        <w:t>(03) 9725-2166</w:t>
      </w:r>
    </w:p>
    <w:p w14:paraId="6C8FF024" w14:textId="6F2AC817" w:rsidR="00082E34" w:rsidRDefault="001B7CE1" w:rsidP="00791A3B">
      <w:pPr>
        <w:pBdr>
          <w:top w:val="single" w:sz="4" w:space="1" w:color="auto"/>
          <w:left w:val="single" w:sz="4" w:space="4" w:color="auto"/>
          <w:bottom w:val="single" w:sz="4" w:space="1" w:color="auto"/>
          <w:right w:val="single" w:sz="4" w:space="4" w:color="auto"/>
        </w:pBdr>
        <w:spacing w:after="0"/>
        <w:rPr>
          <w:sz w:val="24"/>
          <w:szCs w:val="24"/>
        </w:rPr>
      </w:pPr>
      <w:r w:rsidRPr="007C2AEC">
        <w:rPr>
          <w:sz w:val="24"/>
          <w:szCs w:val="24"/>
        </w:rPr>
        <w:t>3 Croydon Way, Croydon</w:t>
      </w:r>
      <w:r w:rsidRPr="007C2AEC">
        <w:rPr>
          <w:sz w:val="24"/>
          <w:szCs w:val="24"/>
        </w:rPr>
        <w:tab/>
      </w:r>
      <w:r w:rsidRPr="007C2AEC">
        <w:rPr>
          <w:sz w:val="24"/>
          <w:szCs w:val="24"/>
        </w:rPr>
        <w:tab/>
      </w:r>
      <w:r w:rsidRPr="007C2AEC">
        <w:rPr>
          <w:sz w:val="24"/>
          <w:szCs w:val="24"/>
        </w:rPr>
        <w:tab/>
      </w:r>
      <w:r w:rsidRPr="007C2AEC">
        <w:rPr>
          <w:sz w:val="24"/>
          <w:szCs w:val="24"/>
        </w:rPr>
        <w:tab/>
      </w:r>
      <w:r w:rsidRPr="007C2AEC">
        <w:rPr>
          <w:sz w:val="24"/>
          <w:szCs w:val="24"/>
        </w:rPr>
        <w:tab/>
      </w:r>
    </w:p>
    <w:p w14:paraId="574AFEAF" w14:textId="5B75AAA0" w:rsidR="001F05A9" w:rsidRDefault="001F05A9" w:rsidP="00804FE0">
      <w:pPr>
        <w:spacing w:after="0" w:line="240" w:lineRule="auto"/>
        <w:rPr>
          <w:sz w:val="24"/>
          <w:szCs w:val="24"/>
        </w:rPr>
      </w:pPr>
    </w:p>
    <w:p w14:paraId="4C1FAC84" w14:textId="77777777" w:rsidR="00BF216D" w:rsidRPr="001F05A9" w:rsidRDefault="00BF216D" w:rsidP="00804FE0">
      <w:pPr>
        <w:spacing w:after="0" w:line="240" w:lineRule="auto"/>
        <w:rPr>
          <w:sz w:val="24"/>
          <w:szCs w:val="24"/>
        </w:rPr>
      </w:pPr>
    </w:p>
    <w:p w14:paraId="17A070D0" w14:textId="77777777" w:rsidR="00804FE0" w:rsidRDefault="00996188" w:rsidP="00791A3B">
      <w:pPr>
        <w:pBdr>
          <w:top w:val="single" w:sz="4" w:space="1" w:color="auto"/>
          <w:left w:val="single" w:sz="4" w:space="4" w:color="auto"/>
          <w:bottom w:val="single" w:sz="4" w:space="1" w:color="auto"/>
          <w:right w:val="single" w:sz="4" w:space="4" w:color="auto"/>
        </w:pBdr>
        <w:rPr>
          <w:b/>
          <w:sz w:val="28"/>
          <w:szCs w:val="28"/>
        </w:rPr>
      </w:pPr>
      <w:r w:rsidRPr="00593189">
        <w:rPr>
          <w:b/>
          <w:sz w:val="28"/>
          <w:szCs w:val="28"/>
        </w:rPr>
        <w:t>Alcohol or Drug Service</w:t>
      </w:r>
      <w:r w:rsidR="003E1BE8" w:rsidRPr="00593189">
        <w:rPr>
          <w:b/>
          <w:sz w:val="28"/>
          <w:szCs w:val="28"/>
        </w:rPr>
        <w:t>s</w:t>
      </w:r>
    </w:p>
    <w:p w14:paraId="713A33B8" w14:textId="4F6CAFC8" w:rsidR="004821E4" w:rsidRPr="00804FE0" w:rsidRDefault="00F45EB7" w:rsidP="00791A3B">
      <w:pPr>
        <w:pBdr>
          <w:top w:val="single" w:sz="4" w:space="1" w:color="auto"/>
          <w:left w:val="single" w:sz="4" w:space="4" w:color="auto"/>
          <w:bottom w:val="single" w:sz="4" w:space="1" w:color="auto"/>
          <w:right w:val="single" w:sz="4" w:space="4" w:color="auto"/>
        </w:pBdr>
        <w:spacing w:after="0" w:line="240" w:lineRule="auto"/>
        <w:rPr>
          <w:b/>
          <w:sz w:val="28"/>
          <w:szCs w:val="28"/>
        </w:rPr>
      </w:pPr>
      <w:r w:rsidRPr="007C2AEC">
        <w:rPr>
          <w:b/>
          <w:sz w:val="24"/>
          <w:szCs w:val="24"/>
        </w:rPr>
        <w:t>Outer East Intake</w:t>
      </w:r>
      <w:r w:rsidRPr="007C2AEC">
        <w:rPr>
          <w:b/>
          <w:sz w:val="24"/>
          <w:szCs w:val="24"/>
        </w:rPr>
        <w:tab/>
      </w:r>
      <w:r w:rsidRPr="007C2AEC">
        <w:rPr>
          <w:b/>
          <w:sz w:val="24"/>
          <w:szCs w:val="24"/>
        </w:rPr>
        <w:tab/>
      </w:r>
      <w:r w:rsidRPr="007C2AEC">
        <w:rPr>
          <w:b/>
          <w:sz w:val="24"/>
          <w:szCs w:val="24"/>
        </w:rPr>
        <w:tab/>
      </w:r>
      <w:r w:rsidRPr="007C2AEC">
        <w:rPr>
          <w:b/>
          <w:sz w:val="24"/>
          <w:szCs w:val="24"/>
        </w:rPr>
        <w:tab/>
      </w:r>
      <w:r w:rsidRPr="007C2AEC">
        <w:rPr>
          <w:b/>
          <w:sz w:val="24"/>
          <w:szCs w:val="24"/>
        </w:rPr>
        <w:tab/>
      </w:r>
      <w:r w:rsidR="001F05A9">
        <w:rPr>
          <w:b/>
          <w:sz w:val="24"/>
          <w:szCs w:val="24"/>
        </w:rPr>
        <w:tab/>
      </w:r>
      <w:r w:rsidRPr="007C2AEC">
        <w:rPr>
          <w:b/>
          <w:sz w:val="24"/>
          <w:szCs w:val="24"/>
        </w:rPr>
        <w:t>Telephone</w:t>
      </w:r>
      <w:r w:rsidR="00ED4982" w:rsidRPr="007C2AEC">
        <w:rPr>
          <w:b/>
          <w:sz w:val="24"/>
          <w:szCs w:val="24"/>
        </w:rPr>
        <w:tab/>
        <w:t>1300 007 873</w:t>
      </w:r>
      <w:r w:rsidR="00ED4982" w:rsidRPr="007C2AEC">
        <w:rPr>
          <w:sz w:val="24"/>
          <w:szCs w:val="24"/>
        </w:rPr>
        <w:br/>
      </w:r>
      <w:r w:rsidR="00ED4982" w:rsidRPr="007C2AEC">
        <w:rPr>
          <w:b/>
          <w:sz w:val="24"/>
          <w:szCs w:val="24"/>
        </w:rPr>
        <w:t>Sure Consortium</w:t>
      </w:r>
      <w:r w:rsidR="00ED4982" w:rsidRPr="007C2AEC">
        <w:rPr>
          <w:sz w:val="24"/>
          <w:szCs w:val="24"/>
        </w:rPr>
        <w:br/>
        <w:t>Yarra Ranges</w:t>
      </w:r>
      <w:r w:rsidR="004821E4" w:rsidRPr="007C2AEC">
        <w:rPr>
          <w:sz w:val="24"/>
          <w:szCs w:val="24"/>
        </w:rPr>
        <w:t xml:space="preserve">, </w:t>
      </w:r>
      <w:r w:rsidR="00ED4982" w:rsidRPr="007C2AEC">
        <w:rPr>
          <w:sz w:val="24"/>
          <w:szCs w:val="24"/>
        </w:rPr>
        <w:t>Knox</w:t>
      </w:r>
      <w:r w:rsidR="004821E4" w:rsidRPr="007C2AEC">
        <w:rPr>
          <w:sz w:val="24"/>
          <w:szCs w:val="24"/>
        </w:rPr>
        <w:t xml:space="preserve"> and </w:t>
      </w:r>
      <w:r w:rsidR="00ED4982" w:rsidRPr="007C2AEC">
        <w:rPr>
          <w:sz w:val="24"/>
          <w:szCs w:val="24"/>
        </w:rPr>
        <w:t>Maroondah</w:t>
      </w:r>
      <w:r w:rsidRPr="007C2AEC">
        <w:rPr>
          <w:sz w:val="24"/>
          <w:szCs w:val="24"/>
        </w:rPr>
        <w:br/>
      </w:r>
    </w:p>
    <w:p w14:paraId="60DF19AB" w14:textId="446BA243" w:rsidR="00F45EB7" w:rsidRPr="007C2AEC" w:rsidRDefault="00F45EB7" w:rsidP="00791A3B">
      <w:pPr>
        <w:pBdr>
          <w:top w:val="single" w:sz="4" w:space="1" w:color="auto"/>
          <w:left w:val="single" w:sz="4" w:space="4" w:color="auto"/>
          <w:bottom w:val="single" w:sz="4" w:space="1" w:color="auto"/>
          <w:right w:val="single" w:sz="4" w:space="4" w:color="auto"/>
        </w:pBdr>
        <w:spacing w:after="0"/>
        <w:rPr>
          <w:sz w:val="24"/>
          <w:szCs w:val="24"/>
        </w:rPr>
      </w:pPr>
      <w:r w:rsidRPr="007C2AEC">
        <w:rPr>
          <w:b/>
          <w:sz w:val="24"/>
          <w:szCs w:val="24"/>
        </w:rPr>
        <w:t>Inner East Intake</w:t>
      </w:r>
      <w:r w:rsidRPr="007C2AEC">
        <w:rPr>
          <w:b/>
          <w:sz w:val="24"/>
          <w:szCs w:val="24"/>
        </w:rPr>
        <w:tab/>
      </w:r>
      <w:r w:rsidRPr="007C2AEC">
        <w:rPr>
          <w:b/>
          <w:sz w:val="24"/>
          <w:szCs w:val="24"/>
        </w:rPr>
        <w:tab/>
      </w:r>
      <w:r w:rsidRPr="007C2AEC">
        <w:rPr>
          <w:b/>
          <w:sz w:val="24"/>
          <w:szCs w:val="24"/>
        </w:rPr>
        <w:tab/>
      </w:r>
      <w:r w:rsidRPr="007C2AEC">
        <w:rPr>
          <w:b/>
          <w:sz w:val="24"/>
          <w:szCs w:val="24"/>
        </w:rPr>
        <w:tab/>
      </w:r>
      <w:r w:rsidRPr="007C2AEC">
        <w:rPr>
          <w:b/>
          <w:sz w:val="24"/>
          <w:szCs w:val="24"/>
        </w:rPr>
        <w:tab/>
      </w:r>
      <w:r w:rsidR="00593189">
        <w:rPr>
          <w:b/>
          <w:sz w:val="24"/>
          <w:szCs w:val="24"/>
        </w:rPr>
        <w:tab/>
      </w:r>
      <w:r w:rsidRPr="007C2AEC">
        <w:rPr>
          <w:b/>
          <w:sz w:val="24"/>
          <w:szCs w:val="24"/>
        </w:rPr>
        <w:t>Telephone</w:t>
      </w:r>
      <w:r w:rsidR="00ED4982" w:rsidRPr="007C2AEC">
        <w:rPr>
          <w:b/>
          <w:sz w:val="24"/>
          <w:szCs w:val="24"/>
        </w:rPr>
        <w:tab/>
        <w:t>1800 778 278</w:t>
      </w:r>
      <w:r w:rsidR="00ED4982" w:rsidRPr="007C2AEC">
        <w:rPr>
          <w:sz w:val="24"/>
          <w:szCs w:val="24"/>
        </w:rPr>
        <w:br/>
      </w:r>
      <w:r w:rsidR="00ED4982" w:rsidRPr="007C2AEC">
        <w:rPr>
          <w:b/>
          <w:sz w:val="24"/>
          <w:szCs w:val="24"/>
        </w:rPr>
        <w:t>Eastern Consortium of Alcohol and Drug Services</w:t>
      </w:r>
      <w:r w:rsidR="00ED4982" w:rsidRPr="007C2AEC">
        <w:rPr>
          <w:sz w:val="24"/>
          <w:szCs w:val="24"/>
        </w:rPr>
        <w:br/>
        <w:t>Boroondara</w:t>
      </w:r>
      <w:r w:rsidR="004821E4" w:rsidRPr="007C2AEC">
        <w:rPr>
          <w:sz w:val="24"/>
          <w:szCs w:val="24"/>
        </w:rPr>
        <w:t xml:space="preserve">, </w:t>
      </w:r>
      <w:r w:rsidR="00ED4982" w:rsidRPr="007C2AEC">
        <w:rPr>
          <w:sz w:val="24"/>
          <w:szCs w:val="24"/>
        </w:rPr>
        <w:t>Manningham</w:t>
      </w:r>
      <w:r w:rsidR="004821E4" w:rsidRPr="007C2AEC">
        <w:rPr>
          <w:sz w:val="24"/>
          <w:szCs w:val="24"/>
        </w:rPr>
        <w:t xml:space="preserve">, </w:t>
      </w:r>
      <w:r w:rsidR="009F7BA7" w:rsidRPr="007C2AEC">
        <w:rPr>
          <w:sz w:val="24"/>
          <w:szCs w:val="24"/>
        </w:rPr>
        <w:t>Whitehorse</w:t>
      </w:r>
      <w:r w:rsidR="004821E4" w:rsidRPr="007C2AEC">
        <w:rPr>
          <w:sz w:val="24"/>
          <w:szCs w:val="24"/>
        </w:rPr>
        <w:t xml:space="preserve"> and </w:t>
      </w:r>
      <w:r w:rsidR="009F7BA7" w:rsidRPr="007C2AEC">
        <w:rPr>
          <w:sz w:val="24"/>
          <w:szCs w:val="24"/>
        </w:rPr>
        <w:t>Monash</w:t>
      </w:r>
    </w:p>
    <w:p w14:paraId="69E8B0D3" w14:textId="77777777" w:rsidR="004821E4" w:rsidRPr="007C2AEC" w:rsidRDefault="004821E4" w:rsidP="00791A3B">
      <w:pPr>
        <w:pBdr>
          <w:top w:val="single" w:sz="4" w:space="1" w:color="auto"/>
          <w:left w:val="single" w:sz="4" w:space="4" w:color="auto"/>
          <w:bottom w:val="single" w:sz="4" w:space="1" w:color="auto"/>
          <w:right w:val="single" w:sz="4" w:space="4" w:color="auto"/>
        </w:pBdr>
        <w:spacing w:after="0" w:line="240" w:lineRule="auto"/>
        <w:rPr>
          <w:b/>
          <w:sz w:val="24"/>
          <w:szCs w:val="24"/>
        </w:rPr>
      </w:pPr>
    </w:p>
    <w:p w14:paraId="1ED48A96" w14:textId="26F9B40D" w:rsidR="002D7F8E" w:rsidRPr="007C2AEC" w:rsidRDefault="002D7F8E" w:rsidP="00791A3B">
      <w:pPr>
        <w:pBdr>
          <w:top w:val="single" w:sz="4" w:space="1" w:color="auto"/>
          <w:left w:val="single" w:sz="4" w:space="4" w:color="auto"/>
          <w:bottom w:val="single" w:sz="4" w:space="1" w:color="auto"/>
          <w:right w:val="single" w:sz="4" w:space="4" w:color="auto"/>
        </w:pBdr>
        <w:spacing w:after="0"/>
        <w:rPr>
          <w:sz w:val="24"/>
          <w:szCs w:val="24"/>
        </w:rPr>
      </w:pPr>
      <w:r w:rsidRPr="007C2AEC">
        <w:rPr>
          <w:b/>
          <w:sz w:val="24"/>
          <w:szCs w:val="24"/>
        </w:rPr>
        <w:t>DIRECTLINE</w:t>
      </w:r>
      <w:r w:rsidRPr="007C2AEC">
        <w:rPr>
          <w:sz w:val="24"/>
          <w:szCs w:val="24"/>
        </w:rPr>
        <w:tab/>
      </w:r>
      <w:r w:rsidRPr="007C2AEC">
        <w:rPr>
          <w:sz w:val="24"/>
          <w:szCs w:val="24"/>
        </w:rPr>
        <w:tab/>
      </w:r>
      <w:r w:rsidRPr="007C2AEC">
        <w:rPr>
          <w:sz w:val="24"/>
          <w:szCs w:val="24"/>
        </w:rPr>
        <w:tab/>
      </w:r>
      <w:r w:rsidRPr="007C2AEC">
        <w:rPr>
          <w:sz w:val="24"/>
          <w:szCs w:val="24"/>
        </w:rPr>
        <w:tab/>
      </w:r>
      <w:r w:rsidRPr="007C2AEC">
        <w:rPr>
          <w:sz w:val="24"/>
          <w:szCs w:val="24"/>
        </w:rPr>
        <w:tab/>
      </w:r>
      <w:r w:rsidRPr="007C2AEC">
        <w:rPr>
          <w:sz w:val="24"/>
          <w:szCs w:val="24"/>
        </w:rPr>
        <w:tab/>
      </w:r>
      <w:r w:rsidR="009E642A">
        <w:rPr>
          <w:sz w:val="24"/>
          <w:szCs w:val="24"/>
        </w:rPr>
        <w:tab/>
      </w:r>
      <w:r w:rsidRPr="007C2AEC">
        <w:rPr>
          <w:b/>
          <w:sz w:val="24"/>
          <w:szCs w:val="24"/>
        </w:rPr>
        <w:t>Telephone</w:t>
      </w:r>
      <w:r w:rsidRPr="007C2AEC">
        <w:rPr>
          <w:b/>
          <w:sz w:val="24"/>
          <w:szCs w:val="24"/>
        </w:rPr>
        <w:tab/>
        <w:t>1800 888 236</w:t>
      </w:r>
      <w:r w:rsidRPr="007C2AEC">
        <w:rPr>
          <w:sz w:val="24"/>
          <w:szCs w:val="24"/>
        </w:rPr>
        <w:br/>
      </w:r>
      <w:proofErr w:type="spellStart"/>
      <w:r w:rsidRPr="007C2AEC">
        <w:rPr>
          <w:sz w:val="24"/>
          <w:szCs w:val="24"/>
        </w:rPr>
        <w:t>Statewide</w:t>
      </w:r>
      <w:proofErr w:type="spellEnd"/>
      <w:r w:rsidRPr="007C2AEC">
        <w:rPr>
          <w:sz w:val="24"/>
          <w:szCs w:val="24"/>
        </w:rPr>
        <w:t xml:space="preserve"> 24/7 alcohol and drug counselling,</w:t>
      </w:r>
      <w:r w:rsidR="00D4360E" w:rsidRPr="007C2AEC">
        <w:rPr>
          <w:sz w:val="24"/>
          <w:szCs w:val="24"/>
        </w:rPr>
        <w:t xml:space="preserve"> </w:t>
      </w:r>
      <w:r w:rsidRPr="007C2AEC">
        <w:rPr>
          <w:sz w:val="24"/>
          <w:szCs w:val="24"/>
        </w:rPr>
        <w:t>information and referral</w:t>
      </w:r>
      <w:r w:rsidRPr="007C2AEC">
        <w:rPr>
          <w:sz w:val="24"/>
          <w:szCs w:val="24"/>
        </w:rPr>
        <w:tab/>
      </w:r>
      <w:r w:rsidRPr="007C2AEC">
        <w:rPr>
          <w:sz w:val="24"/>
          <w:szCs w:val="24"/>
        </w:rPr>
        <w:tab/>
      </w:r>
      <w:r w:rsidRPr="007C2AEC">
        <w:rPr>
          <w:sz w:val="24"/>
          <w:szCs w:val="24"/>
        </w:rPr>
        <w:tab/>
      </w:r>
      <w:r w:rsidRPr="007C2AEC">
        <w:rPr>
          <w:sz w:val="24"/>
          <w:szCs w:val="24"/>
        </w:rPr>
        <w:tab/>
      </w:r>
      <w:r w:rsidRPr="007C2AEC">
        <w:rPr>
          <w:sz w:val="24"/>
          <w:szCs w:val="24"/>
        </w:rPr>
        <w:tab/>
      </w:r>
    </w:p>
    <w:p w14:paraId="11092448" w14:textId="77777777" w:rsidR="009E642A" w:rsidRDefault="009E642A" w:rsidP="002A51F5">
      <w:pPr>
        <w:spacing w:after="0" w:line="240" w:lineRule="auto"/>
        <w:rPr>
          <w:b/>
          <w:sz w:val="24"/>
          <w:szCs w:val="24"/>
          <w:u w:val="single"/>
        </w:rPr>
      </w:pPr>
    </w:p>
    <w:p w14:paraId="6B308331" w14:textId="77777777" w:rsidR="009E642A" w:rsidRDefault="009E642A" w:rsidP="009E642A">
      <w:pPr>
        <w:spacing w:after="0" w:line="240" w:lineRule="auto"/>
        <w:rPr>
          <w:b/>
          <w:sz w:val="24"/>
          <w:szCs w:val="24"/>
          <w:u w:val="single"/>
        </w:rPr>
      </w:pPr>
    </w:p>
    <w:p w14:paraId="46E7D20E" w14:textId="26C192FC" w:rsidR="009F7BA7" w:rsidRPr="00593189" w:rsidRDefault="009F7BA7" w:rsidP="00364301">
      <w:pPr>
        <w:pBdr>
          <w:top w:val="single" w:sz="4" w:space="1" w:color="auto"/>
          <w:left w:val="single" w:sz="4" w:space="4" w:color="auto"/>
          <w:bottom w:val="single" w:sz="4" w:space="1" w:color="auto"/>
          <w:right w:val="single" w:sz="4" w:space="4" w:color="auto"/>
        </w:pBdr>
        <w:spacing w:after="0" w:line="240" w:lineRule="auto"/>
        <w:rPr>
          <w:b/>
          <w:sz w:val="28"/>
          <w:szCs w:val="28"/>
        </w:rPr>
      </w:pPr>
      <w:r w:rsidRPr="00593189">
        <w:rPr>
          <w:b/>
          <w:sz w:val="28"/>
          <w:szCs w:val="28"/>
        </w:rPr>
        <w:t>Carer Services/Supports</w:t>
      </w:r>
    </w:p>
    <w:p w14:paraId="3F105A7C" w14:textId="77777777" w:rsidR="00593189" w:rsidRDefault="00593189" w:rsidP="00364301">
      <w:pPr>
        <w:pBdr>
          <w:top w:val="single" w:sz="4" w:space="1" w:color="auto"/>
          <w:left w:val="single" w:sz="4" w:space="4" w:color="auto"/>
          <w:bottom w:val="single" w:sz="4" w:space="1" w:color="auto"/>
          <w:right w:val="single" w:sz="4" w:space="4" w:color="auto"/>
        </w:pBdr>
        <w:spacing w:after="0" w:line="240" w:lineRule="auto"/>
        <w:rPr>
          <w:b/>
          <w:sz w:val="24"/>
          <w:szCs w:val="24"/>
        </w:rPr>
      </w:pPr>
    </w:p>
    <w:p w14:paraId="46724252" w14:textId="31C3C95A" w:rsidR="004821E4" w:rsidRPr="007C2AEC" w:rsidRDefault="004A30C1" w:rsidP="00364301">
      <w:pPr>
        <w:pBdr>
          <w:top w:val="single" w:sz="4" w:space="1" w:color="auto"/>
          <w:left w:val="single" w:sz="4" w:space="4" w:color="auto"/>
          <w:bottom w:val="single" w:sz="4" w:space="1" w:color="auto"/>
          <w:right w:val="single" w:sz="4" w:space="4" w:color="auto"/>
        </w:pBdr>
        <w:spacing w:after="0"/>
        <w:rPr>
          <w:b/>
          <w:sz w:val="24"/>
          <w:szCs w:val="24"/>
        </w:rPr>
      </w:pPr>
      <w:r w:rsidRPr="007C2AEC">
        <w:rPr>
          <w:b/>
          <w:sz w:val="24"/>
          <w:szCs w:val="24"/>
        </w:rPr>
        <w:t>Carer Gateway</w:t>
      </w:r>
      <w:r w:rsidRPr="007C2AEC">
        <w:rPr>
          <w:b/>
          <w:sz w:val="24"/>
          <w:szCs w:val="24"/>
        </w:rPr>
        <w:tab/>
      </w:r>
      <w:r w:rsidRPr="007C2AEC">
        <w:rPr>
          <w:b/>
          <w:sz w:val="24"/>
          <w:szCs w:val="24"/>
        </w:rPr>
        <w:tab/>
      </w:r>
      <w:r w:rsidRPr="007C2AEC">
        <w:rPr>
          <w:b/>
          <w:sz w:val="24"/>
          <w:szCs w:val="24"/>
        </w:rPr>
        <w:tab/>
      </w:r>
      <w:r w:rsidRPr="007C2AEC">
        <w:rPr>
          <w:b/>
          <w:sz w:val="24"/>
          <w:szCs w:val="24"/>
        </w:rPr>
        <w:tab/>
      </w:r>
      <w:r w:rsidRPr="007C2AEC">
        <w:rPr>
          <w:b/>
          <w:sz w:val="24"/>
          <w:szCs w:val="24"/>
        </w:rPr>
        <w:tab/>
      </w:r>
      <w:r w:rsidRPr="007C2AEC">
        <w:rPr>
          <w:b/>
          <w:sz w:val="24"/>
          <w:szCs w:val="24"/>
        </w:rPr>
        <w:tab/>
      </w:r>
    </w:p>
    <w:p w14:paraId="28671876" w14:textId="77777777" w:rsidR="004A30C1" w:rsidRPr="007C2AEC" w:rsidRDefault="004A30C1" w:rsidP="00364301">
      <w:pPr>
        <w:pBdr>
          <w:top w:val="single" w:sz="4" w:space="1" w:color="auto"/>
          <w:left w:val="single" w:sz="4" w:space="4" w:color="auto"/>
          <w:bottom w:val="single" w:sz="4" w:space="1" w:color="auto"/>
          <w:right w:val="single" w:sz="4" w:space="4" w:color="auto"/>
        </w:pBdr>
        <w:spacing w:after="0"/>
        <w:rPr>
          <w:sz w:val="24"/>
          <w:szCs w:val="24"/>
        </w:rPr>
      </w:pPr>
      <w:r w:rsidRPr="007C2AEC">
        <w:rPr>
          <w:sz w:val="24"/>
          <w:szCs w:val="24"/>
        </w:rPr>
        <w:t>Advice, support, financial assistance, respite</w:t>
      </w:r>
    </w:p>
    <w:p w14:paraId="16222416" w14:textId="77777777" w:rsidR="004821E4" w:rsidRPr="007C2AEC" w:rsidRDefault="00795815" w:rsidP="00364301">
      <w:pPr>
        <w:pBdr>
          <w:top w:val="single" w:sz="4" w:space="1" w:color="auto"/>
          <w:left w:val="single" w:sz="4" w:space="4" w:color="auto"/>
          <w:bottom w:val="single" w:sz="4" w:space="1" w:color="auto"/>
          <w:right w:val="single" w:sz="4" w:space="4" w:color="auto"/>
        </w:pBdr>
        <w:spacing w:after="0"/>
        <w:rPr>
          <w:sz w:val="24"/>
          <w:szCs w:val="24"/>
        </w:rPr>
      </w:pPr>
      <w:hyperlink r:id="rId13" w:history="1">
        <w:r w:rsidR="004821E4" w:rsidRPr="007C2AEC">
          <w:rPr>
            <w:rStyle w:val="Hyperlink"/>
            <w:sz w:val="24"/>
            <w:szCs w:val="24"/>
          </w:rPr>
          <w:t>https://www.carergateway.gov.au/</w:t>
        </w:r>
      </w:hyperlink>
    </w:p>
    <w:p w14:paraId="36CF22D4" w14:textId="77777777" w:rsidR="00F52A75" w:rsidRPr="007C2AEC" w:rsidRDefault="004821E4" w:rsidP="00364301">
      <w:pPr>
        <w:pBdr>
          <w:top w:val="single" w:sz="4" w:space="1" w:color="auto"/>
          <w:left w:val="single" w:sz="4" w:space="4" w:color="auto"/>
          <w:bottom w:val="single" w:sz="4" w:space="1" w:color="auto"/>
          <w:right w:val="single" w:sz="4" w:space="4" w:color="auto"/>
        </w:pBdr>
        <w:spacing w:after="0" w:line="240" w:lineRule="auto"/>
        <w:rPr>
          <w:sz w:val="24"/>
          <w:szCs w:val="24"/>
        </w:rPr>
      </w:pPr>
      <w:r w:rsidRPr="007C2AEC">
        <w:rPr>
          <w:sz w:val="24"/>
          <w:szCs w:val="24"/>
        </w:rPr>
        <w:t xml:space="preserve"> </w:t>
      </w:r>
    </w:p>
    <w:p w14:paraId="410F0194" w14:textId="547D1DAE" w:rsidR="00F52A75" w:rsidRPr="007C2AEC" w:rsidRDefault="009F7BA7" w:rsidP="00364301">
      <w:pPr>
        <w:pBdr>
          <w:top w:val="single" w:sz="4" w:space="1" w:color="auto"/>
          <w:left w:val="single" w:sz="4" w:space="4" w:color="auto"/>
          <w:bottom w:val="single" w:sz="4" w:space="1" w:color="auto"/>
          <w:right w:val="single" w:sz="4" w:space="4" w:color="auto"/>
        </w:pBdr>
        <w:rPr>
          <w:b/>
          <w:sz w:val="24"/>
          <w:szCs w:val="24"/>
        </w:rPr>
      </w:pPr>
      <w:r w:rsidRPr="007C2AEC">
        <w:rPr>
          <w:b/>
          <w:sz w:val="24"/>
          <w:szCs w:val="24"/>
        </w:rPr>
        <w:t>Tandem</w:t>
      </w:r>
      <w:r w:rsidRPr="007C2AEC">
        <w:rPr>
          <w:b/>
          <w:sz w:val="24"/>
          <w:szCs w:val="24"/>
        </w:rPr>
        <w:tab/>
      </w:r>
      <w:r w:rsidRPr="007C2AEC">
        <w:rPr>
          <w:b/>
          <w:sz w:val="24"/>
          <w:szCs w:val="24"/>
        </w:rPr>
        <w:tab/>
      </w:r>
      <w:r w:rsidRPr="007C2AEC">
        <w:rPr>
          <w:b/>
          <w:sz w:val="24"/>
          <w:szCs w:val="24"/>
        </w:rPr>
        <w:tab/>
      </w:r>
      <w:r w:rsidRPr="007C2AEC">
        <w:rPr>
          <w:b/>
          <w:sz w:val="24"/>
          <w:szCs w:val="24"/>
        </w:rPr>
        <w:tab/>
      </w:r>
      <w:r w:rsidRPr="007C2AEC">
        <w:rPr>
          <w:b/>
          <w:sz w:val="24"/>
          <w:szCs w:val="24"/>
        </w:rPr>
        <w:tab/>
      </w:r>
      <w:r w:rsidRPr="007C2AEC">
        <w:rPr>
          <w:b/>
          <w:sz w:val="24"/>
          <w:szCs w:val="24"/>
        </w:rPr>
        <w:tab/>
      </w:r>
      <w:r w:rsidR="009E642A">
        <w:rPr>
          <w:b/>
          <w:sz w:val="24"/>
          <w:szCs w:val="24"/>
        </w:rPr>
        <w:tab/>
      </w:r>
      <w:r w:rsidRPr="007C2AEC">
        <w:rPr>
          <w:b/>
          <w:sz w:val="24"/>
          <w:szCs w:val="24"/>
        </w:rPr>
        <w:t>Telephone</w:t>
      </w:r>
      <w:r w:rsidRPr="007C2AEC">
        <w:rPr>
          <w:b/>
          <w:sz w:val="24"/>
          <w:szCs w:val="24"/>
        </w:rPr>
        <w:tab/>
        <w:t>1800 314 325</w:t>
      </w:r>
      <w:r w:rsidRPr="007C2AEC">
        <w:rPr>
          <w:b/>
          <w:sz w:val="24"/>
          <w:szCs w:val="24"/>
        </w:rPr>
        <w:br/>
      </w:r>
      <w:r w:rsidRPr="007C2AEC">
        <w:rPr>
          <w:sz w:val="24"/>
          <w:szCs w:val="24"/>
        </w:rPr>
        <w:t xml:space="preserve">(Previously Victorian Mental Health Carers Network)   </w:t>
      </w:r>
      <w:r w:rsidRPr="007C2AEC">
        <w:rPr>
          <w:sz w:val="24"/>
          <w:szCs w:val="24"/>
        </w:rPr>
        <w:br/>
      </w:r>
      <w:hyperlink r:id="rId14" w:history="1">
        <w:r w:rsidR="00F52A75" w:rsidRPr="007C2AEC">
          <w:rPr>
            <w:rStyle w:val="Hyperlink"/>
            <w:sz w:val="24"/>
            <w:szCs w:val="24"/>
          </w:rPr>
          <w:t>http://tandemcarers.org.au</w:t>
        </w:r>
        <w:r w:rsidR="00F52A75" w:rsidRPr="007C2AEC">
          <w:rPr>
            <w:rStyle w:val="Hyperlink"/>
            <w:b/>
            <w:sz w:val="24"/>
            <w:szCs w:val="24"/>
          </w:rPr>
          <w:t>/</w:t>
        </w:r>
      </w:hyperlink>
    </w:p>
    <w:p w14:paraId="684E11CD" w14:textId="77777777" w:rsidR="00082E34" w:rsidRPr="007C2AEC" w:rsidRDefault="00082E34" w:rsidP="00364301">
      <w:pPr>
        <w:pBdr>
          <w:top w:val="single" w:sz="4" w:space="1" w:color="auto"/>
          <w:left w:val="single" w:sz="4" w:space="4" w:color="auto"/>
          <w:bottom w:val="single" w:sz="4" w:space="1" w:color="auto"/>
          <w:right w:val="single" w:sz="4" w:space="4" w:color="auto"/>
        </w:pBdr>
        <w:spacing w:after="0"/>
        <w:rPr>
          <w:rFonts w:cs="Arial"/>
          <w:b/>
          <w:sz w:val="24"/>
          <w:szCs w:val="24"/>
        </w:rPr>
      </w:pPr>
    </w:p>
    <w:p w14:paraId="2CD23F4C" w14:textId="77777777" w:rsidR="00082E34" w:rsidRPr="007C2AEC" w:rsidRDefault="00082E34" w:rsidP="00364301">
      <w:pPr>
        <w:pBdr>
          <w:top w:val="single" w:sz="4" w:space="1" w:color="auto"/>
          <w:left w:val="single" w:sz="4" w:space="4" w:color="auto"/>
          <w:bottom w:val="single" w:sz="4" w:space="1" w:color="auto"/>
          <w:right w:val="single" w:sz="4" w:space="4" w:color="auto"/>
        </w:pBdr>
        <w:spacing w:after="0"/>
        <w:rPr>
          <w:rFonts w:cs="Arial"/>
          <w:b/>
          <w:sz w:val="24"/>
          <w:szCs w:val="24"/>
        </w:rPr>
      </w:pPr>
    </w:p>
    <w:p w14:paraId="771AA73D" w14:textId="77777777" w:rsidR="00082E34" w:rsidRPr="007C2AEC" w:rsidRDefault="00082E34" w:rsidP="00364301">
      <w:pPr>
        <w:pBdr>
          <w:top w:val="single" w:sz="4" w:space="1" w:color="auto"/>
          <w:left w:val="single" w:sz="4" w:space="4" w:color="auto"/>
          <w:bottom w:val="single" w:sz="4" w:space="1" w:color="auto"/>
          <w:right w:val="single" w:sz="4" w:space="4" w:color="auto"/>
        </w:pBdr>
        <w:spacing w:after="0"/>
        <w:rPr>
          <w:rFonts w:cs="Arial"/>
          <w:b/>
          <w:sz w:val="24"/>
          <w:szCs w:val="24"/>
        </w:rPr>
      </w:pPr>
    </w:p>
    <w:p w14:paraId="77BC6F05" w14:textId="5EE87693" w:rsidR="00E322CC" w:rsidRPr="007C2AEC" w:rsidRDefault="00E322CC" w:rsidP="00364301">
      <w:pPr>
        <w:pBdr>
          <w:top w:val="single" w:sz="4" w:space="1" w:color="auto"/>
          <w:left w:val="single" w:sz="4" w:space="4" w:color="auto"/>
          <w:bottom w:val="single" w:sz="4" w:space="1" w:color="auto"/>
          <w:right w:val="single" w:sz="4" w:space="4" w:color="auto"/>
        </w:pBdr>
        <w:spacing w:after="0"/>
        <w:rPr>
          <w:rFonts w:cs="Arial"/>
          <w:b/>
          <w:sz w:val="24"/>
          <w:szCs w:val="24"/>
        </w:rPr>
      </w:pPr>
      <w:r w:rsidRPr="007C2AEC">
        <w:rPr>
          <w:rFonts w:cs="Arial"/>
          <w:b/>
          <w:sz w:val="24"/>
          <w:szCs w:val="24"/>
        </w:rPr>
        <w:t>VMCH</w:t>
      </w:r>
      <w:r w:rsidRPr="007C2AEC">
        <w:rPr>
          <w:rFonts w:cs="Arial"/>
          <w:sz w:val="24"/>
          <w:szCs w:val="24"/>
        </w:rPr>
        <w:tab/>
      </w:r>
      <w:r w:rsidRPr="007C2AEC">
        <w:rPr>
          <w:rFonts w:cs="Arial"/>
          <w:sz w:val="24"/>
          <w:szCs w:val="24"/>
        </w:rPr>
        <w:tab/>
      </w:r>
      <w:r w:rsidRPr="007C2AEC">
        <w:rPr>
          <w:rFonts w:cs="Arial"/>
          <w:sz w:val="24"/>
          <w:szCs w:val="24"/>
        </w:rPr>
        <w:tab/>
      </w:r>
      <w:r w:rsidRPr="007C2AEC">
        <w:rPr>
          <w:rFonts w:cs="Arial"/>
          <w:sz w:val="24"/>
          <w:szCs w:val="24"/>
        </w:rPr>
        <w:tab/>
      </w:r>
      <w:r w:rsidRPr="007C2AEC">
        <w:rPr>
          <w:rFonts w:cs="Arial"/>
          <w:sz w:val="24"/>
          <w:szCs w:val="24"/>
        </w:rPr>
        <w:tab/>
      </w:r>
      <w:r w:rsidRPr="007C2AEC">
        <w:rPr>
          <w:rFonts w:cs="Arial"/>
          <w:sz w:val="24"/>
          <w:szCs w:val="24"/>
        </w:rPr>
        <w:tab/>
      </w:r>
      <w:r w:rsidRPr="007C2AEC">
        <w:rPr>
          <w:rFonts w:cs="Arial"/>
          <w:sz w:val="24"/>
          <w:szCs w:val="24"/>
        </w:rPr>
        <w:tab/>
      </w:r>
      <w:r w:rsidR="009E642A">
        <w:rPr>
          <w:rFonts w:cs="Arial"/>
          <w:sz w:val="24"/>
          <w:szCs w:val="24"/>
        </w:rPr>
        <w:tab/>
      </w:r>
      <w:r w:rsidRPr="007C2AEC">
        <w:rPr>
          <w:rFonts w:cs="Arial"/>
          <w:b/>
          <w:sz w:val="24"/>
          <w:szCs w:val="24"/>
        </w:rPr>
        <w:t>Telephone</w:t>
      </w:r>
      <w:r w:rsidRPr="007C2AEC">
        <w:rPr>
          <w:rFonts w:cs="Arial"/>
          <w:b/>
          <w:sz w:val="24"/>
          <w:szCs w:val="24"/>
        </w:rPr>
        <w:tab/>
      </w:r>
      <w:r w:rsidRPr="007C2AEC">
        <w:rPr>
          <w:rStyle w:val="Hyperlink"/>
          <w:rFonts w:cs="Arial"/>
          <w:b/>
          <w:color w:val="auto"/>
          <w:sz w:val="24"/>
          <w:szCs w:val="24"/>
          <w:u w:val="none"/>
          <w:shd w:val="clear" w:color="auto" w:fill="FFFFFF"/>
        </w:rPr>
        <w:t>1300 971</w:t>
      </w:r>
      <w:r w:rsidRPr="007C2AEC">
        <w:rPr>
          <w:rFonts w:cs="Arial"/>
          <w:b/>
          <w:sz w:val="24"/>
          <w:szCs w:val="24"/>
        </w:rPr>
        <w:t xml:space="preserve"> 720</w:t>
      </w:r>
    </w:p>
    <w:p w14:paraId="12FBF979" w14:textId="77777777" w:rsidR="00E322CC" w:rsidRPr="007C2AEC" w:rsidRDefault="00E322CC" w:rsidP="00364301">
      <w:pPr>
        <w:pBdr>
          <w:top w:val="single" w:sz="4" w:space="1" w:color="auto"/>
          <w:left w:val="single" w:sz="4" w:space="4" w:color="auto"/>
          <w:bottom w:val="single" w:sz="4" w:space="1" w:color="auto"/>
          <w:right w:val="single" w:sz="4" w:space="4" w:color="auto"/>
        </w:pBdr>
        <w:spacing w:after="0"/>
        <w:rPr>
          <w:rFonts w:cs="Arial"/>
          <w:sz w:val="24"/>
          <w:szCs w:val="24"/>
        </w:rPr>
      </w:pPr>
      <w:r w:rsidRPr="007C2AEC">
        <w:rPr>
          <w:rFonts w:cs="Arial"/>
          <w:sz w:val="24"/>
          <w:szCs w:val="24"/>
        </w:rPr>
        <w:t>(previously Villa Maria Catholic Homes)</w:t>
      </w:r>
    </w:p>
    <w:p w14:paraId="679E44BC" w14:textId="77777777" w:rsidR="00E322CC" w:rsidRPr="007C2AEC" w:rsidRDefault="00E322CC" w:rsidP="00364301">
      <w:pPr>
        <w:pBdr>
          <w:top w:val="single" w:sz="4" w:space="1" w:color="auto"/>
          <w:left w:val="single" w:sz="4" w:space="4" w:color="auto"/>
          <w:bottom w:val="single" w:sz="4" w:space="1" w:color="auto"/>
          <w:right w:val="single" w:sz="4" w:space="4" w:color="auto"/>
        </w:pBdr>
        <w:spacing w:after="0"/>
        <w:rPr>
          <w:rFonts w:cs="Arial"/>
          <w:sz w:val="24"/>
          <w:szCs w:val="24"/>
        </w:rPr>
      </w:pPr>
      <w:r w:rsidRPr="007C2AEC">
        <w:rPr>
          <w:rFonts w:cs="Arial"/>
          <w:sz w:val="24"/>
          <w:szCs w:val="24"/>
        </w:rPr>
        <w:t>Boroondara, Knox, Manningham, Maroondah, Monash, Whitehorse and Yarra Ranges</w:t>
      </w:r>
    </w:p>
    <w:p w14:paraId="3DBFDFD3" w14:textId="77777777" w:rsidR="00A62CCC" w:rsidRPr="007C2AEC" w:rsidRDefault="00795815" w:rsidP="00364301">
      <w:pPr>
        <w:pBdr>
          <w:top w:val="single" w:sz="4" w:space="1" w:color="auto"/>
          <w:left w:val="single" w:sz="4" w:space="4" w:color="auto"/>
          <w:bottom w:val="single" w:sz="4" w:space="1" w:color="auto"/>
          <w:right w:val="single" w:sz="4" w:space="4" w:color="auto"/>
        </w:pBdr>
        <w:spacing w:after="0"/>
        <w:rPr>
          <w:rStyle w:val="Hyperlink"/>
          <w:rFonts w:cs="Arial"/>
          <w:color w:val="auto"/>
          <w:sz w:val="24"/>
          <w:szCs w:val="24"/>
          <w:u w:val="none"/>
        </w:rPr>
      </w:pPr>
      <w:hyperlink r:id="rId15" w:history="1">
        <w:r w:rsidR="00A62CCC" w:rsidRPr="007C2AEC">
          <w:rPr>
            <w:rStyle w:val="Hyperlink"/>
            <w:sz w:val="24"/>
            <w:szCs w:val="24"/>
          </w:rPr>
          <w:t>https://vmch.com.au/services/</w:t>
        </w:r>
      </w:hyperlink>
    </w:p>
    <w:p w14:paraId="04FA8157" w14:textId="77777777" w:rsidR="00E322CC" w:rsidRPr="007C2AEC" w:rsidRDefault="00A62CCC" w:rsidP="00364301">
      <w:pPr>
        <w:pBdr>
          <w:top w:val="single" w:sz="4" w:space="1" w:color="auto"/>
          <w:left w:val="single" w:sz="4" w:space="4" w:color="auto"/>
          <w:bottom w:val="single" w:sz="4" w:space="1" w:color="auto"/>
          <w:right w:val="single" w:sz="4" w:space="4" w:color="auto"/>
        </w:pBdr>
        <w:spacing w:after="0" w:line="240" w:lineRule="auto"/>
        <w:rPr>
          <w:rStyle w:val="Hyperlink"/>
          <w:rFonts w:cs="Arial"/>
          <w:color w:val="auto"/>
          <w:sz w:val="24"/>
          <w:szCs w:val="24"/>
          <w:u w:val="none"/>
        </w:rPr>
      </w:pPr>
      <w:r w:rsidRPr="007C2AEC">
        <w:rPr>
          <w:rStyle w:val="Hyperlink"/>
          <w:rFonts w:cs="Arial"/>
          <w:color w:val="auto"/>
          <w:sz w:val="24"/>
          <w:szCs w:val="24"/>
          <w:u w:val="none"/>
        </w:rPr>
        <w:t xml:space="preserve"> </w:t>
      </w:r>
    </w:p>
    <w:p w14:paraId="1940985C" w14:textId="77777777" w:rsidR="00F52A75" w:rsidRPr="007C2AEC" w:rsidRDefault="009F7BA7" w:rsidP="00364301">
      <w:pPr>
        <w:pBdr>
          <w:top w:val="single" w:sz="4" w:space="1" w:color="auto"/>
          <w:left w:val="single" w:sz="4" w:space="4" w:color="auto"/>
          <w:bottom w:val="single" w:sz="4" w:space="1" w:color="auto"/>
          <w:right w:val="single" w:sz="4" w:space="4" w:color="auto"/>
        </w:pBdr>
        <w:spacing w:after="0"/>
        <w:rPr>
          <w:rFonts w:cs="Arial"/>
          <w:sz w:val="24"/>
          <w:szCs w:val="24"/>
        </w:rPr>
      </w:pPr>
      <w:r w:rsidRPr="007C2AEC">
        <w:rPr>
          <w:b/>
          <w:sz w:val="24"/>
          <w:szCs w:val="24"/>
        </w:rPr>
        <w:t>Carers Victoria</w:t>
      </w:r>
      <w:r w:rsidRPr="007C2AEC">
        <w:rPr>
          <w:b/>
          <w:sz w:val="24"/>
          <w:szCs w:val="24"/>
        </w:rPr>
        <w:tab/>
      </w:r>
      <w:r w:rsidRPr="007C2AEC">
        <w:rPr>
          <w:b/>
          <w:sz w:val="24"/>
          <w:szCs w:val="24"/>
        </w:rPr>
        <w:tab/>
      </w:r>
      <w:r w:rsidRPr="007C2AEC">
        <w:rPr>
          <w:b/>
          <w:sz w:val="24"/>
          <w:szCs w:val="24"/>
        </w:rPr>
        <w:tab/>
      </w:r>
      <w:r w:rsidRPr="007C2AEC">
        <w:rPr>
          <w:b/>
          <w:sz w:val="24"/>
          <w:szCs w:val="24"/>
        </w:rPr>
        <w:tab/>
      </w:r>
      <w:r w:rsidRPr="007C2AEC">
        <w:rPr>
          <w:b/>
          <w:sz w:val="24"/>
          <w:szCs w:val="24"/>
        </w:rPr>
        <w:tab/>
      </w:r>
      <w:r w:rsidRPr="007C2AEC">
        <w:rPr>
          <w:b/>
          <w:sz w:val="24"/>
          <w:szCs w:val="24"/>
        </w:rPr>
        <w:tab/>
      </w:r>
    </w:p>
    <w:p w14:paraId="5E21CC46" w14:textId="1719C17E" w:rsidR="00F52A75" w:rsidRPr="007C2AEC" w:rsidRDefault="00F52A75" w:rsidP="00364301">
      <w:pPr>
        <w:pBdr>
          <w:top w:val="single" w:sz="4" w:space="1" w:color="auto"/>
          <w:left w:val="single" w:sz="4" w:space="4" w:color="auto"/>
          <w:bottom w:val="single" w:sz="4" w:space="1" w:color="auto"/>
          <w:right w:val="single" w:sz="4" w:space="4" w:color="auto"/>
        </w:pBdr>
        <w:spacing w:after="0"/>
        <w:rPr>
          <w:b/>
          <w:sz w:val="24"/>
          <w:szCs w:val="24"/>
        </w:rPr>
      </w:pPr>
      <w:r w:rsidRPr="007C2AEC">
        <w:rPr>
          <w:sz w:val="24"/>
          <w:szCs w:val="24"/>
        </w:rPr>
        <w:t xml:space="preserve">Carers Victoria Advisory Line </w:t>
      </w:r>
      <w:r w:rsidRPr="007C2AEC">
        <w:rPr>
          <w:sz w:val="24"/>
          <w:szCs w:val="24"/>
        </w:rPr>
        <w:tab/>
      </w:r>
      <w:r w:rsidRPr="007C2AEC">
        <w:rPr>
          <w:sz w:val="24"/>
          <w:szCs w:val="24"/>
        </w:rPr>
        <w:tab/>
      </w:r>
      <w:r w:rsidRPr="007C2AEC">
        <w:rPr>
          <w:sz w:val="24"/>
          <w:szCs w:val="24"/>
        </w:rPr>
        <w:tab/>
      </w:r>
      <w:r w:rsidRPr="007C2AEC">
        <w:rPr>
          <w:sz w:val="24"/>
          <w:szCs w:val="24"/>
        </w:rPr>
        <w:tab/>
      </w:r>
      <w:r w:rsidR="009E642A">
        <w:rPr>
          <w:sz w:val="24"/>
          <w:szCs w:val="24"/>
        </w:rPr>
        <w:tab/>
      </w:r>
      <w:r w:rsidR="009F7BA7" w:rsidRPr="007C2AEC">
        <w:rPr>
          <w:b/>
          <w:sz w:val="24"/>
          <w:szCs w:val="24"/>
        </w:rPr>
        <w:t>Telephone</w:t>
      </w:r>
      <w:r w:rsidR="009F7BA7" w:rsidRPr="007C2AEC">
        <w:rPr>
          <w:b/>
          <w:sz w:val="24"/>
          <w:szCs w:val="24"/>
        </w:rPr>
        <w:tab/>
        <w:t>1800 242 636</w:t>
      </w:r>
      <w:r w:rsidR="009F7BA7" w:rsidRPr="007C2AEC">
        <w:rPr>
          <w:b/>
          <w:sz w:val="24"/>
          <w:szCs w:val="24"/>
        </w:rPr>
        <w:br/>
      </w:r>
      <w:r w:rsidRPr="007C2AEC">
        <w:rPr>
          <w:sz w:val="24"/>
          <w:szCs w:val="24"/>
        </w:rPr>
        <w:t>The Victorian Support for Carers Program provides person centred respite and other support to carers:</w:t>
      </w:r>
    </w:p>
    <w:p w14:paraId="51A684E0" w14:textId="0199D037" w:rsidR="00F52A75" w:rsidRPr="00364301" w:rsidRDefault="00C57B6E" w:rsidP="00364301">
      <w:pPr>
        <w:pBdr>
          <w:top w:val="single" w:sz="4" w:space="1" w:color="auto"/>
          <w:left w:val="single" w:sz="4" w:space="4" w:color="auto"/>
          <w:bottom w:val="single" w:sz="4" w:space="1" w:color="auto"/>
          <w:right w:val="single" w:sz="4" w:space="4" w:color="auto"/>
        </w:pBdr>
        <w:spacing w:after="0" w:line="240" w:lineRule="auto"/>
        <w:rPr>
          <w:sz w:val="24"/>
          <w:szCs w:val="24"/>
        </w:rPr>
      </w:pPr>
      <w:r>
        <w:rPr>
          <w:sz w:val="24"/>
          <w:szCs w:val="24"/>
        </w:rPr>
        <w:t xml:space="preserve">● </w:t>
      </w:r>
      <w:r w:rsidR="00F52A75" w:rsidRPr="00364301">
        <w:rPr>
          <w:sz w:val="24"/>
          <w:szCs w:val="24"/>
        </w:rPr>
        <w:t xml:space="preserve">One-off or short term support for carers including goods and </w:t>
      </w:r>
      <w:proofErr w:type="gramStart"/>
      <w:r w:rsidR="00F52A75" w:rsidRPr="00364301">
        <w:rPr>
          <w:sz w:val="24"/>
          <w:szCs w:val="24"/>
        </w:rPr>
        <w:t>equipment, that</w:t>
      </w:r>
      <w:proofErr w:type="gramEnd"/>
      <w:r w:rsidR="00F52A75" w:rsidRPr="00364301">
        <w:rPr>
          <w:sz w:val="24"/>
          <w:szCs w:val="24"/>
        </w:rPr>
        <w:t xml:space="preserve"> can add to other services or fill service gaps</w:t>
      </w:r>
    </w:p>
    <w:p w14:paraId="7C447158" w14:textId="224E1650" w:rsidR="00F52A75" w:rsidRPr="00364301" w:rsidRDefault="00C57B6E" w:rsidP="00364301">
      <w:pPr>
        <w:pBdr>
          <w:top w:val="single" w:sz="4" w:space="1" w:color="auto"/>
          <w:left w:val="single" w:sz="4" w:space="4" w:color="auto"/>
          <w:bottom w:val="single" w:sz="4" w:space="1" w:color="auto"/>
          <w:right w:val="single" w:sz="4" w:space="4" w:color="auto"/>
        </w:pBdr>
        <w:spacing w:after="0" w:line="240" w:lineRule="auto"/>
        <w:rPr>
          <w:sz w:val="24"/>
          <w:szCs w:val="24"/>
        </w:rPr>
      </w:pPr>
      <w:proofErr w:type="gramStart"/>
      <w:r>
        <w:rPr>
          <w:sz w:val="24"/>
          <w:szCs w:val="24"/>
        </w:rPr>
        <w:t xml:space="preserve">● </w:t>
      </w:r>
      <w:r w:rsidR="00F52A75" w:rsidRPr="00364301">
        <w:rPr>
          <w:sz w:val="24"/>
          <w:szCs w:val="24"/>
        </w:rPr>
        <w:t>Supporting carer's wellbeing – quality of life, physical and mental wellbeing, social activity and/or social connections.</w:t>
      </w:r>
      <w:proofErr w:type="gramEnd"/>
      <w:r w:rsidR="00F52A75" w:rsidRPr="00364301">
        <w:rPr>
          <w:sz w:val="24"/>
          <w:szCs w:val="24"/>
        </w:rPr>
        <w:t xml:space="preserve"> </w:t>
      </w:r>
    </w:p>
    <w:p w14:paraId="0B295047" w14:textId="7B733B6F" w:rsidR="00F907B5" w:rsidRDefault="00795815" w:rsidP="00364301">
      <w:pPr>
        <w:pBdr>
          <w:top w:val="single" w:sz="4" w:space="1" w:color="auto"/>
          <w:left w:val="single" w:sz="4" w:space="4" w:color="auto"/>
          <w:bottom w:val="single" w:sz="4" w:space="1" w:color="auto"/>
          <w:right w:val="single" w:sz="4" w:space="4" w:color="auto"/>
        </w:pBdr>
        <w:spacing w:after="0"/>
        <w:rPr>
          <w:b/>
          <w:sz w:val="24"/>
          <w:szCs w:val="24"/>
        </w:rPr>
      </w:pPr>
      <w:hyperlink r:id="rId16" w:history="1">
        <w:r w:rsidR="00F52A75" w:rsidRPr="007C2AEC">
          <w:rPr>
            <w:rStyle w:val="Hyperlink"/>
            <w:sz w:val="24"/>
            <w:szCs w:val="24"/>
          </w:rPr>
          <w:t>http://www.carersvictoria.org.au/advice</w:t>
        </w:r>
      </w:hyperlink>
    </w:p>
    <w:p w14:paraId="5DD7125C" w14:textId="77777777" w:rsidR="00364301" w:rsidRDefault="00364301" w:rsidP="00804FE0">
      <w:pPr>
        <w:spacing w:after="0" w:line="240" w:lineRule="auto"/>
        <w:rPr>
          <w:b/>
          <w:sz w:val="28"/>
          <w:szCs w:val="28"/>
        </w:rPr>
      </w:pPr>
    </w:p>
    <w:p w14:paraId="5A5EE0BE" w14:textId="0EBC034B" w:rsidR="00DB1B69" w:rsidRPr="00C5727F" w:rsidRDefault="00DB1B69" w:rsidP="00C57B6E">
      <w:pPr>
        <w:pBdr>
          <w:top w:val="single" w:sz="4" w:space="1" w:color="auto"/>
          <w:left w:val="single" w:sz="4" w:space="4" w:color="auto"/>
          <w:bottom w:val="single" w:sz="4" w:space="1" w:color="auto"/>
          <w:right w:val="single" w:sz="4" w:space="4" w:color="auto"/>
        </w:pBdr>
        <w:spacing w:after="0" w:line="240" w:lineRule="auto"/>
        <w:rPr>
          <w:b/>
          <w:sz w:val="28"/>
          <w:szCs w:val="28"/>
        </w:rPr>
      </w:pPr>
      <w:r w:rsidRPr="00C5727F">
        <w:rPr>
          <w:b/>
          <w:sz w:val="28"/>
          <w:szCs w:val="28"/>
        </w:rPr>
        <w:t>Carer Helplines</w:t>
      </w:r>
    </w:p>
    <w:p w14:paraId="5AD0CCB2" w14:textId="77777777" w:rsidR="00F907B5" w:rsidRDefault="00F907B5" w:rsidP="00C57B6E">
      <w:pPr>
        <w:pBdr>
          <w:top w:val="single" w:sz="4" w:space="1" w:color="auto"/>
          <w:left w:val="single" w:sz="4" w:space="4" w:color="auto"/>
          <w:bottom w:val="single" w:sz="4" w:space="1" w:color="auto"/>
          <w:right w:val="single" w:sz="4" w:space="4" w:color="auto"/>
        </w:pBdr>
        <w:spacing w:after="0"/>
        <w:rPr>
          <w:b/>
          <w:sz w:val="24"/>
          <w:szCs w:val="24"/>
        </w:rPr>
      </w:pPr>
    </w:p>
    <w:p w14:paraId="04E0C2E7" w14:textId="4AF958CF" w:rsidR="007C2D98" w:rsidRPr="007C2AEC" w:rsidRDefault="00DB1B69" w:rsidP="00C57B6E">
      <w:pPr>
        <w:pBdr>
          <w:top w:val="single" w:sz="4" w:space="1" w:color="auto"/>
          <w:left w:val="single" w:sz="4" w:space="4" w:color="auto"/>
          <w:bottom w:val="single" w:sz="4" w:space="1" w:color="auto"/>
          <w:right w:val="single" w:sz="4" w:space="4" w:color="auto"/>
        </w:pBdr>
        <w:spacing w:after="0"/>
        <w:rPr>
          <w:sz w:val="24"/>
          <w:szCs w:val="24"/>
        </w:rPr>
      </w:pPr>
      <w:r w:rsidRPr="007C2AEC">
        <w:rPr>
          <w:b/>
          <w:sz w:val="24"/>
          <w:szCs w:val="24"/>
        </w:rPr>
        <w:t>Family Drug Helpline</w:t>
      </w:r>
      <w:r w:rsidRPr="007C2AEC">
        <w:rPr>
          <w:sz w:val="24"/>
          <w:szCs w:val="24"/>
        </w:rPr>
        <w:tab/>
      </w:r>
      <w:r w:rsidRPr="007C2AEC">
        <w:rPr>
          <w:sz w:val="24"/>
          <w:szCs w:val="24"/>
        </w:rPr>
        <w:tab/>
      </w:r>
      <w:r w:rsidRPr="007C2AEC">
        <w:rPr>
          <w:sz w:val="24"/>
          <w:szCs w:val="24"/>
        </w:rPr>
        <w:tab/>
      </w:r>
      <w:r w:rsidRPr="007C2AEC">
        <w:rPr>
          <w:sz w:val="24"/>
          <w:szCs w:val="24"/>
        </w:rPr>
        <w:tab/>
      </w:r>
      <w:r w:rsidRPr="007C2AEC">
        <w:rPr>
          <w:sz w:val="24"/>
          <w:szCs w:val="24"/>
        </w:rPr>
        <w:tab/>
      </w:r>
      <w:r w:rsidR="009E642A">
        <w:rPr>
          <w:sz w:val="24"/>
          <w:szCs w:val="24"/>
        </w:rPr>
        <w:tab/>
      </w:r>
      <w:r w:rsidRPr="007C2AEC">
        <w:rPr>
          <w:b/>
          <w:sz w:val="24"/>
          <w:szCs w:val="24"/>
        </w:rPr>
        <w:t>Telephone</w:t>
      </w:r>
      <w:r w:rsidRPr="007C2AEC">
        <w:rPr>
          <w:b/>
          <w:sz w:val="24"/>
          <w:szCs w:val="24"/>
        </w:rPr>
        <w:tab/>
        <w:t>1300 660 068</w:t>
      </w:r>
      <w:r w:rsidRPr="007C2AEC">
        <w:rPr>
          <w:sz w:val="24"/>
          <w:szCs w:val="24"/>
        </w:rPr>
        <w:br/>
      </w:r>
      <w:r w:rsidR="003E1BE8" w:rsidRPr="007C2AEC">
        <w:rPr>
          <w:sz w:val="24"/>
          <w:szCs w:val="24"/>
        </w:rPr>
        <w:t>9.00am to 9.00pm Monday-Friday</w:t>
      </w:r>
    </w:p>
    <w:p w14:paraId="010DAA00" w14:textId="4CBEE346" w:rsidR="00A62CCC" w:rsidRPr="007C2AEC" w:rsidRDefault="00795815" w:rsidP="00C57B6E">
      <w:pPr>
        <w:pBdr>
          <w:top w:val="single" w:sz="4" w:space="1" w:color="auto"/>
          <w:left w:val="single" w:sz="4" w:space="4" w:color="auto"/>
          <w:bottom w:val="single" w:sz="4" w:space="1" w:color="auto"/>
          <w:right w:val="single" w:sz="4" w:space="4" w:color="auto"/>
        </w:pBdr>
        <w:spacing w:after="0"/>
        <w:rPr>
          <w:sz w:val="24"/>
          <w:szCs w:val="24"/>
        </w:rPr>
      </w:pPr>
      <w:hyperlink w:history="1">
        <w:r w:rsidR="00DB1B69" w:rsidRPr="007C2AEC">
          <w:rPr>
            <w:rStyle w:val="Hyperlink"/>
            <w:sz w:val="24"/>
            <w:szCs w:val="24"/>
          </w:rPr>
          <w:t>www.familydrughelp.com.au</w:t>
        </w:r>
      </w:hyperlink>
      <w:r w:rsidR="00DB1B69" w:rsidRPr="007C2AEC">
        <w:rPr>
          <w:sz w:val="24"/>
          <w:szCs w:val="24"/>
        </w:rPr>
        <w:br/>
      </w:r>
      <w:r w:rsidR="00DB1B69" w:rsidRPr="007C2AEC">
        <w:rPr>
          <w:sz w:val="24"/>
          <w:szCs w:val="24"/>
        </w:rPr>
        <w:br/>
      </w:r>
      <w:r w:rsidR="00DB1B69" w:rsidRPr="007C2AEC">
        <w:rPr>
          <w:b/>
          <w:sz w:val="24"/>
          <w:szCs w:val="24"/>
        </w:rPr>
        <w:t>Mind Carer Helpline</w:t>
      </w:r>
      <w:r w:rsidR="00DB1B69" w:rsidRPr="007C2AEC">
        <w:rPr>
          <w:b/>
          <w:sz w:val="24"/>
          <w:szCs w:val="24"/>
        </w:rPr>
        <w:tab/>
      </w:r>
      <w:r w:rsidR="00DB1B69" w:rsidRPr="007C2AEC">
        <w:rPr>
          <w:b/>
          <w:sz w:val="24"/>
          <w:szCs w:val="24"/>
        </w:rPr>
        <w:tab/>
      </w:r>
      <w:r w:rsidR="00DB1B69" w:rsidRPr="007C2AEC">
        <w:rPr>
          <w:b/>
          <w:sz w:val="24"/>
          <w:szCs w:val="24"/>
        </w:rPr>
        <w:tab/>
      </w:r>
      <w:r w:rsidR="00DB1B69" w:rsidRPr="007C2AEC">
        <w:rPr>
          <w:b/>
          <w:sz w:val="24"/>
          <w:szCs w:val="24"/>
        </w:rPr>
        <w:tab/>
      </w:r>
      <w:r w:rsidR="00DB1B69" w:rsidRPr="007C2AEC">
        <w:rPr>
          <w:b/>
          <w:sz w:val="24"/>
          <w:szCs w:val="24"/>
        </w:rPr>
        <w:tab/>
      </w:r>
      <w:r w:rsidR="009E642A">
        <w:rPr>
          <w:b/>
          <w:sz w:val="24"/>
          <w:szCs w:val="24"/>
        </w:rPr>
        <w:tab/>
      </w:r>
      <w:r w:rsidR="00DB1B69" w:rsidRPr="007C2AEC">
        <w:rPr>
          <w:b/>
          <w:sz w:val="24"/>
          <w:szCs w:val="24"/>
        </w:rPr>
        <w:t>Telephone</w:t>
      </w:r>
      <w:r w:rsidR="00DB1B69" w:rsidRPr="007C2AEC">
        <w:rPr>
          <w:b/>
          <w:sz w:val="24"/>
          <w:szCs w:val="24"/>
        </w:rPr>
        <w:tab/>
        <w:t>1300 554 660</w:t>
      </w:r>
      <w:r w:rsidR="00DB1B69" w:rsidRPr="007C2AEC">
        <w:rPr>
          <w:b/>
          <w:sz w:val="24"/>
          <w:szCs w:val="24"/>
        </w:rPr>
        <w:br/>
      </w:r>
      <w:r w:rsidR="00DB1B69" w:rsidRPr="007C2AEC">
        <w:rPr>
          <w:sz w:val="24"/>
          <w:szCs w:val="24"/>
        </w:rPr>
        <w:t>Monday – Friday</w:t>
      </w:r>
      <w:r w:rsidR="003E1BE8" w:rsidRPr="007C2AEC">
        <w:rPr>
          <w:sz w:val="24"/>
          <w:szCs w:val="24"/>
        </w:rPr>
        <w:t xml:space="preserve"> 9.00am-9.00pm</w:t>
      </w:r>
    </w:p>
    <w:p w14:paraId="5EC36098" w14:textId="77777777" w:rsidR="009E642A" w:rsidRDefault="009E642A" w:rsidP="00C57B6E">
      <w:pPr>
        <w:pBdr>
          <w:top w:val="single" w:sz="4" w:space="1" w:color="auto"/>
          <w:left w:val="single" w:sz="4" w:space="4" w:color="auto"/>
          <w:bottom w:val="single" w:sz="4" w:space="1" w:color="auto"/>
          <w:right w:val="single" w:sz="4" w:space="4" w:color="auto"/>
        </w:pBdr>
        <w:spacing w:after="0" w:line="240" w:lineRule="auto"/>
        <w:rPr>
          <w:b/>
          <w:sz w:val="24"/>
          <w:szCs w:val="24"/>
        </w:rPr>
      </w:pPr>
    </w:p>
    <w:p w14:paraId="52B1CAD8" w14:textId="77777777" w:rsidR="00450F8A" w:rsidRDefault="00DB1B69" w:rsidP="00C57B6E">
      <w:pPr>
        <w:pBdr>
          <w:top w:val="single" w:sz="4" w:space="1" w:color="auto"/>
          <w:left w:val="single" w:sz="4" w:space="4" w:color="auto"/>
          <w:bottom w:val="single" w:sz="4" w:space="1" w:color="auto"/>
          <w:right w:val="single" w:sz="4" w:space="4" w:color="auto"/>
        </w:pBdr>
        <w:spacing w:after="0" w:line="240" w:lineRule="auto"/>
        <w:rPr>
          <w:sz w:val="24"/>
          <w:szCs w:val="24"/>
        </w:rPr>
      </w:pPr>
      <w:proofErr w:type="spellStart"/>
      <w:r w:rsidRPr="007C2AEC">
        <w:rPr>
          <w:b/>
          <w:sz w:val="24"/>
          <w:szCs w:val="24"/>
        </w:rPr>
        <w:t>Wellways</w:t>
      </w:r>
      <w:proofErr w:type="spellEnd"/>
      <w:r w:rsidRPr="007C2AEC">
        <w:rPr>
          <w:b/>
          <w:sz w:val="24"/>
          <w:szCs w:val="24"/>
        </w:rPr>
        <w:t xml:space="preserve"> Helpline</w:t>
      </w:r>
      <w:r w:rsidRPr="007C2AEC">
        <w:rPr>
          <w:sz w:val="24"/>
          <w:szCs w:val="24"/>
        </w:rPr>
        <w:tab/>
      </w:r>
      <w:r w:rsidRPr="007C2AEC">
        <w:rPr>
          <w:sz w:val="24"/>
          <w:szCs w:val="24"/>
        </w:rPr>
        <w:tab/>
      </w:r>
      <w:r w:rsidRPr="007C2AEC">
        <w:rPr>
          <w:sz w:val="24"/>
          <w:szCs w:val="24"/>
        </w:rPr>
        <w:tab/>
      </w:r>
      <w:r w:rsidRPr="007C2AEC">
        <w:rPr>
          <w:sz w:val="24"/>
          <w:szCs w:val="24"/>
        </w:rPr>
        <w:tab/>
      </w:r>
      <w:r w:rsidRPr="007C2AEC">
        <w:rPr>
          <w:sz w:val="24"/>
          <w:szCs w:val="24"/>
        </w:rPr>
        <w:tab/>
      </w:r>
      <w:r w:rsidR="009E642A">
        <w:rPr>
          <w:sz w:val="24"/>
          <w:szCs w:val="24"/>
        </w:rPr>
        <w:tab/>
      </w:r>
      <w:r w:rsidRPr="007C2AEC">
        <w:rPr>
          <w:b/>
          <w:sz w:val="24"/>
          <w:szCs w:val="24"/>
        </w:rPr>
        <w:t>Telephone</w:t>
      </w:r>
      <w:r w:rsidRPr="007C2AEC">
        <w:rPr>
          <w:b/>
          <w:sz w:val="24"/>
          <w:szCs w:val="24"/>
        </w:rPr>
        <w:tab/>
        <w:t xml:space="preserve">1300 111 500 </w:t>
      </w:r>
      <w:r w:rsidRPr="007C2AEC">
        <w:rPr>
          <w:b/>
          <w:sz w:val="24"/>
          <w:szCs w:val="24"/>
        </w:rPr>
        <w:br/>
      </w:r>
      <w:r w:rsidRPr="007C2AEC">
        <w:rPr>
          <w:sz w:val="24"/>
          <w:szCs w:val="24"/>
        </w:rPr>
        <w:t xml:space="preserve">Monday </w:t>
      </w:r>
      <w:r w:rsidR="003E1BE8" w:rsidRPr="007C2AEC">
        <w:rPr>
          <w:sz w:val="24"/>
          <w:szCs w:val="24"/>
        </w:rPr>
        <w:t xml:space="preserve">- </w:t>
      </w:r>
      <w:r w:rsidRPr="007C2AEC">
        <w:rPr>
          <w:sz w:val="24"/>
          <w:szCs w:val="24"/>
        </w:rPr>
        <w:t xml:space="preserve">Friday </w:t>
      </w:r>
      <w:r w:rsidR="003E1BE8" w:rsidRPr="007C2AEC">
        <w:rPr>
          <w:sz w:val="24"/>
          <w:szCs w:val="24"/>
        </w:rPr>
        <w:t>9.00am-9.00pm</w:t>
      </w:r>
    </w:p>
    <w:p w14:paraId="157BA6CA" w14:textId="43BA5266" w:rsidR="00450F8A" w:rsidRDefault="00450F8A" w:rsidP="00450F8A">
      <w:pPr>
        <w:spacing w:after="0" w:line="240" w:lineRule="auto"/>
        <w:rPr>
          <w:sz w:val="24"/>
          <w:szCs w:val="24"/>
        </w:rPr>
      </w:pPr>
    </w:p>
    <w:p w14:paraId="5DF7E3AD" w14:textId="77777777" w:rsidR="00450F8A" w:rsidRDefault="00450F8A" w:rsidP="00450F8A">
      <w:pPr>
        <w:spacing w:after="0" w:line="240" w:lineRule="auto"/>
        <w:rPr>
          <w:sz w:val="24"/>
          <w:szCs w:val="24"/>
        </w:rPr>
      </w:pPr>
    </w:p>
    <w:p w14:paraId="196DD115" w14:textId="09BF931E" w:rsidR="00AD491F" w:rsidRPr="009E642A" w:rsidRDefault="00AD491F" w:rsidP="00C57B6E">
      <w:pPr>
        <w:pBdr>
          <w:top w:val="single" w:sz="4" w:space="1" w:color="auto"/>
          <w:left w:val="single" w:sz="4" w:space="4" w:color="auto"/>
          <w:bottom w:val="single" w:sz="4" w:space="1" w:color="auto"/>
          <w:right w:val="single" w:sz="4" w:space="4" w:color="auto"/>
        </w:pBdr>
        <w:spacing w:after="0" w:line="240" w:lineRule="auto"/>
        <w:rPr>
          <w:sz w:val="24"/>
          <w:szCs w:val="24"/>
        </w:rPr>
      </w:pPr>
      <w:r w:rsidRPr="009E642A">
        <w:rPr>
          <w:b/>
          <w:sz w:val="28"/>
          <w:szCs w:val="28"/>
        </w:rPr>
        <w:t>Family Supports</w:t>
      </w:r>
    </w:p>
    <w:p w14:paraId="5776F78A" w14:textId="77777777" w:rsidR="00AD60E0" w:rsidRDefault="00AD60E0" w:rsidP="00C57B6E">
      <w:pPr>
        <w:pBdr>
          <w:top w:val="single" w:sz="4" w:space="1" w:color="auto"/>
          <w:left w:val="single" w:sz="4" w:space="4" w:color="auto"/>
          <w:bottom w:val="single" w:sz="4" w:space="1" w:color="auto"/>
          <w:right w:val="single" w:sz="4" w:space="4" w:color="auto"/>
        </w:pBdr>
        <w:spacing w:after="0" w:line="240" w:lineRule="auto"/>
        <w:rPr>
          <w:b/>
          <w:sz w:val="24"/>
          <w:szCs w:val="24"/>
        </w:rPr>
      </w:pPr>
    </w:p>
    <w:p w14:paraId="6EB193E1" w14:textId="72DE5BDC" w:rsidR="00ED1EAF" w:rsidRPr="007C2AEC" w:rsidRDefault="001A433B" w:rsidP="00C57B6E">
      <w:pPr>
        <w:pBdr>
          <w:top w:val="single" w:sz="4" w:space="1" w:color="auto"/>
          <w:left w:val="single" w:sz="4" w:space="4" w:color="auto"/>
          <w:bottom w:val="single" w:sz="4" w:space="1" w:color="auto"/>
          <w:right w:val="single" w:sz="4" w:space="4" w:color="auto"/>
        </w:pBdr>
        <w:spacing w:after="0"/>
        <w:rPr>
          <w:sz w:val="24"/>
          <w:szCs w:val="24"/>
        </w:rPr>
      </w:pPr>
      <w:proofErr w:type="spellStart"/>
      <w:r w:rsidRPr="007C2AEC">
        <w:rPr>
          <w:b/>
          <w:sz w:val="24"/>
          <w:szCs w:val="24"/>
        </w:rPr>
        <w:t>FaPMI</w:t>
      </w:r>
      <w:proofErr w:type="spellEnd"/>
      <w:r w:rsidRPr="007C2AEC">
        <w:rPr>
          <w:b/>
          <w:sz w:val="24"/>
          <w:szCs w:val="24"/>
        </w:rPr>
        <w:t xml:space="preserve"> </w:t>
      </w:r>
      <w:r w:rsidR="00AD491F" w:rsidRPr="007C2AEC">
        <w:rPr>
          <w:b/>
          <w:sz w:val="24"/>
          <w:szCs w:val="24"/>
        </w:rPr>
        <w:t>Families where a P</w:t>
      </w:r>
      <w:r w:rsidRPr="007C2AEC">
        <w:rPr>
          <w:b/>
          <w:sz w:val="24"/>
          <w:szCs w:val="24"/>
        </w:rPr>
        <w:t>arent has a Mental Illness</w:t>
      </w:r>
      <w:r w:rsidRPr="007C2AEC">
        <w:rPr>
          <w:b/>
          <w:sz w:val="24"/>
          <w:szCs w:val="24"/>
        </w:rPr>
        <w:tab/>
        <w:t>Telephone</w:t>
      </w:r>
      <w:r w:rsidRPr="007C2AEC">
        <w:rPr>
          <w:b/>
          <w:sz w:val="24"/>
          <w:szCs w:val="24"/>
        </w:rPr>
        <w:tab/>
      </w:r>
      <w:r w:rsidRPr="007C2AEC">
        <w:rPr>
          <w:sz w:val="24"/>
          <w:szCs w:val="24"/>
        </w:rPr>
        <w:t>(03) 9871 3988</w:t>
      </w:r>
      <w:r w:rsidRPr="007C2AEC">
        <w:rPr>
          <w:sz w:val="24"/>
          <w:szCs w:val="24"/>
        </w:rPr>
        <w:br/>
      </w:r>
      <w:r w:rsidR="00ED1EAF" w:rsidRPr="007C2AEC">
        <w:rPr>
          <w:sz w:val="24"/>
          <w:szCs w:val="24"/>
        </w:rPr>
        <w:t>Monday – Friday 9.00am-5.00pm</w:t>
      </w:r>
    </w:p>
    <w:p w14:paraId="4813E7C2" w14:textId="77777777" w:rsidR="00ED1EAF" w:rsidRPr="007C2AEC" w:rsidRDefault="00ED1EAF" w:rsidP="00C57B6E">
      <w:pPr>
        <w:pBdr>
          <w:top w:val="single" w:sz="4" w:space="1" w:color="auto"/>
          <w:left w:val="single" w:sz="4" w:space="4" w:color="auto"/>
          <w:bottom w:val="single" w:sz="4" w:space="1" w:color="auto"/>
          <w:right w:val="single" w:sz="4" w:space="4" w:color="auto"/>
        </w:pBdr>
        <w:spacing w:after="0" w:line="240" w:lineRule="auto"/>
        <w:rPr>
          <w:sz w:val="24"/>
          <w:szCs w:val="24"/>
        </w:rPr>
      </w:pPr>
    </w:p>
    <w:p w14:paraId="24FABF0B" w14:textId="19C57B32" w:rsidR="00AD491F" w:rsidRPr="007C2AEC" w:rsidRDefault="005C73D0" w:rsidP="00C57B6E">
      <w:pPr>
        <w:pBdr>
          <w:top w:val="single" w:sz="4" w:space="1" w:color="auto"/>
          <w:left w:val="single" w:sz="4" w:space="4" w:color="auto"/>
          <w:bottom w:val="single" w:sz="4" w:space="1" w:color="auto"/>
          <w:right w:val="single" w:sz="4" w:space="4" w:color="auto"/>
        </w:pBdr>
        <w:spacing w:after="0"/>
        <w:rPr>
          <w:sz w:val="24"/>
          <w:szCs w:val="24"/>
        </w:rPr>
      </w:pPr>
      <w:proofErr w:type="spellStart"/>
      <w:r w:rsidRPr="007C2AEC">
        <w:rPr>
          <w:sz w:val="24"/>
          <w:szCs w:val="24"/>
        </w:rPr>
        <w:t>FaPMI</w:t>
      </w:r>
      <w:proofErr w:type="spellEnd"/>
      <w:r w:rsidRPr="007C2AEC">
        <w:rPr>
          <w:sz w:val="24"/>
          <w:szCs w:val="24"/>
        </w:rPr>
        <w:t xml:space="preserve"> </w:t>
      </w:r>
      <w:r w:rsidR="002749D2" w:rsidRPr="007C2AEC">
        <w:rPr>
          <w:sz w:val="24"/>
          <w:szCs w:val="24"/>
        </w:rPr>
        <w:t>can</w:t>
      </w:r>
      <w:r w:rsidR="007C2D98" w:rsidRPr="007C2AEC">
        <w:rPr>
          <w:sz w:val="24"/>
          <w:szCs w:val="24"/>
        </w:rPr>
        <w:t xml:space="preserve"> provide information and support for families</w:t>
      </w:r>
      <w:r w:rsidR="002749D2" w:rsidRPr="007C2AEC">
        <w:rPr>
          <w:sz w:val="24"/>
          <w:szCs w:val="24"/>
        </w:rPr>
        <w:t xml:space="preserve"> and young carers</w:t>
      </w:r>
      <w:r w:rsidR="007C2D98" w:rsidRPr="007C2AEC">
        <w:rPr>
          <w:sz w:val="24"/>
          <w:szCs w:val="24"/>
        </w:rPr>
        <w:t xml:space="preserve"> where parents have a mental illness</w:t>
      </w:r>
      <w:r w:rsidR="002749D2" w:rsidRPr="007C2AEC">
        <w:rPr>
          <w:sz w:val="24"/>
          <w:szCs w:val="24"/>
        </w:rPr>
        <w:t xml:space="preserve"> or AOD concerns </w:t>
      </w:r>
      <w:r w:rsidR="007C2D98" w:rsidRPr="007C2AEC">
        <w:rPr>
          <w:sz w:val="24"/>
          <w:szCs w:val="24"/>
        </w:rPr>
        <w:t>– includes peer support groups for children, young people and parents including CHAMPS and Space 4 Us.</w:t>
      </w:r>
    </w:p>
    <w:p w14:paraId="21B3DF45" w14:textId="464492D0" w:rsidR="00AD60E0" w:rsidRDefault="00795815" w:rsidP="00C57B6E">
      <w:pPr>
        <w:pBdr>
          <w:top w:val="single" w:sz="4" w:space="1" w:color="auto"/>
          <w:left w:val="single" w:sz="4" w:space="4" w:color="auto"/>
          <w:bottom w:val="single" w:sz="4" w:space="1" w:color="auto"/>
          <w:right w:val="single" w:sz="4" w:space="4" w:color="auto"/>
        </w:pBdr>
        <w:spacing w:after="0" w:line="240" w:lineRule="auto"/>
        <w:rPr>
          <w:b/>
          <w:sz w:val="24"/>
          <w:szCs w:val="24"/>
        </w:rPr>
      </w:pPr>
      <w:hyperlink w:history="1">
        <w:r w:rsidR="007C2D98" w:rsidRPr="007C2AEC">
          <w:rPr>
            <w:rStyle w:val="Hyperlink"/>
            <w:sz w:val="24"/>
            <w:szCs w:val="24"/>
          </w:rPr>
          <w:t>https://www.easternhealth.org.au/fapmi.aspx</w:t>
        </w:r>
      </w:hyperlink>
      <w:r w:rsidR="007C2D98" w:rsidRPr="007C2AEC">
        <w:rPr>
          <w:sz w:val="24"/>
          <w:szCs w:val="24"/>
        </w:rPr>
        <w:br/>
      </w:r>
    </w:p>
    <w:p w14:paraId="4FC1207C" w14:textId="77777777" w:rsidR="002011BC" w:rsidRPr="007C2AEC" w:rsidRDefault="002011BC" w:rsidP="00AD60E0">
      <w:pPr>
        <w:spacing w:after="0" w:line="240" w:lineRule="auto"/>
        <w:rPr>
          <w:b/>
          <w:sz w:val="24"/>
          <w:szCs w:val="24"/>
        </w:rPr>
      </w:pPr>
    </w:p>
    <w:p w14:paraId="4F9F5C80" w14:textId="77777777" w:rsidR="00C57B6E" w:rsidRDefault="00C57B6E" w:rsidP="002011BC">
      <w:pPr>
        <w:spacing w:after="0" w:line="240" w:lineRule="auto"/>
        <w:rPr>
          <w:b/>
          <w:sz w:val="28"/>
          <w:szCs w:val="28"/>
        </w:rPr>
      </w:pPr>
    </w:p>
    <w:p w14:paraId="07457047" w14:textId="77777777" w:rsidR="00C57B6E" w:rsidRDefault="00C57B6E" w:rsidP="002011BC">
      <w:pPr>
        <w:spacing w:after="0" w:line="240" w:lineRule="auto"/>
        <w:rPr>
          <w:b/>
          <w:sz w:val="28"/>
          <w:szCs w:val="28"/>
        </w:rPr>
      </w:pPr>
    </w:p>
    <w:p w14:paraId="75B8D0D1" w14:textId="77777777" w:rsidR="00C57B6E" w:rsidRDefault="00C57B6E" w:rsidP="002011BC">
      <w:pPr>
        <w:spacing w:after="0" w:line="240" w:lineRule="auto"/>
        <w:rPr>
          <w:b/>
          <w:sz w:val="28"/>
          <w:szCs w:val="28"/>
        </w:rPr>
      </w:pPr>
    </w:p>
    <w:p w14:paraId="3457FED1" w14:textId="0DF11B81" w:rsidR="002011BC" w:rsidRDefault="001B7CE1" w:rsidP="00C57B6E">
      <w:pPr>
        <w:pBdr>
          <w:top w:val="single" w:sz="4" w:space="1" w:color="auto"/>
          <w:left w:val="single" w:sz="4" w:space="4" w:color="auto"/>
          <w:bottom w:val="single" w:sz="4" w:space="1" w:color="auto"/>
          <w:right w:val="single" w:sz="4" w:space="4" w:color="auto"/>
        </w:pBdr>
        <w:spacing w:after="0" w:line="240" w:lineRule="auto"/>
        <w:rPr>
          <w:b/>
          <w:sz w:val="24"/>
          <w:szCs w:val="24"/>
        </w:rPr>
      </w:pPr>
      <w:r w:rsidRPr="00AD60E0">
        <w:rPr>
          <w:b/>
          <w:sz w:val="28"/>
          <w:szCs w:val="28"/>
        </w:rPr>
        <w:lastRenderedPageBreak/>
        <w:t>Mental Health Services</w:t>
      </w:r>
      <w:r w:rsidRPr="007C2AEC">
        <w:rPr>
          <w:b/>
          <w:sz w:val="24"/>
          <w:szCs w:val="24"/>
        </w:rPr>
        <w:br/>
      </w:r>
    </w:p>
    <w:p w14:paraId="42DBF0C2" w14:textId="3F08169B" w:rsidR="001B7CE1" w:rsidRPr="007C2AEC" w:rsidRDefault="001B7CE1" w:rsidP="00C57B6E">
      <w:pPr>
        <w:pBdr>
          <w:top w:val="single" w:sz="4" w:space="1" w:color="auto"/>
          <w:left w:val="single" w:sz="4" w:space="4" w:color="auto"/>
          <w:bottom w:val="single" w:sz="4" w:space="1" w:color="auto"/>
          <w:right w:val="single" w:sz="4" w:space="4" w:color="auto"/>
        </w:pBdr>
        <w:rPr>
          <w:b/>
          <w:sz w:val="24"/>
          <w:szCs w:val="24"/>
        </w:rPr>
      </w:pPr>
      <w:r w:rsidRPr="007C2AEC">
        <w:rPr>
          <w:b/>
          <w:sz w:val="24"/>
          <w:szCs w:val="24"/>
        </w:rPr>
        <w:t>Eastern Health Mental Health Access Triage</w:t>
      </w:r>
      <w:r w:rsidRPr="007C2AEC">
        <w:rPr>
          <w:b/>
          <w:sz w:val="24"/>
          <w:szCs w:val="24"/>
        </w:rPr>
        <w:tab/>
      </w:r>
      <w:r w:rsidRPr="007C2AEC">
        <w:rPr>
          <w:b/>
          <w:sz w:val="24"/>
          <w:szCs w:val="24"/>
        </w:rPr>
        <w:tab/>
        <w:t>Telephone</w:t>
      </w:r>
      <w:r w:rsidRPr="007C2AEC">
        <w:rPr>
          <w:b/>
          <w:sz w:val="24"/>
          <w:szCs w:val="24"/>
        </w:rPr>
        <w:tab/>
        <w:t>1300 721 927</w:t>
      </w:r>
    </w:p>
    <w:p w14:paraId="0AB02A68" w14:textId="77777777" w:rsidR="001B7CE1" w:rsidRPr="007C2AEC" w:rsidRDefault="001B7CE1" w:rsidP="00C57B6E">
      <w:pPr>
        <w:pBdr>
          <w:top w:val="single" w:sz="4" w:space="1" w:color="auto"/>
          <w:left w:val="single" w:sz="4" w:space="4" w:color="auto"/>
          <w:bottom w:val="single" w:sz="4" w:space="1" w:color="auto"/>
          <w:right w:val="single" w:sz="4" w:space="4" w:color="auto"/>
        </w:pBdr>
        <w:rPr>
          <w:sz w:val="24"/>
          <w:szCs w:val="24"/>
        </w:rPr>
      </w:pPr>
      <w:r w:rsidRPr="007C2AEC">
        <w:rPr>
          <w:sz w:val="24"/>
          <w:szCs w:val="24"/>
        </w:rPr>
        <w:t xml:space="preserve">Eastern Health Mental Health Program has a central Triage number.  During business hours you can choose the options for Adult, Child &amp; Youth, or Aged Person’s Mental Health Program.  After hours, the Triage service is managed by the Mental Health Program.                                                                                                                            Further information can be found at: </w:t>
      </w:r>
      <w:hyperlink w:history="1">
        <w:r w:rsidRPr="007C2AEC">
          <w:rPr>
            <w:rStyle w:val="Hyperlink"/>
            <w:sz w:val="24"/>
            <w:szCs w:val="24"/>
          </w:rPr>
          <w:t>www.easternhealth.org.au/services/mental-health-services</w:t>
        </w:r>
      </w:hyperlink>
    </w:p>
    <w:p w14:paraId="120671EC" w14:textId="77777777" w:rsidR="003D69A7" w:rsidRPr="007C2AEC" w:rsidRDefault="003D69A7" w:rsidP="00C57B6E">
      <w:pPr>
        <w:pBdr>
          <w:top w:val="single" w:sz="4" w:space="1" w:color="auto"/>
          <w:left w:val="single" w:sz="4" w:space="4" w:color="auto"/>
          <w:bottom w:val="single" w:sz="4" w:space="1" w:color="auto"/>
          <w:right w:val="single" w:sz="4" w:space="4" w:color="auto"/>
        </w:pBdr>
        <w:rPr>
          <w:b/>
          <w:sz w:val="24"/>
          <w:szCs w:val="24"/>
        </w:rPr>
      </w:pPr>
      <w:r w:rsidRPr="007C2AEC">
        <w:rPr>
          <w:sz w:val="24"/>
          <w:szCs w:val="24"/>
        </w:rPr>
        <w:t>Adult Mental Health Carer Consultant</w:t>
      </w:r>
      <w:r w:rsidRPr="007C2AEC">
        <w:rPr>
          <w:b/>
          <w:sz w:val="24"/>
          <w:szCs w:val="24"/>
        </w:rPr>
        <w:t xml:space="preserve">   </w:t>
      </w:r>
      <w:r w:rsidRPr="007C2AEC">
        <w:rPr>
          <w:b/>
          <w:sz w:val="24"/>
          <w:szCs w:val="24"/>
        </w:rPr>
        <w:tab/>
      </w:r>
      <w:r w:rsidRPr="007C2AEC">
        <w:rPr>
          <w:b/>
          <w:sz w:val="24"/>
          <w:szCs w:val="24"/>
        </w:rPr>
        <w:tab/>
      </w:r>
      <w:r w:rsidRPr="007C2AEC">
        <w:rPr>
          <w:b/>
          <w:sz w:val="24"/>
          <w:szCs w:val="24"/>
        </w:rPr>
        <w:tab/>
        <w:t>Telephone</w:t>
      </w:r>
      <w:r w:rsidRPr="007C2AEC">
        <w:rPr>
          <w:b/>
          <w:sz w:val="24"/>
          <w:szCs w:val="24"/>
        </w:rPr>
        <w:tab/>
        <w:t>(03) 9843 5800</w:t>
      </w:r>
    </w:p>
    <w:p w14:paraId="1C4D3477" w14:textId="04FD3C54" w:rsidR="003D69A7" w:rsidRPr="007C2AEC" w:rsidRDefault="003D69A7" w:rsidP="00C57B6E">
      <w:pPr>
        <w:pBdr>
          <w:top w:val="single" w:sz="4" w:space="1" w:color="auto"/>
          <w:left w:val="single" w:sz="4" w:space="4" w:color="auto"/>
          <w:bottom w:val="single" w:sz="4" w:space="1" w:color="auto"/>
          <w:right w:val="single" w:sz="4" w:space="4" w:color="auto"/>
        </w:pBdr>
        <w:rPr>
          <w:b/>
          <w:sz w:val="24"/>
          <w:szCs w:val="24"/>
        </w:rPr>
      </w:pPr>
      <w:r w:rsidRPr="007C2AEC">
        <w:rPr>
          <w:sz w:val="24"/>
          <w:szCs w:val="24"/>
        </w:rPr>
        <w:t>CYMHS Family Carer Consultant</w:t>
      </w:r>
      <w:r w:rsidRPr="007C2AEC">
        <w:rPr>
          <w:b/>
          <w:sz w:val="24"/>
          <w:szCs w:val="24"/>
        </w:rPr>
        <w:t xml:space="preserve"> </w:t>
      </w:r>
      <w:r w:rsidRPr="007C2AEC">
        <w:rPr>
          <w:b/>
          <w:sz w:val="24"/>
          <w:szCs w:val="24"/>
        </w:rPr>
        <w:tab/>
        <w:t xml:space="preserve"> </w:t>
      </w:r>
      <w:r w:rsidRPr="007C2AEC">
        <w:rPr>
          <w:b/>
          <w:sz w:val="24"/>
          <w:szCs w:val="24"/>
        </w:rPr>
        <w:tab/>
      </w:r>
      <w:r w:rsidRPr="007C2AEC">
        <w:rPr>
          <w:b/>
          <w:sz w:val="24"/>
          <w:szCs w:val="24"/>
        </w:rPr>
        <w:tab/>
      </w:r>
      <w:r w:rsidR="002011BC">
        <w:rPr>
          <w:b/>
          <w:sz w:val="24"/>
          <w:szCs w:val="24"/>
        </w:rPr>
        <w:tab/>
      </w:r>
      <w:r w:rsidRPr="007C2AEC">
        <w:rPr>
          <w:b/>
          <w:sz w:val="24"/>
          <w:szCs w:val="24"/>
        </w:rPr>
        <w:t>Telephone</w:t>
      </w:r>
      <w:r w:rsidRPr="007C2AEC">
        <w:rPr>
          <w:b/>
          <w:sz w:val="24"/>
          <w:szCs w:val="24"/>
        </w:rPr>
        <w:tab/>
        <w:t>0400 810 165</w:t>
      </w:r>
    </w:p>
    <w:p w14:paraId="58E288E1" w14:textId="0200061C" w:rsidR="003D69A7" w:rsidRPr="007C2AEC" w:rsidRDefault="003D69A7" w:rsidP="00C57B6E">
      <w:pPr>
        <w:pBdr>
          <w:top w:val="single" w:sz="4" w:space="1" w:color="auto"/>
          <w:left w:val="single" w:sz="4" w:space="4" w:color="auto"/>
          <w:bottom w:val="single" w:sz="4" w:space="1" w:color="auto"/>
          <w:right w:val="single" w:sz="4" w:space="4" w:color="auto"/>
        </w:pBdr>
        <w:rPr>
          <w:b/>
          <w:sz w:val="24"/>
          <w:szCs w:val="24"/>
        </w:rPr>
      </w:pPr>
      <w:r w:rsidRPr="007C2AEC">
        <w:rPr>
          <w:sz w:val="24"/>
          <w:szCs w:val="24"/>
        </w:rPr>
        <w:t>Aged Person’s Mental Health Carer Consultant</w:t>
      </w:r>
      <w:r w:rsidRPr="007C2AEC">
        <w:rPr>
          <w:b/>
          <w:sz w:val="24"/>
          <w:szCs w:val="24"/>
        </w:rPr>
        <w:t xml:space="preserve">    </w:t>
      </w:r>
      <w:r w:rsidRPr="007C2AEC">
        <w:rPr>
          <w:b/>
          <w:sz w:val="24"/>
          <w:szCs w:val="24"/>
        </w:rPr>
        <w:tab/>
      </w:r>
      <w:r w:rsidR="002011BC">
        <w:rPr>
          <w:b/>
          <w:sz w:val="24"/>
          <w:szCs w:val="24"/>
        </w:rPr>
        <w:tab/>
      </w:r>
      <w:r w:rsidRPr="007C2AEC">
        <w:rPr>
          <w:b/>
          <w:sz w:val="24"/>
          <w:szCs w:val="24"/>
        </w:rPr>
        <w:t>Telephone</w:t>
      </w:r>
      <w:r w:rsidRPr="007C2AEC">
        <w:rPr>
          <w:b/>
          <w:sz w:val="24"/>
          <w:szCs w:val="24"/>
        </w:rPr>
        <w:tab/>
        <w:t>(03) 8804 9908</w:t>
      </w:r>
    </w:p>
    <w:p w14:paraId="328A6135" w14:textId="77777777" w:rsidR="000F5682" w:rsidRDefault="003D69A7" w:rsidP="00C57B6E">
      <w:pPr>
        <w:pBdr>
          <w:top w:val="single" w:sz="4" w:space="1" w:color="auto"/>
          <w:left w:val="single" w:sz="4" w:space="4" w:color="auto"/>
          <w:bottom w:val="single" w:sz="4" w:space="1" w:color="auto"/>
          <w:right w:val="single" w:sz="4" w:space="4" w:color="auto"/>
        </w:pBdr>
        <w:rPr>
          <w:b/>
          <w:sz w:val="24"/>
          <w:szCs w:val="24"/>
        </w:rPr>
      </w:pPr>
      <w:r w:rsidRPr="007C2AEC">
        <w:rPr>
          <w:sz w:val="24"/>
          <w:szCs w:val="24"/>
        </w:rPr>
        <w:t>Dual Diagnosis Carer Consultant</w:t>
      </w:r>
      <w:r w:rsidRPr="007C2AEC">
        <w:rPr>
          <w:b/>
          <w:sz w:val="24"/>
          <w:szCs w:val="24"/>
        </w:rPr>
        <w:tab/>
      </w:r>
      <w:r w:rsidRPr="007C2AEC">
        <w:rPr>
          <w:b/>
          <w:sz w:val="24"/>
          <w:szCs w:val="24"/>
        </w:rPr>
        <w:tab/>
      </w:r>
      <w:r w:rsidRPr="007C2AEC">
        <w:rPr>
          <w:b/>
          <w:sz w:val="24"/>
          <w:szCs w:val="24"/>
        </w:rPr>
        <w:tab/>
      </w:r>
      <w:r w:rsidRPr="007C2AEC">
        <w:rPr>
          <w:b/>
          <w:sz w:val="24"/>
          <w:szCs w:val="24"/>
        </w:rPr>
        <w:tab/>
        <w:t>Telephone</w:t>
      </w:r>
      <w:r w:rsidRPr="007C2AEC">
        <w:rPr>
          <w:b/>
          <w:sz w:val="24"/>
          <w:szCs w:val="24"/>
        </w:rPr>
        <w:tab/>
        <w:t xml:space="preserve">(03) 9194 7544 </w:t>
      </w:r>
    </w:p>
    <w:p w14:paraId="05A9FCCE" w14:textId="0AB73C20" w:rsidR="003D69A7" w:rsidRPr="007C2AEC" w:rsidRDefault="003D69A7" w:rsidP="000F5682">
      <w:pPr>
        <w:spacing w:after="0" w:line="240" w:lineRule="auto"/>
        <w:rPr>
          <w:b/>
          <w:sz w:val="24"/>
          <w:szCs w:val="24"/>
        </w:rPr>
      </w:pPr>
      <w:r w:rsidRPr="007C2AEC">
        <w:rPr>
          <w:b/>
          <w:sz w:val="24"/>
          <w:szCs w:val="24"/>
        </w:rPr>
        <w:t xml:space="preserve">  </w:t>
      </w:r>
    </w:p>
    <w:p w14:paraId="444D1E56" w14:textId="5D730F61" w:rsidR="003F4A4C" w:rsidRPr="002011BC" w:rsidRDefault="003F4A4C" w:rsidP="00C57B6E">
      <w:pPr>
        <w:pBdr>
          <w:top w:val="single" w:sz="4" w:space="1" w:color="auto"/>
          <w:left w:val="single" w:sz="4" w:space="4" w:color="auto"/>
          <w:bottom w:val="single" w:sz="4" w:space="1" w:color="auto"/>
          <w:right w:val="single" w:sz="4" w:space="4" w:color="auto"/>
        </w:pBdr>
        <w:spacing w:after="0"/>
        <w:rPr>
          <w:sz w:val="24"/>
          <w:szCs w:val="24"/>
        </w:rPr>
      </w:pPr>
      <w:r w:rsidRPr="007C2AEC">
        <w:rPr>
          <w:b/>
          <w:sz w:val="24"/>
          <w:szCs w:val="24"/>
        </w:rPr>
        <w:t>LGBTIQA+</w:t>
      </w:r>
    </w:p>
    <w:p w14:paraId="51F1FDA6" w14:textId="77777777" w:rsidR="000F5682" w:rsidRDefault="000F5682" w:rsidP="00C57B6E">
      <w:pPr>
        <w:pBdr>
          <w:top w:val="single" w:sz="4" w:space="1" w:color="auto"/>
          <w:left w:val="single" w:sz="4" w:space="4" w:color="auto"/>
          <w:bottom w:val="single" w:sz="4" w:space="1" w:color="auto"/>
          <w:right w:val="single" w:sz="4" w:space="4" w:color="auto"/>
        </w:pBdr>
        <w:spacing w:after="0" w:line="240" w:lineRule="auto"/>
        <w:rPr>
          <w:b/>
          <w:sz w:val="24"/>
          <w:szCs w:val="24"/>
        </w:rPr>
      </w:pPr>
    </w:p>
    <w:p w14:paraId="381F5839" w14:textId="77777777" w:rsidR="006218F2" w:rsidRDefault="003F4A4C" w:rsidP="00C57B6E">
      <w:pPr>
        <w:pBdr>
          <w:top w:val="single" w:sz="4" w:space="1" w:color="auto"/>
          <w:left w:val="single" w:sz="4" w:space="4" w:color="auto"/>
          <w:bottom w:val="single" w:sz="4" w:space="1" w:color="auto"/>
          <w:right w:val="single" w:sz="4" w:space="4" w:color="auto"/>
        </w:pBdr>
        <w:spacing w:after="0" w:line="240" w:lineRule="auto"/>
        <w:rPr>
          <w:b/>
          <w:sz w:val="24"/>
          <w:szCs w:val="24"/>
        </w:rPr>
      </w:pPr>
      <w:r w:rsidRPr="007C2AEC">
        <w:rPr>
          <w:b/>
          <w:sz w:val="24"/>
          <w:szCs w:val="24"/>
        </w:rPr>
        <w:t>Gay and Lesbian Switchboard Victoria</w:t>
      </w:r>
      <w:r w:rsidRPr="007C2AEC">
        <w:rPr>
          <w:b/>
          <w:sz w:val="24"/>
          <w:szCs w:val="24"/>
        </w:rPr>
        <w:br/>
      </w:r>
      <w:r w:rsidRPr="007C2AEC">
        <w:rPr>
          <w:sz w:val="24"/>
          <w:szCs w:val="24"/>
        </w:rPr>
        <w:t>Provides a peer-driven support services for the lesbian, gay, bisexual, transgender and gender diverse, intersex, queer and asexual (LGBTIQA+) people, their families, allies and communities.</w:t>
      </w:r>
      <w:r w:rsidRPr="007C2AEC">
        <w:rPr>
          <w:sz w:val="24"/>
          <w:szCs w:val="24"/>
        </w:rPr>
        <w:br/>
      </w:r>
      <w:r w:rsidRPr="007C2AEC">
        <w:rPr>
          <w:b/>
          <w:sz w:val="24"/>
          <w:szCs w:val="24"/>
        </w:rPr>
        <w:br/>
        <w:t>Melbourne</w:t>
      </w:r>
      <w:r w:rsidRPr="007C2AEC">
        <w:rPr>
          <w:b/>
          <w:sz w:val="24"/>
          <w:szCs w:val="24"/>
        </w:rPr>
        <w:tab/>
      </w:r>
      <w:r w:rsidRPr="007C2AEC">
        <w:rPr>
          <w:b/>
          <w:sz w:val="24"/>
          <w:szCs w:val="24"/>
        </w:rPr>
        <w:tab/>
      </w:r>
      <w:r w:rsidRPr="007C2AEC">
        <w:rPr>
          <w:b/>
          <w:sz w:val="24"/>
          <w:szCs w:val="24"/>
        </w:rPr>
        <w:tab/>
      </w:r>
      <w:r w:rsidRPr="007C2AEC">
        <w:rPr>
          <w:b/>
          <w:sz w:val="24"/>
          <w:szCs w:val="24"/>
        </w:rPr>
        <w:tab/>
      </w:r>
      <w:r w:rsidRPr="007C2AEC">
        <w:rPr>
          <w:b/>
          <w:sz w:val="24"/>
          <w:szCs w:val="24"/>
        </w:rPr>
        <w:tab/>
      </w:r>
      <w:r w:rsidRPr="007C2AEC">
        <w:rPr>
          <w:b/>
          <w:sz w:val="24"/>
          <w:szCs w:val="24"/>
        </w:rPr>
        <w:tab/>
      </w:r>
      <w:r w:rsidR="00B92B7E">
        <w:rPr>
          <w:b/>
          <w:sz w:val="24"/>
          <w:szCs w:val="24"/>
        </w:rPr>
        <w:tab/>
      </w:r>
      <w:r w:rsidRPr="007C2AEC">
        <w:rPr>
          <w:b/>
          <w:sz w:val="24"/>
          <w:szCs w:val="24"/>
        </w:rPr>
        <w:t>Telephone</w:t>
      </w:r>
      <w:r w:rsidRPr="007C2AEC">
        <w:rPr>
          <w:b/>
          <w:sz w:val="24"/>
          <w:szCs w:val="24"/>
        </w:rPr>
        <w:tab/>
        <w:t>(03) 9663 2939</w:t>
      </w:r>
      <w:r w:rsidRPr="007C2AEC">
        <w:rPr>
          <w:b/>
          <w:sz w:val="24"/>
          <w:szCs w:val="24"/>
        </w:rPr>
        <w:br/>
        <w:t xml:space="preserve">Regional Victoria </w:t>
      </w:r>
      <w:r w:rsidRPr="007C2AEC">
        <w:rPr>
          <w:b/>
          <w:sz w:val="24"/>
          <w:szCs w:val="24"/>
        </w:rPr>
        <w:tab/>
      </w:r>
      <w:r w:rsidRPr="007C2AEC">
        <w:rPr>
          <w:b/>
          <w:sz w:val="24"/>
          <w:szCs w:val="24"/>
        </w:rPr>
        <w:tab/>
      </w:r>
      <w:r w:rsidRPr="007C2AEC">
        <w:rPr>
          <w:b/>
          <w:sz w:val="24"/>
          <w:szCs w:val="24"/>
        </w:rPr>
        <w:tab/>
      </w:r>
      <w:r w:rsidRPr="007C2AEC">
        <w:rPr>
          <w:b/>
          <w:sz w:val="24"/>
          <w:szCs w:val="24"/>
        </w:rPr>
        <w:tab/>
      </w:r>
      <w:r w:rsidRPr="007C2AEC">
        <w:rPr>
          <w:b/>
          <w:sz w:val="24"/>
          <w:szCs w:val="24"/>
        </w:rPr>
        <w:tab/>
      </w:r>
      <w:r w:rsidR="00B92B7E">
        <w:rPr>
          <w:b/>
          <w:sz w:val="24"/>
          <w:szCs w:val="24"/>
        </w:rPr>
        <w:tab/>
      </w:r>
      <w:r w:rsidRPr="007C2AEC">
        <w:rPr>
          <w:b/>
          <w:sz w:val="24"/>
          <w:szCs w:val="24"/>
        </w:rPr>
        <w:t>Telephone</w:t>
      </w:r>
      <w:r w:rsidRPr="007C2AEC">
        <w:rPr>
          <w:b/>
          <w:sz w:val="24"/>
          <w:szCs w:val="24"/>
        </w:rPr>
        <w:tab/>
        <w:t xml:space="preserve"> 1800 184 527</w:t>
      </w:r>
      <w:r w:rsidRPr="007C2AEC">
        <w:rPr>
          <w:b/>
          <w:sz w:val="24"/>
          <w:szCs w:val="24"/>
        </w:rPr>
        <w:br/>
      </w:r>
      <w:r w:rsidRPr="007C2AEC">
        <w:rPr>
          <w:sz w:val="24"/>
          <w:szCs w:val="24"/>
        </w:rPr>
        <w:t>Monday - Thursday 6.00-10.00pm</w:t>
      </w:r>
      <w:r w:rsidRPr="007C2AEC">
        <w:rPr>
          <w:sz w:val="24"/>
          <w:szCs w:val="24"/>
        </w:rPr>
        <w:br/>
        <w:t>Wednesday – 2.00-10.00pm</w:t>
      </w:r>
      <w:r w:rsidRPr="007C2AEC">
        <w:rPr>
          <w:sz w:val="24"/>
          <w:szCs w:val="24"/>
        </w:rPr>
        <w:br/>
        <w:t>Friday, Saturday, Sunday&amp; Public Holidays 6.00-9.00pm</w:t>
      </w:r>
      <w:r w:rsidRPr="007C2AEC">
        <w:rPr>
          <w:sz w:val="24"/>
          <w:szCs w:val="24"/>
        </w:rPr>
        <w:br/>
      </w:r>
      <w:hyperlink w:history="1">
        <w:r w:rsidRPr="007C2AEC">
          <w:rPr>
            <w:rStyle w:val="Hyperlink"/>
            <w:sz w:val="24"/>
            <w:szCs w:val="24"/>
          </w:rPr>
          <w:t>http://www.switchboard.org.au/</w:t>
        </w:r>
      </w:hyperlink>
    </w:p>
    <w:p w14:paraId="7CAF08E1" w14:textId="77777777" w:rsidR="006218F2" w:rsidRDefault="006218F2" w:rsidP="006218F2">
      <w:pPr>
        <w:spacing w:after="0" w:line="240" w:lineRule="auto"/>
        <w:rPr>
          <w:b/>
          <w:sz w:val="24"/>
          <w:szCs w:val="24"/>
        </w:rPr>
      </w:pPr>
    </w:p>
    <w:p w14:paraId="009A5306" w14:textId="77777777" w:rsidR="006218F2" w:rsidRDefault="006218F2" w:rsidP="006218F2">
      <w:pPr>
        <w:spacing w:after="0" w:line="240" w:lineRule="auto"/>
        <w:rPr>
          <w:b/>
          <w:sz w:val="24"/>
          <w:szCs w:val="24"/>
        </w:rPr>
      </w:pPr>
    </w:p>
    <w:p w14:paraId="0237E999" w14:textId="61F49F90" w:rsidR="00BB66A0" w:rsidRPr="006218F2" w:rsidRDefault="00C171E9" w:rsidP="00B8584E">
      <w:pPr>
        <w:pBdr>
          <w:top w:val="single" w:sz="4" w:space="1" w:color="auto"/>
          <w:left w:val="single" w:sz="4" w:space="4" w:color="auto"/>
          <w:bottom w:val="single" w:sz="4" w:space="1" w:color="auto"/>
          <w:right w:val="single" w:sz="4" w:space="4" w:color="auto"/>
        </w:pBdr>
        <w:spacing w:after="0" w:line="240" w:lineRule="auto"/>
        <w:rPr>
          <w:b/>
          <w:sz w:val="24"/>
          <w:szCs w:val="24"/>
        </w:rPr>
      </w:pPr>
      <w:r w:rsidRPr="00B92B7E">
        <w:rPr>
          <w:b/>
          <w:sz w:val="28"/>
          <w:szCs w:val="28"/>
        </w:rPr>
        <w:t>Multicultural Resources</w:t>
      </w:r>
    </w:p>
    <w:p w14:paraId="489AE613" w14:textId="77777777" w:rsidR="006218F2" w:rsidRDefault="006218F2" w:rsidP="00B8584E">
      <w:pPr>
        <w:pBdr>
          <w:top w:val="single" w:sz="4" w:space="1" w:color="auto"/>
          <w:left w:val="single" w:sz="4" w:space="4" w:color="auto"/>
          <w:bottom w:val="single" w:sz="4" w:space="1" w:color="auto"/>
          <w:right w:val="single" w:sz="4" w:space="4" w:color="auto"/>
        </w:pBdr>
        <w:spacing w:after="0" w:line="240" w:lineRule="auto"/>
        <w:rPr>
          <w:b/>
          <w:sz w:val="24"/>
          <w:szCs w:val="24"/>
        </w:rPr>
      </w:pPr>
    </w:p>
    <w:p w14:paraId="07515C2D" w14:textId="08777CC7" w:rsidR="00C95E3C" w:rsidRDefault="00C171E9" w:rsidP="00B8584E">
      <w:pPr>
        <w:pBdr>
          <w:top w:val="single" w:sz="4" w:space="1" w:color="auto"/>
          <w:left w:val="single" w:sz="4" w:space="4" w:color="auto"/>
          <w:bottom w:val="single" w:sz="4" w:space="1" w:color="auto"/>
          <w:right w:val="single" w:sz="4" w:space="4" w:color="auto"/>
        </w:pBdr>
        <w:spacing w:after="0" w:line="240" w:lineRule="auto"/>
        <w:rPr>
          <w:b/>
          <w:sz w:val="24"/>
          <w:szCs w:val="24"/>
        </w:rPr>
      </w:pPr>
      <w:r w:rsidRPr="007C2AEC">
        <w:rPr>
          <w:b/>
          <w:sz w:val="24"/>
          <w:szCs w:val="24"/>
        </w:rPr>
        <w:t xml:space="preserve">Eastern Health - </w:t>
      </w:r>
      <w:r w:rsidR="00576438" w:rsidRPr="007C2AEC">
        <w:rPr>
          <w:b/>
          <w:sz w:val="24"/>
          <w:szCs w:val="24"/>
        </w:rPr>
        <w:t>Language Services Office</w:t>
      </w:r>
      <w:r w:rsidR="009536A0" w:rsidRPr="007C2AEC">
        <w:rPr>
          <w:b/>
          <w:sz w:val="24"/>
          <w:szCs w:val="24"/>
        </w:rPr>
        <w:tab/>
      </w:r>
      <w:r w:rsidR="009536A0" w:rsidRPr="007C2AEC">
        <w:rPr>
          <w:b/>
          <w:sz w:val="24"/>
          <w:szCs w:val="24"/>
        </w:rPr>
        <w:tab/>
      </w:r>
      <w:r w:rsidR="00C95E3C">
        <w:rPr>
          <w:b/>
          <w:sz w:val="24"/>
          <w:szCs w:val="24"/>
        </w:rPr>
        <w:tab/>
      </w:r>
      <w:r w:rsidR="009536A0" w:rsidRPr="007C2AEC">
        <w:rPr>
          <w:b/>
          <w:sz w:val="24"/>
          <w:szCs w:val="24"/>
        </w:rPr>
        <w:t>Telephone</w:t>
      </w:r>
      <w:r w:rsidR="009536A0" w:rsidRPr="007C2AEC">
        <w:rPr>
          <w:b/>
          <w:sz w:val="24"/>
          <w:szCs w:val="24"/>
        </w:rPr>
        <w:tab/>
        <w:t xml:space="preserve">(03) 9981 2736 or </w:t>
      </w:r>
    </w:p>
    <w:p w14:paraId="6AFAA4CC" w14:textId="32B3867E" w:rsidR="00B8584E" w:rsidRDefault="00B8584E" w:rsidP="00B8584E">
      <w:pPr>
        <w:pBdr>
          <w:top w:val="single" w:sz="4" w:space="1" w:color="auto"/>
          <w:left w:val="single" w:sz="4" w:space="4" w:color="auto"/>
          <w:bottom w:val="single" w:sz="4" w:space="1" w:color="auto"/>
          <w:right w:val="single" w:sz="4" w:space="4" w:color="auto"/>
        </w:pBdr>
        <w:spacing w:after="0" w:line="240" w:lineRule="auto"/>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(03) 99812753</w:t>
      </w:r>
    </w:p>
    <w:p w14:paraId="1D38FA78" w14:textId="77777777" w:rsidR="009536A0" w:rsidRPr="007C2AEC" w:rsidRDefault="00576438" w:rsidP="00B8584E">
      <w:pPr>
        <w:pBdr>
          <w:top w:val="single" w:sz="4" w:space="1" w:color="auto"/>
          <w:left w:val="single" w:sz="4" w:space="4" w:color="auto"/>
          <w:bottom w:val="single" w:sz="4" w:space="1" w:color="auto"/>
          <w:right w:val="single" w:sz="4" w:space="4" w:color="auto"/>
        </w:pBdr>
        <w:spacing w:after="0" w:line="240" w:lineRule="auto"/>
        <w:rPr>
          <w:sz w:val="24"/>
          <w:szCs w:val="24"/>
        </w:rPr>
      </w:pPr>
      <w:r w:rsidRPr="007C2AEC">
        <w:rPr>
          <w:sz w:val="24"/>
          <w:szCs w:val="24"/>
        </w:rPr>
        <w:t>Interpreter booki</w:t>
      </w:r>
      <w:r w:rsidR="00C171E9" w:rsidRPr="007C2AEC">
        <w:rPr>
          <w:sz w:val="24"/>
          <w:szCs w:val="24"/>
        </w:rPr>
        <w:t>ngs Mon</w:t>
      </w:r>
      <w:r w:rsidR="003517ED" w:rsidRPr="007C2AEC">
        <w:rPr>
          <w:sz w:val="24"/>
          <w:szCs w:val="24"/>
        </w:rPr>
        <w:t>day</w:t>
      </w:r>
      <w:r w:rsidR="00C171E9" w:rsidRPr="007C2AEC">
        <w:rPr>
          <w:sz w:val="24"/>
          <w:szCs w:val="24"/>
        </w:rPr>
        <w:t xml:space="preserve"> </w:t>
      </w:r>
      <w:r w:rsidR="003517ED" w:rsidRPr="007C2AEC">
        <w:rPr>
          <w:sz w:val="24"/>
          <w:szCs w:val="24"/>
        </w:rPr>
        <w:t>-</w:t>
      </w:r>
      <w:r w:rsidR="00C171E9" w:rsidRPr="007C2AEC">
        <w:rPr>
          <w:sz w:val="24"/>
          <w:szCs w:val="24"/>
        </w:rPr>
        <w:t xml:space="preserve"> Fri</w:t>
      </w:r>
      <w:r w:rsidR="003517ED" w:rsidRPr="007C2AEC">
        <w:rPr>
          <w:sz w:val="24"/>
          <w:szCs w:val="24"/>
        </w:rPr>
        <w:t>day</w:t>
      </w:r>
      <w:r w:rsidR="00C171E9" w:rsidRPr="007C2AEC">
        <w:rPr>
          <w:sz w:val="24"/>
          <w:szCs w:val="24"/>
        </w:rPr>
        <w:t xml:space="preserve">: 8:30am – 4:00pm </w:t>
      </w:r>
    </w:p>
    <w:p w14:paraId="2DED9CB8" w14:textId="77777777" w:rsidR="00576438" w:rsidRPr="007C2AEC" w:rsidRDefault="00576438" w:rsidP="00B8584E">
      <w:pPr>
        <w:pBdr>
          <w:top w:val="single" w:sz="4" w:space="1" w:color="auto"/>
          <w:left w:val="single" w:sz="4" w:space="4" w:color="auto"/>
          <w:bottom w:val="single" w:sz="4" w:space="1" w:color="auto"/>
          <w:right w:val="single" w:sz="4" w:space="4" w:color="auto"/>
        </w:pBdr>
        <w:spacing w:after="0" w:line="240" w:lineRule="auto"/>
        <w:rPr>
          <w:sz w:val="24"/>
          <w:szCs w:val="24"/>
        </w:rPr>
      </w:pPr>
      <w:r w:rsidRPr="007C2AEC">
        <w:rPr>
          <w:sz w:val="24"/>
          <w:szCs w:val="24"/>
        </w:rPr>
        <w:t>Email: interpretingservices@easternhealth.org.au</w:t>
      </w:r>
    </w:p>
    <w:p w14:paraId="0924371B" w14:textId="77777777" w:rsidR="00C95E3C" w:rsidRDefault="00C95E3C" w:rsidP="00B8584E">
      <w:pPr>
        <w:pBdr>
          <w:top w:val="single" w:sz="4" w:space="1" w:color="auto"/>
          <w:left w:val="single" w:sz="4" w:space="4" w:color="auto"/>
          <w:bottom w:val="single" w:sz="4" w:space="1" w:color="auto"/>
          <w:right w:val="single" w:sz="4" w:space="4" w:color="auto"/>
        </w:pBdr>
        <w:spacing w:after="0" w:line="240" w:lineRule="auto"/>
        <w:rPr>
          <w:b/>
          <w:sz w:val="24"/>
          <w:szCs w:val="24"/>
        </w:rPr>
      </w:pPr>
    </w:p>
    <w:p w14:paraId="0FA2117E" w14:textId="2A7943A1" w:rsidR="00576438" w:rsidRPr="007C2AEC" w:rsidRDefault="00576438" w:rsidP="00B8584E">
      <w:pPr>
        <w:pBdr>
          <w:top w:val="single" w:sz="4" w:space="1" w:color="auto"/>
          <w:left w:val="single" w:sz="4" w:space="4" w:color="auto"/>
          <w:bottom w:val="single" w:sz="4" w:space="1" w:color="auto"/>
          <w:right w:val="single" w:sz="4" w:space="4" w:color="auto"/>
        </w:pBdr>
        <w:rPr>
          <w:b/>
          <w:sz w:val="24"/>
          <w:szCs w:val="24"/>
        </w:rPr>
      </w:pPr>
      <w:r w:rsidRPr="007C2AEC">
        <w:rPr>
          <w:b/>
          <w:sz w:val="24"/>
          <w:szCs w:val="24"/>
        </w:rPr>
        <w:t>After-Hours Interpreter Access</w:t>
      </w:r>
      <w:r w:rsidR="009536A0" w:rsidRPr="007C2AEC">
        <w:rPr>
          <w:b/>
          <w:sz w:val="24"/>
          <w:szCs w:val="24"/>
        </w:rPr>
        <w:tab/>
      </w:r>
      <w:r w:rsidR="009536A0" w:rsidRPr="007C2AEC">
        <w:rPr>
          <w:b/>
          <w:sz w:val="24"/>
          <w:szCs w:val="24"/>
        </w:rPr>
        <w:tab/>
      </w:r>
      <w:r w:rsidR="009536A0" w:rsidRPr="007C2AEC">
        <w:rPr>
          <w:b/>
          <w:sz w:val="24"/>
          <w:szCs w:val="24"/>
        </w:rPr>
        <w:tab/>
      </w:r>
      <w:r w:rsidR="009536A0" w:rsidRPr="007C2AEC">
        <w:rPr>
          <w:b/>
          <w:sz w:val="24"/>
          <w:szCs w:val="24"/>
        </w:rPr>
        <w:tab/>
        <w:t>Telephone</w:t>
      </w:r>
      <w:r w:rsidR="009536A0" w:rsidRPr="007C2AEC">
        <w:rPr>
          <w:b/>
          <w:sz w:val="24"/>
          <w:szCs w:val="24"/>
        </w:rPr>
        <w:tab/>
        <w:t>(03) 9605 3056</w:t>
      </w:r>
    </w:p>
    <w:p w14:paraId="5785CFA9" w14:textId="77777777" w:rsidR="00576438" w:rsidRPr="007C2AEC" w:rsidRDefault="00576438" w:rsidP="00B8584E">
      <w:pPr>
        <w:pBdr>
          <w:top w:val="single" w:sz="4" w:space="1" w:color="auto"/>
          <w:left w:val="single" w:sz="4" w:space="4" w:color="auto"/>
          <w:bottom w:val="single" w:sz="4" w:space="1" w:color="auto"/>
          <w:right w:val="single" w:sz="4" w:space="4" w:color="auto"/>
        </w:pBdr>
        <w:rPr>
          <w:sz w:val="24"/>
          <w:szCs w:val="24"/>
        </w:rPr>
      </w:pPr>
      <w:r w:rsidRPr="007C2AEC">
        <w:rPr>
          <w:sz w:val="24"/>
          <w:szCs w:val="24"/>
        </w:rPr>
        <w:t>For on-site (face-to-face) in</w:t>
      </w:r>
      <w:r w:rsidR="00C171E9" w:rsidRPr="007C2AEC">
        <w:rPr>
          <w:sz w:val="24"/>
          <w:szCs w:val="24"/>
        </w:rPr>
        <w:t>terpreter bookings and</w:t>
      </w:r>
      <w:r w:rsidRPr="007C2AEC">
        <w:rPr>
          <w:sz w:val="24"/>
          <w:szCs w:val="24"/>
        </w:rPr>
        <w:t xml:space="preserve"> telephone</w:t>
      </w:r>
      <w:r w:rsidR="00C171E9" w:rsidRPr="007C2AEC">
        <w:rPr>
          <w:sz w:val="24"/>
          <w:szCs w:val="24"/>
        </w:rPr>
        <w:t xml:space="preserve"> interpreters 24/7</w:t>
      </w:r>
      <w:r w:rsidR="003517ED" w:rsidRPr="007C2AEC">
        <w:rPr>
          <w:sz w:val="24"/>
          <w:szCs w:val="24"/>
        </w:rPr>
        <w:t xml:space="preserve"> </w:t>
      </w:r>
    </w:p>
    <w:p w14:paraId="437C6BC6" w14:textId="2DE82096" w:rsidR="00576438" w:rsidRPr="007C2AEC" w:rsidRDefault="00576438" w:rsidP="00B8584E">
      <w:pPr>
        <w:pBdr>
          <w:top w:val="single" w:sz="4" w:space="1" w:color="auto"/>
          <w:left w:val="single" w:sz="4" w:space="4" w:color="auto"/>
          <w:bottom w:val="single" w:sz="4" w:space="1" w:color="auto"/>
          <w:right w:val="single" w:sz="4" w:space="4" w:color="auto"/>
        </w:pBdr>
        <w:rPr>
          <w:b/>
          <w:sz w:val="24"/>
          <w:szCs w:val="24"/>
        </w:rPr>
      </w:pPr>
      <w:proofErr w:type="spellStart"/>
      <w:r w:rsidRPr="007C2AEC">
        <w:rPr>
          <w:b/>
          <w:sz w:val="24"/>
          <w:szCs w:val="24"/>
        </w:rPr>
        <w:t>Auslan</w:t>
      </w:r>
      <w:proofErr w:type="spellEnd"/>
      <w:r w:rsidRPr="007C2AEC">
        <w:rPr>
          <w:b/>
          <w:sz w:val="24"/>
          <w:szCs w:val="24"/>
        </w:rPr>
        <w:t xml:space="preserve"> sign language</w:t>
      </w:r>
      <w:r w:rsidR="009536A0" w:rsidRPr="007C2AEC">
        <w:rPr>
          <w:b/>
          <w:sz w:val="24"/>
          <w:szCs w:val="24"/>
        </w:rPr>
        <w:t xml:space="preserve"> </w:t>
      </w:r>
      <w:r w:rsidR="009536A0" w:rsidRPr="007C2AEC">
        <w:rPr>
          <w:b/>
          <w:sz w:val="24"/>
          <w:szCs w:val="24"/>
        </w:rPr>
        <w:tab/>
      </w:r>
      <w:r w:rsidR="009536A0" w:rsidRPr="007C2AEC">
        <w:rPr>
          <w:b/>
          <w:sz w:val="24"/>
          <w:szCs w:val="24"/>
        </w:rPr>
        <w:tab/>
      </w:r>
      <w:r w:rsidR="009536A0" w:rsidRPr="007C2AEC">
        <w:rPr>
          <w:b/>
          <w:sz w:val="24"/>
          <w:szCs w:val="24"/>
        </w:rPr>
        <w:tab/>
      </w:r>
      <w:r w:rsidR="009536A0" w:rsidRPr="007C2AEC">
        <w:rPr>
          <w:b/>
          <w:sz w:val="24"/>
          <w:szCs w:val="24"/>
        </w:rPr>
        <w:tab/>
      </w:r>
      <w:r w:rsidR="009536A0" w:rsidRPr="007C2AEC">
        <w:rPr>
          <w:b/>
          <w:sz w:val="24"/>
          <w:szCs w:val="24"/>
        </w:rPr>
        <w:tab/>
      </w:r>
      <w:r w:rsidR="00C95E3C">
        <w:rPr>
          <w:b/>
          <w:sz w:val="24"/>
          <w:szCs w:val="24"/>
        </w:rPr>
        <w:tab/>
      </w:r>
      <w:r w:rsidR="009536A0" w:rsidRPr="007C2AEC">
        <w:rPr>
          <w:b/>
          <w:sz w:val="24"/>
          <w:szCs w:val="24"/>
        </w:rPr>
        <w:t>Tele</w:t>
      </w:r>
      <w:r w:rsidR="003517ED" w:rsidRPr="007C2AEC">
        <w:rPr>
          <w:b/>
          <w:sz w:val="24"/>
          <w:szCs w:val="24"/>
        </w:rPr>
        <w:t>phone</w:t>
      </w:r>
      <w:r w:rsidR="009536A0" w:rsidRPr="007C2AEC">
        <w:rPr>
          <w:b/>
          <w:sz w:val="24"/>
          <w:szCs w:val="24"/>
        </w:rPr>
        <w:tab/>
      </w:r>
      <w:r w:rsidRPr="007C2AEC">
        <w:rPr>
          <w:b/>
          <w:sz w:val="24"/>
          <w:szCs w:val="24"/>
        </w:rPr>
        <w:t xml:space="preserve"> 1300 287 526</w:t>
      </w:r>
    </w:p>
    <w:p w14:paraId="74A81B24" w14:textId="4C0F474E" w:rsidR="00C86976" w:rsidRPr="006218F2" w:rsidRDefault="00576438" w:rsidP="00B8584E">
      <w:pPr>
        <w:pBdr>
          <w:top w:val="single" w:sz="4" w:space="1" w:color="auto"/>
          <w:left w:val="single" w:sz="4" w:space="4" w:color="auto"/>
          <w:bottom w:val="single" w:sz="4" w:space="1" w:color="auto"/>
          <w:right w:val="single" w:sz="4" w:space="4" w:color="auto"/>
        </w:pBdr>
        <w:rPr>
          <w:sz w:val="24"/>
          <w:szCs w:val="24"/>
        </w:rPr>
      </w:pPr>
      <w:r w:rsidRPr="007C2AEC">
        <w:rPr>
          <w:sz w:val="24"/>
          <w:szCs w:val="24"/>
        </w:rPr>
        <w:t>In less common languages in which there are a limited number of certified interpreters, telephone interpreting may be the only option available</w:t>
      </w:r>
      <w:r w:rsidR="00C171E9" w:rsidRPr="007C2AEC">
        <w:rPr>
          <w:sz w:val="24"/>
          <w:szCs w:val="24"/>
        </w:rPr>
        <w:t>.</w:t>
      </w:r>
    </w:p>
    <w:p w14:paraId="05D892A9" w14:textId="0222757F" w:rsidR="00C171E9" w:rsidRPr="00970132" w:rsidRDefault="00C86976" w:rsidP="00B8584E">
      <w:pPr>
        <w:pBdr>
          <w:top w:val="single" w:sz="4" w:space="1" w:color="auto"/>
          <w:left w:val="single" w:sz="4" w:space="4" w:color="auto"/>
          <w:bottom w:val="single" w:sz="4" w:space="1" w:color="auto"/>
          <w:right w:val="single" w:sz="4" w:space="4" w:color="auto"/>
        </w:pBdr>
        <w:rPr>
          <w:sz w:val="24"/>
          <w:szCs w:val="24"/>
        </w:rPr>
      </w:pPr>
      <w:r w:rsidRPr="007C2AEC">
        <w:rPr>
          <w:b/>
          <w:sz w:val="24"/>
          <w:szCs w:val="24"/>
        </w:rPr>
        <w:lastRenderedPageBreak/>
        <w:t>Translating and Telephone Interpreting Service</w:t>
      </w:r>
      <w:r w:rsidRPr="007C2AEC">
        <w:rPr>
          <w:b/>
          <w:sz w:val="24"/>
          <w:szCs w:val="24"/>
        </w:rPr>
        <w:tab/>
      </w:r>
      <w:r w:rsidRPr="007C2AEC">
        <w:rPr>
          <w:b/>
          <w:sz w:val="24"/>
          <w:szCs w:val="24"/>
        </w:rPr>
        <w:tab/>
        <w:t>Telephone</w:t>
      </w:r>
      <w:r w:rsidRPr="007C2AEC">
        <w:rPr>
          <w:b/>
          <w:sz w:val="24"/>
          <w:szCs w:val="24"/>
        </w:rPr>
        <w:tab/>
        <w:t xml:space="preserve"> 131 450</w:t>
      </w:r>
      <w:r w:rsidRPr="007C2AEC">
        <w:rPr>
          <w:b/>
          <w:sz w:val="24"/>
          <w:szCs w:val="24"/>
        </w:rPr>
        <w:br/>
      </w:r>
      <w:r w:rsidRPr="007C2AEC">
        <w:rPr>
          <w:sz w:val="24"/>
          <w:szCs w:val="24"/>
        </w:rPr>
        <w:t xml:space="preserve">24hrs/7 days a week   </w:t>
      </w:r>
    </w:p>
    <w:p w14:paraId="5C30FFA9" w14:textId="77777777" w:rsidR="00970132" w:rsidRDefault="00C171E9" w:rsidP="00B8584E">
      <w:pPr>
        <w:pBdr>
          <w:top w:val="single" w:sz="4" w:space="1" w:color="auto"/>
          <w:left w:val="single" w:sz="4" w:space="4" w:color="auto"/>
          <w:bottom w:val="single" w:sz="4" w:space="1" w:color="auto"/>
          <w:right w:val="single" w:sz="4" w:space="4" w:color="auto"/>
        </w:pBdr>
        <w:spacing w:line="240" w:lineRule="auto"/>
        <w:rPr>
          <w:b/>
          <w:sz w:val="24"/>
          <w:szCs w:val="24"/>
        </w:rPr>
      </w:pPr>
      <w:r w:rsidRPr="007C2AEC">
        <w:rPr>
          <w:b/>
          <w:sz w:val="24"/>
          <w:szCs w:val="24"/>
        </w:rPr>
        <w:t xml:space="preserve">Mental Health Patient Rights </w:t>
      </w:r>
      <w:r w:rsidR="00060040" w:rsidRPr="007C2AEC">
        <w:rPr>
          <w:b/>
          <w:sz w:val="24"/>
          <w:szCs w:val="24"/>
        </w:rPr>
        <w:t xml:space="preserve">Telephone Information Line </w:t>
      </w:r>
    </w:p>
    <w:p w14:paraId="0760798C" w14:textId="543DA6B3" w:rsidR="00C86976" w:rsidRPr="00970132" w:rsidRDefault="00060040" w:rsidP="00B8584E">
      <w:pPr>
        <w:pBdr>
          <w:top w:val="single" w:sz="4" w:space="1" w:color="auto"/>
          <w:left w:val="single" w:sz="4" w:space="4" w:color="auto"/>
          <w:bottom w:val="single" w:sz="4" w:space="1" w:color="auto"/>
          <w:right w:val="single" w:sz="4" w:space="4" w:color="auto"/>
        </w:pBdr>
        <w:spacing w:line="240" w:lineRule="auto"/>
        <w:rPr>
          <w:b/>
          <w:sz w:val="24"/>
          <w:szCs w:val="24"/>
        </w:rPr>
      </w:pPr>
      <w:r w:rsidRPr="007C2AEC">
        <w:rPr>
          <w:sz w:val="24"/>
          <w:szCs w:val="24"/>
        </w:rPr>
        <w:t xml:space="preserve">24 hours, 7 days a week – recorded information about </w:t>
      </w:r>
      <w:r w:rsidR="00C171E9" w:rsidRPr="007C2AEC">
        <w:rPr>
          <w:sz w:val="24"/>
          <w:szCs w:val="24"/>
        </w:rPr>
        <w:t>the Mental Health Act,</w:t>
      </w:r>
      <w:r w:rsidRPr="007C2AEC">
        <w:rPr>
          <w:sz w:val="24"/>
          <w:szCs w:val="24"/>
        </w:rPr>
        <w:t xml:space="preserve"> treatment orders, electroconvulsive therapy and the Mental Health</w:t>
      </w:r>
      <w:r w:rsidR="00C171E9" w:rsidRPr="007C2AEC">
        <w:rPr>
          <w:sz w:val="24"/>
          <w:szCs w:val="24"/>
        </w:rPr>
        <w:t xml:space="preserve"> Review Board</w:t>
      </w:r>
      <w:r w:rsidRPr="007C2AEC">
        <w:rPr>
          <w:sz w:val="24"/>
          <w:szCs w:val="24"/>
        </w:rPr>
        <w:t xml:space="preserve"> </w:t>
      </w:r>
      <w:r w:rsidR="009536A0" w:rsidRPr="007C2AEC">
        <w:rPr>
          <w:sz w:val="24"/>
          <w:szCs w:val="24"/>
        </w:rPr>
        <w:t xml:space="preserve">- </w:t>
      </w:r>
      <w:r w:rsidR="00C171E9" w:rsidRPr="007C2AEC">
        <w:rPr>
          <w:sz w:val="24"/>
          <w:szCs w:val="24"/>
        </w:rPr>
        <w:t xml:space="preserve">Redirects callers to Victoria Legal Aid  </w:t>
      </w:r>
    </w:p>
    <w:p w14:paraId="1B23A6C9" w14:textId="1B12AC84" w:rsidR="00C171E9" w:rsidRPr="007C2AEC" w:rsidRDefault="00C86976" w:rsidP="00B8584E">
      <w:pPr>
        <w:pBdr>
          <w:top w:val="single" w:sz="4" w:space="1" w:color="auto"/>
          <w:left w:val="single" w:sz="4" w:space="4" w:color="auto"/>
          <w:bottom w:val="single" w:sz="4" w:space="1" w:color="auto"/>
          <w:right w:val="single" w:sz="4" w:space="4" w:color="auto"/>
        </w:pBdr>
        <w:spacing w:after="0" w:line="240" w:lineRule="auto"/>
        <w:rPr>
          <w:sz w:val="24"/>
          <w:szCs w:val="24"/>
        </w:rPr>
      </w:pPr>
      <w:r w:rsidRPr="007C2AEC">
        <w:rPr>
          <w:sz w:val="24"/>
          <w:szCs w:val="24"/>
        </w:rPr>
        <w:t>Monday - Friday</w:t>
      </w:r>
      <w:r w:rsidRPr="007C2AEC" w:rsidDel="00C86976">
        <w:rPr>
          <w:sz w:val="24"/>
          <w:szCs w:val="24"/>
        </w:rPr>
        <w:t xml:space="preserve"> </w:t>
      </w:r>
      <w:r w:rsidR="00C171E9" w:rsidRPr="007C2AEC">
        <w:rPr>
          <w:sz w:val="24"/>
          <w:szCs w:val="24"/>
        </w:rPr>
        <w:t>8.45am–5.15pm</w:t>
      </w:r>
      <w:r w:rsidRPr="007C2AEC">
        <w:rPr>
          <w:sz w:val="24"/>
          <w:szCs w:val="24"/>
        </w:rPr>
        <w:tab/>
      </w:r>
      <w:r w:rsidRPr="007C2AEC">
        <w:rPr>
          <w:sz w:val="24"/>
          <w:szCs w:val="24"/>
        </w:rPr>
        <w:tab/>
      </w:r>
      <w:r w:rsidRPr="007C2AEC">
        <w:rPr>
          <w:sz w:val="24"/>
          <w:szCs w:val="24"/>
        </w:rPr>
        <w:tab/>
      </w:r>
      <w:r w:rsidR="00682E94">
        <w:rPr>
          <w:sz w:val="24"/>
          <w:szCs w:val="24"/>
        </w:rPr>
        <w:tab/>
      </w:r>
      <w:r w:rsidRPr="007C2AEC">
        <w:rPr>
          <w:b/>
          <w:sz w:val="24"/>
          <w:szCs w:val="24"/>
        </w:rPr>
        <w:t>Telephone</w:t>
      </w:r>
      <w:r w:rsidRPr="007C2AEC">
        <w:rPr>
          <w:b/>
          <w:sz w:val="24"/>
          <w:szCs w:val="24"/>
        </w:rPr>
        <w:tab/>
        <w:t>1300 792 387</w:t>
      </w:r>
    </w:p>
    <w:p w14:paraId="2B013865" w14:textId="77777777" w:rsidR="00682E94" w:rsidRDefault="00682E94" w:rsidP="00B8584E">
      <w:pPr>
        <w:pBdr>
          <w:top w:val="single" w:sz="4" w:space="1" w:color="auto"/>
          <w:left w:val="single" w:sz="4" w:space="4" w:color="auto"/>
          <w:bottom w:val="single" w:sz="4" w:space="1" w:color="auto"/>
          <w:right w:val="single" w:sz="4" w:space="4" w:color="auto"/>
        </w:pBdr>
        <w:spacing w:after="0" w:line="240" w:lineRule="auto"/>
        <w:rPr>
          <w:b/>
          <w:sz w:val="24"/>
          <w:szCs w:val="24"/>
        </w:rPr>
      </w:pPr>
    </w:p>
    <w:p w14:paraId="23355E24" w14:textId="77777777" w:rsidR="00682E94" w:rsidRDefault="00C171E9" w:rsidP="00B8584E">
      <w:pPr>
        <w:pBdr>
          <w:top w:val="single" w:sz="4" w:space="1" w:color="auto"/>
          <w:left w:val="single" w:sz="4" w:space="4" w:color="auto"/>
          <w:bottom w:val="single" w:sz="4" w:space="1" w:color="auto"/>
          <w:right w:val="single" w:sz="4" w:space="4" w:color="auto"/>
        </w:pBdr>
        <w:rPr>
          <w:b/>
          <w:sz w:val="24"/>
          <w:szCs w:val="24"/>
        </w:rPr>
      </w:pPr>
      <w:r w:rsidRPr="007C2AEC">
        <w:rPr>
          <w:b/>
          <w:sz w:val="24"/>
          <w:szCs w:val="24"/>
        </w:rPr>
        <w:t>In community languages:</w:t>
      </w:r>
      <w:r w:rsidR="00DA43BF" w:rsidRPr="007C2AEC">
        <w:rPr>
          <w:b/>
          <w:sz w:val="24"/>
          <w:szCs w:val="24"/>
        </w:rPr>
        <w:br/>
      </w:r>
      <w:r w:rsidR="00DA43BF" w:rsidRPr="007C2AEC">
        <w:rPr>
          <w:sz w:val="24"/>
          <w:szCs w:val="24"/>
        </w:rPr>
        <w:t xml:space="preserve">Arabic </w:t>
      </w:r>
      <w:r w:rsidR="00DA43BF" w:rsidRPr="007C2AEC">
        <w:rPr>
          <w:sz w:val="24"/>
          <w:szCs w:val="24"/>
        </w:rPr>
        <w:tab/>
        <w:t xml:space="preserve"> </w:t>
      </w:r>
      <w:r w:rsidR="00DA43BF" w:rsidRPr="007C2AEC">
        <w:rPr>
          <w:sz w:val="24"/>
          <w:szCs w:val="24"/>
        </w:rPr>
        <w:tab/>
        <w:t>Telephone (03) 9679 9825</w:t>
      </w:r>
      <w:r w:rsidR="00DA43BF" w:rsidRPr="007C2AEC">
        <w:rPr>
          <w:sz w:val="24"/>
          <w:szCs w:val="24"/>
        </w:rPr>
        <w:br/>
        <w:t xml:space="preserve">Cambodian  </w:t>
      </w:r>
      <w:r w:rsidR="00DA43BF" w:rsidRPr="007C2AEC">
        <w:rPr>
          <w:sz w:val="24"/>
          <w:szCs w:val="24"/>
        </w:rPr>
        <w:tab/>
        <w:t>Telephone (03) 9679 9826</w:t>
      </w:r>
      <w:r w:rsidR="00DA43BF" w:rsidRPr="007C2AEC">
        <w:rPr>
          <w:sz w:val="24"/>
          <w:szCs w:val="24"/>
        </w:rPr>
        <w:br/>
        <w:t xml:space="preserve">Cantonese  </w:t>
      </w:r>
      <w:r w:rsidR="00DA43BF" w:rsidRPr="007C2AEC">
        <w:rPr>
          <w:sz w:val="24"/>
          <w:szCs w:val="24"/>
        </w:rPr>
        <w:tab/>
        <w:t>Telephone (03) 9679 9827</w:t>
      </w:r>
      <w:r w:rsidR="00DA43BF" w:rsidRPr="007C2AEC">
        <w:rPr>
          <w:sz w:val="24"/>
          <w:szCs w:val="24"/>
        </w:rPr>
        <w:br/>
        <w:t xml:space="preserve">Croatian  </w:t>
      </w:r>
      <w:r w:rsidR="00DA43BF" w:rsidRPr="007C2AEC">
        <w:rPr>
          <w:sz w:val="24"/>
          <w:szCs w:val="24"/>
        </w:rPr>
        <w:tab/>
        <w:t>Telephone (03) 9679 9828</w:t>
      </w:r>
      <w:r w:rsidR="00DA43BF" w:rsidRPr="007C2AEC">
        <w:rPr>
          <w:sz w:val="24"/>
          <w:szCs w:val="24"/>
        </w:rPr>
        <w:br/>
        <w:t xml:space="preserve">English  </w:t>
      </w:r>
      <w:r w:rsidR="00DA43BF" w:rsidRPr="007C2AEC">
        <w:rPr>
          <w:sz w:val="24"/>
          <w:szCs w:val="24"/>
        </w:rPr>
        <w:tab/>
        <w:t>Telephone (03) 9679 9838</w:t>
      </w:r>
      <w:r w:rsidR="00DA43BF" w:rsidRPr="007C2AEC">
        <w:rPr>
          <w:sz w:val="24"/>
          <w:szCs w:val="24"/>
        </w:rPr>
        <w:br/>
        <w:t xml:space="preserve">Greek </w:t>
      </w:r>
      <w:r w:rsidR="00DA43BF" w:rsidRPr="007C2AEC">
        <w:rPr>
          <w:sz w:val="24"/>
          <w:szCs w:val="24"/>
        </w:rPr>
        <w:tab/>
      </w:r>
      <w:r w:rsidR="00DA43BF" w:rsidRPr="007C2AEC">
        <w:rPr>
          <w:sz w:val="24"/>
          <w:szCs w:val="24"/>
        </w:rPr>
        <w:tab/>
        <w:t>Telephone (03) 9679 9829</w:t>
      </w:r>
      <w:r w:rsidR="00DA43BF" w:rsidRPr="007C2AEC">
        <w:rPr>
          <w:sz w:val="24"/>
          <w:szCs w:val="24"/>
        </w:rPr>
        <w:br/>
        <w:t xml:space="preserve">Italian  </w:t>
      </w:r>
      <w:r w:rsidR="00DA43BF" w:rsidRPr="007C2AEC">
        <w:rPr>
          <w:sz w:val="24"/>
          <w:szCs w:val="24"/>
        </w:rPr>
        <w:tab/>
      </w:r>
      <w:r w:rsidR="00DA43BF" w:rsidRPr="007C2AEC">
        <w:rPr>
          <w:sz w:val="24"/>
          <w:szCs w:val="24"/>
        </w:rPr>
        <w:tab/>
        <w:t>Telephone (03) 9679 9830</w:t>
      </w:r>
      <w:r w:rsidR="00DA43BF" w:rsidRPr="007C2AEC">
        <w:rPr>
          <w:sz w:val="24"/>
          <w:szCs w:val="24"/>
        </w:rPr>
        <w:br/>
        <w:t xml:space="preserve">Macedonian  </w:t>
      </w:r>
      <w:r w:rsidR="00DA43BF" w:rsidRPr="007C2AEC">
        <w:rPr>
          <w:sz w:val="24"/>
          <w:szCs w:val="24"/>
        </w:rPr>
        <w:tab/>
        <w:t>Telephone (03) 9679 9831</w:t>
      </w:r>
      <w:r w:rsidR="00DA43BF" w:rsidRPr="007C2AEC">
        <w:rPr>
          <w:sz w:val="24"/>
          <w:szCs w:val="24"/>
        </w:rPr>
        <w:br/>
        <w:t xml:space="preserve">Mandarin </w:t>
      </w:r>
      <w:r w:rsidR="00DA43BF" w:rsidRPr="007C2AEC">
        <w:rPr>
          <w:sz w:val="24"/>
          <w:szCs w:val="24"/>
        </w:rPr>
        <w:tab/>
        <w:t>Telephone (03) 9679 9837</w:t>
      </w:r>
      <w:r w:rsidR="00DA43BF" w:rsidRPr="007C2AEC">
        <w:rPr>
          <w:b/>
          <w:sz w:val="24"/>
          <w:szCs w:val="24"/>
        </w:rPr>
        <w:br/>
      </w:r>
      <w:r w:rsidR="00DA43BF" w:rsidRPr="007C2AEC">
        <w:rPr>
          <w:sz w:val="24"/>
          <w:szCs w:val="24"/>
        </w:rPr>
        <w:t xml:space="preserve">Serbian  </w:t>
      </w:r>
      <w:r w:rsidR="00DA43BF" w:rsidRPr="007C2AEC">
        <w:rPr>
          <w:sz w:val="24"/>
          <w:szCs w:val="24"/>
        </w:rPr>
        <w:tab/>
        <w:t>Telephone (03) 9679 9834</w:t>
      </w:r>
      <w:r w:rsidR="00DA43BF" w:rsidRPr="007C2AEC">
        <w:rPr>
          <w:sz w:val="24"/>
          <w:szCs w:val="24"/>
        </w:rPr>
        <w:br/>
        <w:t xml:space="preserve">Somali </w:t>
      </w:r>
      <w:r w:rsidR="00DA43BF" w:rsidRPr="007C2AEC">
        <w:rPr>
          <w:sz w:val="24"/>
          <w:szCs w:val="24"/>
        </w:rPr>
        <w:tab/>
      </w:r>
      <w:r w:rsidR="00DA43BF" w:rsidRPr="007C2AEC">
        <w:rPr>
          <w:sz w:val="24"/>
          <w:szCs w:val="24"/>
        </w:rPr>
        <w:tab/>
        <w:t>Telephone (03) 9679 9832</w:t>
      </w:r>
      <w:r w:rsidR="00DA43BF" w:rsidRPr="007C2AEC">
        <w:rPr>
          <w:sz w:val="24"/>
          <w:szCs w:val="24"/>
        </w:rPr>
        <w:br/>
        <w:t xml:space="preserve">Spanish  </w:t>
      </w:r>
      <w:r w:rsidR="00DA43BF" w:rsidRPr="007C2AEC">
        <w:rPr>
          <w:sz w:val="24"/>
          <w:szCs w:val="24"/>
        </w:rPr>
        <w:tab/>
        <w:t>Telephone (03) 9679 9833</w:t>
      </w:r>
      <w:r w:rsidR="00DA43BF" w:rsidRPr="007C2AEC">
        <w:rPr>
          <w:sz w:val="24"/>
          <w:szCs w:val="24"/>
        </w:rPr>
        <w:br/>
        <w:t xml:space="preserve">Turkish </w:t>
      </w:r>
      <w:r w:rsidR="00DA43BF" w:rsidRPr="007C2AEC">
        <w:rPr>
          <w:sz w:val="24"/>
          <w:szCs w:val="24"/>
        </w:rPr>
        <w:tab/>
      </w:r>
      <w:r w:rsidR="00DA43BF" w:rsidRPr="007C2AEC">
        <w:rPr>
          <w:sz w:val="24"/>
          <w:szCs w:val="24"/>
        </w:rPr>
        <w:tab/>
        <w:t>Telephone (03) 9679 9835</w:t>
      </w:r>
      <w:r w:rsidR="00DA43BF" w:rsidRPr="007C2AEC">
        <w:rPr>
          <w:sz w:val="24"/>
          <w:szCs w:val="24"/>
        </w:rPr>
        <w:br/>
        <w:t xml:space="preserve">Vietnamese </w:t>
      </w:r>
      <w:r w:rsidR="00DA43BF" w:rsidRPr="007C2AEC">
        <w:rPr>
          <w:sz w:val="24"/>
          <w:szCs w:val="24"/>
        </w:rPr>
        <w:tab/>
        <w:t>Telephone (03) 9679 9836</w:t>
      </w:r>
    </w:p>
    <w:p w14:paraId="75CAF4E1" w14:textId="0D8ADC62" w:rsidR="00060040" w:rsidRPr="00682E94" w:rsidRDefault="00060040" w:rsidP="00B8584E">
      <w:pPr>
        <w:pBdr>
          <w:top w:val="single" w:sz="4" w:space="1" w:color="auto"/>
          <w:left w:val="single" w:sz="4" w:space="4" w:color="auto"/>
          <w:bottom w:val="single" w:sz="4" w:space="1" w:color="auto"/>
          <w:right w:val="single" w:sz="4" w:space="4" w:color="auto"/>
        </w:pBdr>
        <w:rPr>
          <w:b/>
          <w:sz w:val="24"/>
          <w:szCs w:val="24"/>
        </w:rPr>
      </w:pPr>
      <w:r w:rsidRPr="007C2AEC">
        <w:rPr>
          <w:b/>
          <w:sz w:val="24"/>
          <w:szCs w:val="24"/>
        </w:rPr>
        <w:t xml:space="preserve">Action on Disabilities in Ethnic Communities   </w:t>
      </w:r>
      <w:r w:rsidRPr="007C2AEC">
        <w:rPr>
          <w:b/>
          <w:sz w:val="24"/>
          <w:szCs w:val="24"/>
        </w:rPr>
        <w:tab/>
      </w:r>
      <w:r w:rsidRPr="007C2AEC">
        <w:rPr>
          <w:b/>
          <w:sz w:val="24"/>
          <w:szCs w:val="24"/>
        </w:rPr>
        <w:tab/>
        <w:t>Telephone</w:t>
      </w:r>
      <w:r w:rsidRPr="007C2AEC">
        <w:rPr>
          <w:b/>
          <w:sz w:val="24"/>
          <w:szCs w:val="24"/>
        </w:rPr>
        <w:tab/>
        <w:t>(03) 9480 1666</w:t>
      </w:r>
      <w:r w:rsidR="00DA43BF" w:rsidRPr="007C2AEC">
        <w:rPr>
          <w:b/>
          <w:sz w:val="24"/>
          <w:szCs w:val="24"/>
        </w:rPr>
        <w:br/>
      </w:r>
      <w:hyperlink w:history="1">
        <w:r w:rsidR="00032541" w:rsidRPr="007C2AEC">
          <w:rPr>
            <w:rStyle w:val="Hyperlink"/>
            <w:sz w:val="24"/>
            <w:szCs w:val="24"/>
          </w:rPr>
          <w:t>http://www.adec.org.au</w:t>
        </w:r>
      </w:hyperlink>
    </w:p>
    <w:p w14:paraId="182ECD5E" w14:textId="77777777" w:rsidR="00682E94" w:rsidRDefault="00682E94" w:rsidP="00682E94">
      <w:pPr>
        <w:spacing w:after="0" w:line="240" w:lineRule="auto"/>
        <w:rPr>
          <w:b/>
          <w:sz w:val="28"/>
          <w:szCs w:val="28"/>
        </w:rPr>
      </w:pPr>
    </w:p>
    <w:p w14:paraId="52968191" w14:textId="5E059B97" w:rsidR="003F4A4C" w:rsidRPr="00682E94" w:rsidRDefault="003F4A4C" w:rsidP="00B8584E">
      <w:pPr>
        <w:pBdr>
          <w:top w:val="single" w:sz="4" w:space="1" w:color="auto"/>
          <w:left w:val="single" w:sz="4" w:space="4" w:color="auto"/>
          <w:bottom w:val="single" w:sz="4" w:space="1" w:color="auto"/>
          <w:right w:val="single" w:sz="4" w:space="4" w:color="auto"/>
        </w:pBdr>
        <w:rPr>
          <w:b/>
          <w:sz w:val="28"/>
          <w:szCs w:val="28"/>
        </w:rPr>
      </w:pPr>
      <w:r w:rsidRPr="00682E94">
        <w:rPr>
          <w:b/>
          <w:sz w:val="28"/>
          <w:szCs w:val="28"/>
        </w:rPr>
        <w:t>National Disability Insurance Scheme (NDIS)</w:t>
      </w:r>
    </w:p>
    <w:p w14:paraId="72F56E71" w14:textId="77777777" w:rsidR="003F4A4C" w:rsidRPr="007C2AEC" w:rsidRDefault="003F4A4C" w:rsidP="00B8584E">
      <w:pPr>
        <w:pBdr>
          <w:top w:val="single" w:sz="4" w:space="1" w:color="auto"/>
          <w:left w:val="single" w:sz="4" w:space="4" w:color="auto"/>
          <w:bottom w:val="single" w:sz="4" w:space="1" w:color="auto"/>
          <w:right w:val="single" w:sz="4" w:space="4" w:color="auto"/>
        </w:pBdr>
        <w:spacing w:after="0"/>
        <w:rPr>
          <w:sz w:val="24"/>
          <w:szCs w:val="24"/>
        </w:rPr>
      </w:pPr>
      <w:r w:rsidRPr="007C2AEC">
        <w:rPr>
          <w:sz w:val="24"/>
          <w:szCs w:val="24"/>
        </w:rPr>
        <w:t xml:space="preserve">The National Disability Insurance Scheme (NDIS) is designed to provide support to people with disabilities, including people who experience psychosocial disabilities. </w:t>
      </w:r>
    </w:p>
    <w:p w14:paraId="4C9ACBED" w14:textId="77777777" w:rsidR="003F4A4C" w:rsidRPr="007C2AEC" w:rsidRDefault="003F4A4C" w:rsidP="00512152">
      <w:pPr>
        <w:pBdr>
          <w:top w:val="single" w:sz="4" w:space="1" w:color="auto"/>
          <w:left w:val="single" w:sz="4" w:space="4" w:color="auto"/>
          <w:bottom w:val="single" w:sz="4" w:space="1" w:color="auto"/>
          <w:right w:val="single" w:sz="4" w:space="4" w:color="auto"/>
        </w:pBdr>
        <w:spacing w:after="0" w:line="240" w:lineRule="auto"/>
        <w:rPr>
          <w:sz w:val="24"/>
          <w:szCs w:val="24"/>
        </w:rPr>
      </w:pPr>
    </w:p>
    <w:p w14:paraId="698E2C12" w14:textId="77777777" w:rsidR="003F4A4C" w:rsidRPr="007C2AEC" w:rsidRDefault="003F4A4C" w:rsidP="00B8584E">
      <w:pPr>
        <w:pBdr>
          <w:top w:val="single" w:sz="4" w:space="1" w:color="auto"/>
          <w:left w:val="single" w:sz="4" w:space="4" w:color="auto"/>
          <w:bottom w:val="single" w:sz="4" w:space="1" w:color="auto"/>
          <w:right w:val="single" w:sz="4" w:space="4" w:color="auto"/>
        </w:pBdr>
        <w:spacing w:after="0"/>
        <w:rPr>
          <w:sz w:val="24"/>
          <w:szCs w:val="24"/>
        </w:rPr>
      </w:pPr>
      <w:r w:rsidRPr="007C2AEC">
        <w:rPr>
          <w:sz w:val="24"/>
          <w:szCs w:val="24"/>
        </w:rPr>
        <w:t>Not everyone living with a severe mental illness will be eligible for the NDIS.  To meet the NDIS disability requirement the person’s mental illness must significantly affect their ability to undertake everyday activities and/or cause barriers to their participation in life and the community, i.e. they have a psychosocial disability.  In addition, they must experience a psychosocial disability that is likely to be enduring and lifelong.</w:t>
      </w:r>
    </w:p>
    <w:p w14:paraId="0E3D9ABD" w14:textId="77777777" w:rsidR="003F4A4C" w:rsidRPr="007C2AEC" w:rsidRDefault="003F4A4C" w:rsidP="00512152">
      <w:pPr>
        <w:pBdr>
          <w:top w:val="single" w:sz="4" w:space="1" w:color="auto"/>
          <w:left w:val="single" w:sz="4" w:space="4" w:color="auto"/>
          <w:bottom w:val="single" w:sz="4" w:space="1" w:color="auto"/>
          <w:right w:val="single" w:sz="4" w:space="4" w:color="auto"/>
        </w:pBdr>
        <w:spacing w:after="0" w:line="240" w:lineRule="auto"/>
        <w:rPr>
          <w:sz w:val="24"/>
          <w:szCs w:val="24"/>
        </w:rPr>
      </w:pPr>
    </w:p>
    <w:p w14:paraId="6C660339" w14:textId="77777777" w:rsidR="003F4A4C" w:rsidRPr="007C2AEC" w:rsidRDefault="003F4A4C" w:rsidP="00B8584E">
      <w:pPr>
        <w:pBdr>
          <w:top w:val="single" w:sz="4" w:space="1" w:color="auto"/>
          <w:left w:val="single" w:sz="4" w:space="4" w:color="auto"/>
          <w:bottom w:val="single" w:sz="4" w:space="1" w:color="auto"/>
          <w:right w:val="single" w:sz="4" w:space="4" w:color="auto"/>
        </w:pBdr>
        <w:spacing w:after="0"/>
        <w:rPr>
          <w:sz w:val="24"/>
          <w:szCs w:val="24"/>
        </w:rPr>
      </w:pPr>
      <w:r w:rsidRPr="007C2AEC">
        <w:rPr>
          <w:sz w:val="24"/>
          <w:szCs w:val="24"/>
        </w:rPr>
        <w:t xml:space="preserve">There are a number of services providing support to test eligibility for NDIS:  </w:t>
      </w:r>
    </w:p>
    <w:p w14:paraId="20969540" w14:textId="77777777" w:rsidR="003F4A4C" w:rsidRPr="007C2AEC" w:rsidRDefault="003F4A4C" w:rsidP="00512152">
      <w:pPr>
        <w:pBdr>
          <w:top w:val="single" w:sz="4" w:space="1" w:color="auto"/>
          <w:left w:val="single" w:sz="4" w:space="4" w:color="auto"/>
          <w:bottom w:val="single" w:sz="4" w:space="1" w:color="auto"/>
          <w:right w:val="single" w:sz="4" w:space="4" w:color="auto"/>
        </w:pBdr>
        <w:spacing w:after="0" w:line="240" w:lineRule="auto"/>
        <w:rPr>
          <w:b/>
          <w:sz w:val="24"/>
          <w:szCs w:val="24"/>
        </w:rPr>
      </w:pPr>
    </w:p>
    <w:p w14:paraId="4BE86F52" w14:textId="77777777" w:rsidR="003F4A4C" w:rsidRPr="007C2AEC" w:rsidRDefault="003F4A4C" w:rsidP="00B8584E">
      <w:pPr>
        <w:pBdr>
          <w:top w:val="single" w:sz="4" w:space="1" w:color="auto"/>
          <w:left w:val="single" w:sz="4" w:space="4" w:color="auto"/>
          <w:bottom w:val="single" w:sz="4" w:space="1" w:color="auto"/>
          <w:right w:val="single" w:sz="4" w:space="4" w:color="auto"/>
        </w:pBdr>
        <w:spacing w:after="0"/>
        <w:rPr>
          <w:b/>
          <w:bCs/>
          <w:sz w:val="24"/>
          <w:szCs w:val="24"/>
        </w:rPr>
      </w:pPr>
      <w:r w:rsidRPr="007C2AEC">
        <w:rPr>
          <w:b/>
          <w:sz w:val="24"/>
          <w:szCs w:val="24"/>
        </w:rPr>
        <w:t>Latrobe Community Health Services</w:t>
      </w:r>
      <w:r w:rsidRPr="007C2AEC">
        <w:rPr>
          <w:sz w:val="24"/>
          <w:szCs w:val="24"/>
        </w:rPr>
        <w:t> </w:t>
      </w:r>
      <w:r w:rsidRPr="007C2AEC">
        <w:rPr>
          <w:b/>
          <w:bCs/>
          <w:sz w:val="24"/>
          <w:szCs w:val="24"/>
        </w:rPr>
        <w:t xml:space="preserve"> </w:t>
      </w:r>
      <w:r w:rsidRPr="007C2AEC">
        <w:rPr>
          <w:b/>
          <w:bCs/>
          <w:sz w:val="24"/>
          <w:szCs w:val="24"/>
        </w:rPr>
        <w:tab/>
      </w:r>
      <w:r w:rsidRPr="007C2AEC">
        <w:rPr>
          <w:b/>
          <w:bCs/>
          <w:sz w:val="24"/>
          <w:szCs w:val="24"/>
        </w:rPr>
        <w:tab/>
      </w:r>
      <w:r w:rsidRPr="007C2AEC">
        <w:rPr>
          <w:b/>
          <w:bCs/>
          <w:sz w:val="24"/>
          <w:szCs w:val="24"/>
        </w:rPr>
        <w:tab/>
        <w:t>Telephone</w:t>
      </w:r>
      <w:r w:rsidRPr="007C2AEC">
        <w:rPr>
          <w:sz w:val="24"/>
          <w:szCs w:val="24"/>
        </w:rPr>
        <w:t xml:space="preserve"> </w:t>
      </w:r>
      <w:r w:rsidRPr="007C2AEC">
        <w:rPr>
          <w:sz w:val="24"/>
          <w:szCs w:val="24"/>
        </w:rPr>
        <w:tab/>
      </w:r>
      <w:r w:rsidRPr="007C2AEC">
        <w:rPr>
          <w:b/>
          <w:bCs/>
          <w:sz w:val="24"/>
          <w:szCs w:val="24"/>
        </w:rPr>
        <w:t xml:space="preserve">1800 242 696 </w:t>
      </w:r>
    </w:p>
    <w:p w14:paraId="2F038A09" w14:textId="07BFD45E" w:rsidR="003F4A4C" w:rsidRPr="007C2AEC" w:rsidRDefault="003F4A4C" w:rsidP="00B8584E">
      <w:pPr>
        <w:pBdr>
          <w:top w:val="single" w:sz="4" w:space="1" w:color="auto"/>
          <w:left w:val="single" w:sz="4" w:space="4" w:color="auto"/>
          <w:bottom w:val="single" w:sz="4" w:space="1" w:color="auto"/>
          <w:right w:val="single" w:sz="4" w:space="4" w:color="auto"/>
        </w:pBdr>
        <w:spacing w:after="0"/>
        <w:rPr>
          <w:sz w:val="24"/>
          <w:szCs w:val="24"/>
        </w:rPr>
      </w:pPr>
      <w:r w:rsidRPr="007C2AEC">
        <w:rPr>
          <w:bCs/>
          <w:sz w:val="24"/>
          <w:szCs w:val="24"/>
        </w:rPr>
        <w:t>Call t</w:t>
      </w:r>
      <w:r w:rsidRPr="007C2AEC">
        <w:rPr>
          <w:sz w:val="24"/>
          <w:szCs w:val="24"/>
        </w:rPr>
        <w:t>o be directed to your nearest service location.</w:t>
      </w:r>
    </w:p>
    <w:p w14:paraId="35D34EAA" w14:textId="77777777" w:rsidR="003F4A4C" w:rsidRPr="007C2AEC" w:rsidRDefault="00795815" w:rsidP="00B8584E">
      <w:pPr>
        <w:pBdr>
          <w:top w:val="single" w:sz="4" w:space="1" w:color="auto"/>
          <w:left w:val="single" w:sz="4" w:space="4" w:color="auto"/>
          <w:bottom w:val="single" w:sz="4" w:space="1" w:color="auto"/>
          <w:right w:val="single" w:sz="4" w:space="4" w:color="auto"/>
        </w:pBdr>
        <w:rPr>
          <w:sz w:val="24"/>
          <w:szCs w:val="24"/>
        </w:rPr>
      </w:pPr>
      <w:hyperlink w:history="1">
        <w:r w:rsidR="003F4A4C" w:rsidRPr="007C2AEC">
          <w:rPr>
            <w:rStyle w:val="Hyperlink"/>
            <w:sz w:val="24"/>
            <w:szCs w:val="24"/>
          </w:rPr>
          <w:t>https://www.lchs.com.au/aged-disability-carers/national-disability-insurance-scheme-ndis</w:t>
        </w:r>
      </w:hyperlink>
    </w:p>
    <w:p w14:paraId="067DAFF8" w14:textId="77777777" w:rsidR="003F4A4C" w:rsidRPr="007C2AEC" w:rsidRDefault="003F4A4C" w:rsidP="00B8584E">
      <w:pPr>
        <w:pBdr>
          <w:top w:val="single" w:sz="4" w:space="1" w:color="auto"/>
          <w:left w:val="single" w:sz="4" w:space="4" w:color="auto"/>
          <w:bottom w:val="single" w:sz="4" w:space="1" w:color="auto"/>
          <w:right w:val="single" w:sz="4" w:space="4" w:color="auto"/>
        </w:pBdr>
        <w:spacing w:after="0" w:line="240" w:lineRule="auto"/>
        <w:rPr>
          <w:sz w:val="24"/>
          <w:szCs w:val="24"/>
        </w:rPr>
      </w:pPr>
      <w:r w:rsidRPr="007C2AEC">
        <w:rPr>
          <w:b/>
          <w:sz w:val="24"/>
          <w:szCs w:val="24"/>
        </w:rPr>
        <w:lastRenderedPageBreak/>
        <w:t>Mental Health NDIS Access Project</w:t>
      </w:r>
      <w:r w:rsidRPr="007C2AEC">
        <w:rPr>
          <w:sz w:val="24"/>
          <w:szCs w:val="24"/>
        </w:rPr>
        <w:t xml:space="preserve">     </w:t>
      </w:r>
    </w:p>
    <w:p w14:paraId="1ED47943" w14:textId="77777777" w:rsidR="003F4A4C" w:rsidRPr="007C2AEC" w:rsidRDefault="003F4A4C" w:rsidP="00B8584E">
      <w:pPr>
        <w:pBdr>
          <w:top w:val="single" w:sz="4" w:space="1" w:color="auto"/>
          <w:left w:val="single" w:sz="4" w:space="4" w:color="auto"/>
          <w:bottom w:val="single" w:sz="4" w:space="1" w:color="auto"/>
          <w:right w:val="single" w:sz="4" w:space="4" w:color="auto"/>
        </w:pBdr>
        <w:spacing w:after="0" w:line="240" w:lineRule="auto"/>
        <w:rPr>
          <w:sz w:val="24"/>
          <w:szCs w:val="24"/>
        </w:rPr>
      </w:pPr>
      <w:r w:rsidRPr="007C2AEC">
        <w:rPr>
          <w:sz w:val="24"/>
          <w:szCs w:val="24"/>
        </w:rPr>
        <w:t xml:space="preserve">For the Eastern Region contact </w:t>
      </w:r>
      <w:r w:rsidRPr="007C2AEC">
        <w:rPr>
          <w:b/>
          <w:sz w:val="24"/>
          <w:szCs w:val="24"/>
        </w:rPr>
        <w:t>EACH</w:t>
      </w:r>
      <w:r w:rsidRPr="007C2AEC">
        <w:rPr>
          <w:sz w:val="24"/>
          <w:szCs w:val="24"/>
        </w:rPr>
        <w:t xml:space="preserve"> </w:t>
      </w:r>
      <w:r w:rsidRPr="007C2AEC">
        <w:rPr>
          <w:sz w:val="24"/>
          <w:szCs w:val="24"/>
        </w:rPr>
        <w:tab/>
      </w:r>
      <w:r w:rsidRPr="007C2AEC">
        <w:rPr>
          <w:sz w:val="24"/>
          <w:szCs w:val="24"/>
        </w:rPr>
        <w:tab/>
      </w:r>
      <w:r w:rsidRPr="007C2AEC">
        <w:rPr>
          <w:sz w:val="24"/>
          <w:szCs w:val="24"/>
        </w:rPr>
        <w:tab/>
      </w:r>
      <w:r w:rsidRPr="007C2AEC">
        <w:rPr>
          <w:b/>
          <w:sz w:val="24"/>
          <w:szCs w:val="24"/>
        </w:rPr>
        <w:t>Telephone</w:t>
      </w:r>
      <w:r w:rsidRPr="007C2AEC">
        <w:rPr>
          <w:b/>
          <w:sz w:val="24"/>
          <w:szCs w:val="24"/>
        </w:rPr>
        <w:tab/>
        <w:t>1300 003 224</w:t>
      </w:r>
      <w:r w:rsidRPr="007C2AEC">
        <w:rPr>
          <w:sz w:val="24"/>
          <w:szCs w:val="24"/>
        </w:rPr>
        <w:t xml:space="preserve"> </w:t>
      </w:r>
    </w:p>
    <w:p w14:paraId="583CD3B5" w14:textId="77777777" w:rsidR="003F4A4C" w:rsidRPr="007C2AEC" w:rsidRDefault="003F4A4C" w:rsidP="00B8584E">
      <w:pPr>
        <w:pBdr>
          <w:top w:val="single" w:sz="4" w:space="1" w:color="auto"/>
          <w:left w:val="single" w:sz="4" w:space="4" w:color="auto"/>
          <w:bottom w:val="single" w:sz="4" w:space="1" w:color="auto"/>
          <w:right w:val="single" w:sz="4" w:space="4" w:color="auto"/>
        </w:pBdr>
        <w:spacing w:after="0" w:line="240" w:lineRule="auto"/>
        <w:rPr>
          <w:sz w:val="24"/>
          <w:szCs w:val="24"/>
        </w:rPr>
      </w:pPr>
      <w:r w:rsidRPr="007C2AEC">
        <w:rPr>
          <w:sz w:val="24"/>
          <w:szCs w:val="24"/>
        </w:rPr>
        <w:t xml:space="preserve">Email: </w:t>
      </w:r>
      <w:hyperlink r:id="rId17" w:history="1">
        <w:r w:rsidRPr="007C2AEC">
          <w:rPr>
            <w:rStyle w:val="Hyperlink"/>
            <w:sz w:val="24"/>
            <w:szCs w:val="24"/>
          </w:rPr>
          <w:t>NDISAccess@each.com.au</w:t>
        </w:r>
      </w:hyperlink>
      <w:r w:rsidRPr="007C2AEC">
        <w:rPr>
          <w:sz w:val="24"/>
          <w:szCs w:val="24"/>
        </w:rPr>
        <w:t xml:space="preserve"> </w:t>
      </w:r>
    </w:p>
    <w:p w14:paraId="3092B4D3" w14:textId="77777777" w:rsidR="003F4A4C" w:rsidRPr="007C2AEC" w:rsidRDefault="003F4A4C" w:rsidP="00512152">
      <w:pPr>
        <w:pBdr>
          <w:top w:val="single" w:sz="4" w:space="1" w:color="auto"/>
          <w:left w:val="single" w:sz="4" w:space="4" w:color="auto"/>
          <w:bottom w:val="single" w:sz="4" w:space="1" w:color="auto"/>
          <w:right w:val="single" w:sz="4" w:space="4" w:color="auto"/>
        </w:pBdr>
        <w:spacing w:after="0" w:line="240" w:lineRule="auto"/>
        <w:rPr>
          <w:b/>
          <w:bCs/>
          <w:sz w:val="24"/>
          <w:szCs w:val="24"/>
        </w:rPr>
      </w:pPr>
    </w:p>
    <w:p w14:paraId="072FD5FA" w14:textId="77777777" w:rsidR="003F4A4C" w:rsidRPr="007C2AEC" w:rsidRDefault="003F4A4C" w:rsidP="00B8584E">
      <w:pPr>
        <w:pBdr>
          <w:top w:val="single" w:sz="4" w:space="1" w:color="auto"/>
          <w:left w:val="single" w:sz="4" w:space="4" w:color="auto"/>
          <w:bottom w:val="single" w:sz="4" w:space="1" w:color="auto"/>
          <w:right w:val="single" w:sz="4" w:space="4" w:color="auto"/>
        </w:pBdr>
        <w:spacing w:after="0"/>
        <w:rPr>
          <w:b/>
          <w:bCs/>
          <w:sz w:val="24"/>
          <w:szCs w:val="24"/>
        </w:rPr>
      </w:pPr>
      <w:r w:rsidRPr="007C2AEC">
        <w:rPr>
          <w:b/>
          <w:bCs/>
          <w:sz w:val="24"/>
          <w:szCs w:val="24"/>
        </w:rPr>
        <w:t>NDIS website</w:t>
      </w:r>
    </w:p>
    <w:p w14:paraId="51308AB2" w14:textId="6542DC4F" w:rsidR="003F4A4C" w:rsidRPr="007C2AEC" w:rsidRDefault="00795815" w:rsidP="00512152">
      <w:pPr>
        <w:pBdr>
          <w:top w:val="single" w:sz="4" w:space="1" w:color="auto"/>
          <w:left w:val="single" w:sz="4" w:space="4" w:color="auto"/>
          <w:bottom w:val="single" w:sz="4" w:space="1" w:color="auto"/>
          <w:right w:val="single" w:sz="4" w:space="4" w:color="auto"/>
        </w:pBdr>
        <w:spacing w:after="0" w:line="240" w:lineRule="auto"/>
        <w:rPr>
          <w:sz w:val="24"/>
          <w:szCs w:val="24"/>
        </w:rPr>
      </w:pPr>
      <w:hyperlink w:history="1">
        <w:r w:rsidR="003F4A4C" w:rsidRPr="007C2AEC">
          <w:rPr>
            <w:rStyle w:val="Hyperlink"/>
            <w:sz w:val="24"/>
            <w:szCs w:val="24"/>
          </w:rPr>
          <w:t>http://www.ndis.gov.au</w:t>
        </w:r>
      </w:hyperlink>
      <w:r w:rsidR="003F4A4C" w:rsidRPr="007C2AEC">
        <w:rPr>
          <w:rStyle w:val="Hyperlink"/>
          <w:sz w:val="24"/>
          <w:szCs w:val="24"/>
        </w:rPr>
        <w:tab/>
      </w:r>
      <w:r w:rsidR="003F4A4C" w:rsidRPr="007C2AEC">
        <w:rPr>
          <w:b/>
          <w:sz w:val="24"/>
          <w:szCs w:val="24"/>
        </w:rPr>
        <w:tab/>
      </w:r>
      <w:r w:rsidR="003F4A4C" w:rsidRPr="007C2AEC">
        <w:rPr>
          <w:b/>
          <w:sz w:val="24"/>
          <w:szCs w:val="24"/>
        </w:rPr>
        <w:tab/>
      </w:r>
      <w:r w:rsidR="003F4A4C" w:rsidRPr="007C2AEC">
        <w:rPr>
          <w:b/>
          <w:sz w:val="24"/>
          <w:szCs w:val="24"/>
        </w:rPr>
        <w:tab/>
      </w:r>
      <w:r w:rsidR="003F4A4C" w:rsidRPr="007C2AEC">
        <w:rPr>
          <w:b/>
          <w:sz w:val="24"/>
          <w:szCs w:val="24"/>
        </w:rPr>
        <w:tab/>
        <w:t xml:space="preserve">Telephone </w:t>
      </w:r>
      <w:r w:rsidR="003F4A4C" w:rsidRPr="007C2AEC">
        <w:rPr>
          <w:b/>
          <w:sz w:val="24"/>
          <w:szCs w:val="24"/>
        </w:rPr>
        <w:tab/>
        <w:t>1800 800 110</w:t>
      </w:r>
      <w:r w:rsidR="003F4A4C" w:rsidRPr="007C2AEC">
        <w:rPr>
          <w:sz w:val="24"/>
          <w:szCs w:val="24"/>
        </w:rPr>
        <w:br/>
      </w:r>
      <w:r w:rsidR="003F4A4C" w:rsidRPr="007C2AEC">
        <w:rPr>
          <w:sz w:val="24"/>
          <w:szCs w:val="24"/>
        </w:rPr>
        <w:br/>
      </w:r>
      <w:r w:rsidR="003F4A4C" w:rsidRPr="007C2AEC">
        <w:rPr>
          <w:b/>
          <w:bCs/>
          <w:sz w:val="24"/>
          <w:szCs w:val="24"/>
        </w:rPr>
        <w:t>Tandem Carer NDIS Warmline</w:t>
      </w:r>
      <w:r w:rsidR="003F4A4C" w:rsidRPr="007C2AEC">
        <w:rPr>
          <w:sz w:val="24"/>
          <w:szCs w:val="24"/>
        </w:rPr>
        <w:t xml:space="preserve">                                   </w:t>
      </w:r>
      <w:r w:rsidR="003F4A4C" w:rsidRPr="007C2AEC">
        <w:rPr>
          <w:sz w:val="24"/>
          <w:szCs w:val="24"/>
        </w:rPr>
        <w:tab/>
      </w:r>
      <w:r w:rsidR="00E86D22">
        <w:rPr>
          <w:sz w:val="24"/>
          <w:szCs w:val="24"/>
        </w:rPr>
        <w:tab/>
      </w:r>
      <w:r w:rsidR="003F4A4C" w:rsidRPr="007C2AEC">
        <w:rPr>
          <w:b/>
          <w:bCs/>
          <w:sz w:val="24"/>
          <w:szCs w:val="24"/>
        </w:rPr>
        <w:t>Telephone</w:t>
      </w:r>
      <w:r w:rsidR="003F4A4C" w:rsidRPr="007C2AEC">
        <w:rPr>
          <w:b/>
          <w:bCs/>
          <w:sz w:val="24"/>
          <w:szCs w:val="24"/>
        </w:rPr>
        <w:tab/>
        <w:t>1800 314 325</w:t>
      </w:r>
      <w:r w:rsidR="003F4A4C" w:rsidRPr="007C2AEC">
        <w:rPr>
          <w:b/>
          <w:bCs/>
          <w:sz w:val="24"/>
          <w:szCs w:val="24"/>
        </w:rPr>
        <w:br/>
      </w:r>
      <w:hyperlink w:history="1">
        <w:r w:rsidR="003F4A4C" w:rsidRPr="007C2AEC">
          <w:rPr>
            <w:rStyle w:val="Hyperlink"/>
            <w:sz w:val="24"/>
            <w:szCs w:val="24"/>
          </w:rPr>
          <w:t>http://www.tandemcarers.org.au/access-the-ndis.php</w:t>
        </w:r>
      </w:hyperlink>
    </w:p>
    <w:p w14:paraId="3CBE02DC" w14:textId="77777777" w:rsidR="00E86D22" w:rsidRDefault="00E86D22" w:rsidP="00512152">
      <w:pPr>
        <w:pBdr>
          <w:top w:val="single" w:sz="4" w:space="1" w:color="auto"/>
          <w:left w:val="single" w:sz="4" w:space="4" w:color="auto"/>
          <w:bottom w:val="single" w:sz="4" w:space="1" w:color="auto"/>
          <w:right w:val="single" w:sz="4" w:space="4" w:color="auto"/>
        </w:pBdr>
        <w:spacing w:after="0" w:line="240" w:lineRule="auto"/>
        <w:rPr>
          <w:sz w:val="24"/>
          <w:szCs w:val="24"/>
        </w:rPr>
      </w:pPr>
    </w:p>
    <w:p w14:paraId="06215966" w14:textId="3B6AECF3" w:rsidR="00A06DA4" w:rsidRDefault="003F4A4C" w:rsidP="00B8584E">
      <w:pPr>
        <w:pBdr>
          <w:top w:val="single" w:sz="4" w:space="1" w:color="auto"/>
          <w:left w:val="single" w:sz="4" w:space="4" w:color="auto"/>
          <w:bottom w:val="single" w:sz="4" w:space="1" w:color="auto"/>
          <w:right w:val="single" w:sz="4" w:space="4" w:color="auto"/>
        </w:pBdr>
        <w:spacing w:after="0"/>
        <w:rPr>
          <w:sz w:val="24"/>
          <w:szCs w:val="24"/>
        </w:rPr>
      </w:pPr>
      <w:r w:rsidRPr="00512152">
        <w:rPr>
          <w:b/>
          <w:bCs/>
          <w:sz w:val="24"/>
          <w:szCs w:val="24"/>
        </w:rPr>
        <w:t>Note</w:t>
      </w:r>
      <w:r w:rsidRPr="007C2AEC">
        <w:rPr>
          <w:sz w:val="24"/>
          <w:szCs w:val="24"/>
        </w:rPr>
        <w:t xml:space="preserve">: If the person has a </w:t>
      </w:r>
      <w:r w:rsidRPr="007C2AEC">
        <w:rPr>
          <w:b/>
          <w:sz w:val="24"/>
          <w:szCs w:val="24"/>
        </w:rPr>
        <w:t>Clinical Mental Health case manager</w:t>
      </w:r>
      <w:r w:rsidRPr="007C2AEC">
        <w:rPr>
          <w:sz w:val="24"/>
          <w:szCs w:val="24"/>
        </w:rPr>
        <w:t xml:space="preserve">, they can help them test their eligibility for the NDIS and offer support along the NDIS pathway. </w:t>
      </w:r>
    </w:p>
    <w:p w14:paraId="1010E9F1" w14:textId="73EB76D9" w:rsidR="00E86D22" w:rsidRDefault="00E86D22" w:rsidP="00E86D22">
      <w:pPr>
        <w:spacing w:after="0" w:line="240" w:lineRule="auto"/>
        <w:rPr>
          <w:sz w:val="24"/>
          <w:szCs w:val="24"/>
        </w:rPr>
      </w:pPr>
    </w:p>
    <w:p w14:paraId="2B3B5ACB" w14:textId="77777777" w:rsidR="00E86D22" w:rsidRPr="00E86D22" w:rsidRDefault="00E86D22" w:rsidP="001D3642">
      <w:pPr>
        <w:spacing w:after="0" w:line="240" w:lineRule="auto"/>
        <w:rPr>
          <w:sz w:val="24"/>
          <w:szCs w:val="24"/>
        </w:rPr>
      </w:pPr>
    </w:p>
    <w:p w14:paraId="4CDBF0F3" w14:textId="77777777" w:rsidR="00873A2A" w:rsidRPr="00E86D22" w:rsidRDefault="00873A2A" w:rsidP="00512152">
      <w:pPr>
        <w:pBdr>
          <w:top w:val="single" w:sz="4" w:space="1" w:color="auto"/>
          <w:left w:val="single" w:sz="4" w:space="4" w:color="auto"/>
          <w:bottom w:val="single" w:sz="4" w:space="1" w:color="auto"/>
          <w:right w:val="single" w:sz="4" w:space="4" w:color="auto"/>
        </w:pBdr>
        <w:spacing w:after="0"/>
        <w:rPr>
          <w:b/>
          <w:sz w:val="28"/>
          <w:szCs w:val="28"/>
        </w:rPr>
      </w:pPr>
      <w:r w:rsidRPr="00E86D22">
        <w:rPr>
          <w:b/>
          <w:sz w:val="28"/>
          <w:szCs w:val="28"/>
        </w:rPr>
        <w:t>Young People</w:t>
      </w:r>
    </w:p>
    <w:p w14:paraId="2CB77E29" w14:textId="77777777" w:rsidR="00873A2A" w:rsidRPr="007C2AEC" w:rsidRDefault="00873A2A" w:rsidP="00512152">
      <w:pPr>
        <w:pBdr>
          <w:top w:val="single" w:sz="4" w:space="1" w:color="auto"/>
          <w:left w:val="single" w:sz="4" w:space="4" w:color="auto"/>
          <w:bottom w:val="single" w:sz="4" w:space="1" w:color="auto"/>
          <w:right w:val="single" w:sz="4" w:space="4" w:color="auto"/>
        </w:pBdr>
        <w:spacing w:after="0" w:line="240" w:lineRule="auto"/>
        <w:rPr>
          <w:b/>
          <w:sz w:val="24"/>
          <w:szCs w:val="24"/>
        </w:rPr>
      </w:pPr>
    </w:p>
    <w:p w14:paraId="166FA33E" w14:textId="0756385D" w:rsidR="00873A2A" w:rsidRPr="007C2AEC" w:rsidRDefault="00873A2A" w:rsidP="00512152">
      <w:pPr>
        <w:pBdr>
          <w:top w:val="single" w:sz="4" w:space="1" w:color="auto"/>
          <w:left w:val="single" w:sz="4" w:space="4" w:color="auto"/>
          <w:bottom w:val="single" w:sz="4" w:space="1" w:color="auto"/>
          <w:right w:val="single" w:sz="4" w:space="4" w:color="auto"/>
        </w:pBdr>
        <w:spacing w:after="0" w:line="240" w:lineRule="auto"/>
        <w:rPr>
          <w:sz w:val="24"/>
          <w:szCs w:val="24"/>
        </w:rPr>
      </w:pPr>
      <w:r w:rsidRPr="007C2AEC">
        <w:rPr>
          <w:b/>
          <w:sz w:val="24"/>
          <w:szCs w:val="24"/>
        </w:rPr>
        <w:t>Headspace</w:t>
      </w:r>
      <w:r w:rsidRPr="007C2AEC">
        <w:rPr>
          <w:sz w:val="24"/>
          <w:szCs w:val="24"/>
        </w:rPr>
        <w:tab/>
      </w:r>
      <w:r w:rsidRPr="007C2AEC">
        <w:rPr>
          <w:sz w:val="24"/>
          <w:szCs w:val="24"/>
        </w:rPr>
        <w:tab/>
      </w:r>
      <w:r w:rsidRPr="007C2AEC">
        <w:rPr>
          <w:sz w:val="24"/>
          <w:szCs w:val="24"/>
        </w:rPr>
        <w:tab/>
      </w:r>
      <w:r w:rsidRPr="007C2AEC">
        <w:rPr>
          <w:sz w:val="24"/>
          <w:szCs w:val="24"/>
        </w:rPr>
        <w:tab/>
      </w:r>
      <w:r w:rsidRPr="007C2AEC">
        <w:rPr>
          <w:sz w:val="24"/>
          <w:szCs w:val="24"/>
        </w:rPr>
        <w:tab/>
      </w:r>
      <w:r w:rsidRPr="007C2AEC">
        <w:rPr>
          <w:sz w:val="24"/>
          <w:szCs w:val="24"/>
        </w:rPr>
        <w:tab/>
      </w:r>
      <w:r w:rsidR="001D3642">
        <w:rPr>
          <w:sz w:val="24"/>
          <w:szCs w:val="24"/>
        </w:rPr>
        <w:tab/>
      </w:r>
      <w:r w:rsidRPr="007C2AEC">
        <w:rPr>
          <w:b/>
          <w:sz w:val="24"/>
          <w:szCs w:val="24"/>
        </w:rPr>
        <w:t xml:space="preserve">Telephone </w:t>
      </w:r>
      <w:r w:rsidRPr="007C2AEC">
        <w:rPr>
          <w:b/>
          <w:sz w:val="24"/>
          <w:szCs w:val="24"/>
        </w:rPr>
        <w:tab/>
        <w:t>1800 650 890</w:t>
      </w:r>
      <w:r w:rsidRPr="007C2AEC">
        <w:rPr>
          <w:sz w:val="24"/>
          <w:szCs w:val="24"/>
        </w:rPr>
        <w:br/>
        <w:t>For young people aged 12-25 years</w:t>
      </w:r>
    </w:p>
    <w:p w14:paraId="7F240253" w14:textId="77777777" w:rsidR="00E86D22" w:rsidRDefault="00E86D22" w:rsidP="00512152">
      <w:pPr>
        <w:pBdr>
          <w:top w:val="single" w:sz="4" w:space="1" w:color="auto"/>
          <w:left w:val="single" w:sz="4" w:space="4" w:color="auto"/>
          <w:bottom w:val="single" w:sz="4" w:space="1" w:color="auto"/>
          <w:right w:val="single" w:sz="4" w:space="4" w:color="auto"/>
        </w:pBdr>
        <w:spacing w:after="0" w:line="240" w:lineRule="auto"/>
        <w:rPr>
          <w:b/>
          <w:sz w:val="24"/>
          <w:szCs w:val="24"/>
        </w:rPr>
      </w:pPr>
    </w:p>
    <w:p w14:paraId="53D64BC7" w14:textId="11BD0262" w:rsidR="00873A2A" w:rsidRPr="007C2AEC" w:rsidRDefault="00873A2A" w:rsidP="00512152">
      <w:pPr>
        <w:pBdr>
          <w:top w:val="single" w:sz="4" w:space="1" w:color="auto"/>
          <w:left w:val="single" w:sz="4" w:space="4" w:color="auto"/>
          <w:bottom w:val="single" w:sz="4" w:space="1" w:color="auto"/>
          <w:right w:val="single" w:sz="4" w:space="4" w:color="auto"/>
        </w:pBdr>
        <w:spacing w:after="0" w:line="240" w:lineRule="auto"/>
        <w:rPr>
          <w:sz w:val="24"/>
          <w:szCs w:val="24"/>
        </w:rPr>
      </w:pPr>
      <w:proofErr w:type="spellStart"/>
      <w:r w:rsidRPr="007C2AEC">
        <w:rPr>
          <w:b/>
          <w:sz w:val="24"/>
          <w:szCs w:val="24"/>
        </w:rPr>
        <w:t>YoDDA</w:t>
      </w:r>
      <w:proofErr w:type="spellEnd"/>
      <w:r w:rsidRPr="007C2AEC">
        <w:rPr>
          <w:b/>
          <w:sz w:val="24"/>
          <w:szCs w:val="24"/>
        </w:rPr>
        <w:tab/>
      </w:r>
      <w:r w:rsidRPr="007C2AEC">
        <w:rPr>
          <w:sz w:val="24"/>
          <w:szCs w:val="24"/>
        </w:rPr>
        <w:tab/>
      </w:r>
      <w:r w:rsidRPr="007C2AEC">
        <w:rPr>
          <w:sz w:val="24"/>
          <w:szCs w:val="24"/>
        </w:rPr>
        <w:tab/>
      </w:r>
      <w:r w:rsidRPr="007C2AEC">
        <w:rPr>
          <w:sz w:val="24"/>
          <w:szCs w:val="24"/>
        </w:rPr>
        <w:tab/>
      </w:r>
      <w:r w:rsidRPr="007C2AEC">
        <w:rPr>
          <w:sz w:val="24"/>
          <w:szCs w:val="24"/>
        </w:rPr>
        <w:tab/>
      </w:r>
      <w:r w:rsidRPr="007C2AEC">
        <w:rPr>
          <w:sz w:val="24"/>
          <w:szCs w:val="24"/>
        </w:rPr>
        <w:tab/>
      </w:r>
      <w:r w:rsidRPr="007C2AEC">
        <w:rPr>
          <w:sz w:val="24"/>
          <w:szCs w:val="24"/>
        </w:rPr>
        <w:tab/>
      </w:r>
      <w:r w:rsidR="001D3642">
        <w:rPr>
          <w:sz w:val="24"/>
          <w:szCs w:val="24"/>
        </w:rPr>
        <w:tab/>
      </w:r>
      <w:r w:rsidRPr="007C2AEC">
        <w:rPr>
          <w:b/>
          <w:sz w:val="24"/>
          <w:szCs w:val="24"/>
        </w:rPr>
        <w:t>Telephone</w:t>
      </w:r>
      <w:r w:rsidRPr="007C2AEC">
        <w:rPr>
          <w:b/>
          <w:sz w:val="24"/>
          <w:szCs w:val="24"/>
        </w:rPr>
        <w:tab/>
        <w:t>1800 458 685</w:t>
      </w:r>
      <w:r w:rsidRPr="007C2AEC">
        <w:rPr>
          <w:b/>
          <w:sz w:val="24"/>
          <w:szCs w:val="24"/>
        </w:rPr>
        <w:br/>
      </w:r>
      <w:r w:rsidRPr="007C2AEC">
        <w:rPr>
          <w:sz w:val="24"/>
          <w:szCs w:val="24"/>
        </w:rPr>
        <w:t>(formerly YSAS Line)</w:t>
      </w:r>
    </w:p>
    <w:p w14:paraId="5F25EB5B" w14:textId="77777777" w:rsidR="00873A2A" w:rsidRPr="007C2AEC" w:rsidRDefault="00873A2A" w:rsidP="00873A2A">
      <w:pPr>
        <w:rPr>
          <w:b/>
          <w:sz w:val="24"/>
          <w:szCs w:val="24"/>
          <w:u w:val="single"/>
        </w:rPr>
      </w:pPr>
    </w:p>
    <w:p w14:paraId="219FE38A" w14:textId="77777777" w:rsidR="00A62CCC" w:rsidRPr="007C2AEC" w:rsidRDefault="00A62CCC">
      <w:pPr>
        <w:rPr>
          <w:rFonts w:cs="Calibri"/>
          <w:b/>
          <w:bCs/>
          <w:color w:val="000000"/>
          <w:sz w:val="24"/>
          <w:szCs w:val="24"/>
        </w:rPr>
      </w:pPr>
      <w:r w:rsidRPr="007C2AEC">
        <w:rPr>
          <w:b/>
          <w:bCs/>
          <w:sz w:val="24"/>
          <w:szCs w:val="24"/>
        </w:rPr>
        <w:br w:type="page"/>
      </w:r>
    </w:p>
    <w:p w14:paraId="0DE8FA54" w14:textId="3F00CC0F" w:rsidR="00D4360E" w:rsidRPr="00E36A6B" w:rsidRDefault="00F75D6D" w:rsidP="00F75D6D">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heme="minorHAnsi" w:hAnsiTheme="minorHAnsi"/>
          <w:b/>
          <w:bCs/>
          <w:sz w:val="28"/>
          <w:szCs w:val="28"/>
        </w:rPr>
      </w:pPr>
      <w:r>
        <w:rPr>
          <w:rFonts w:asciiTheme="minorHAnsi" w:hAnsiTheme="minorHAnsi"/>
          <w:b/>
          <w:bCs/>
          <w:sz w:val="28"/>
          <w:szCs w:val="28"/>
        </w:rPr>
        <w:lastRenderedPageBreak/>
        <w:t>Additional</w:t>
      </w:r>
      <w:r w:rsidR="00D4360E" w:rsidRPr="00E36A6B">
        <w:rPr>
          <w:rFonts w:asciiTheme="minorHAnsi" w:hAnsiTheme="minorHAnsi"/>
          <w:b/>
          <w:bCs/>
          <w:sz w:val="28"/>
          <w:szCs w:val="28"/>
        </w:rPr>
        <w:t xml:space="preserve"> Resources that Might Help</w:t>
      </w:r>
    </w:p>
    <w:p w14:paraId="3DD83026" w14:textId="77777777" w:rsidR="00A62CCC" w:rsidRPr="007C2AEC" w:rsidRDefault="00A62CCC" w:rsidP="00D4360E">
      <w:pPr>
        <w:pStyle w:val="Default"/>
        <w:rPr>
          <w:rFonts w:asciiTheme="minorHAnsi" w:hAnsiTheme="minorHAnsi"/>
        </w:rPr>
      </w:pPr>
    </w:p>
    <w:p w14:paraId="7F63DDC9" w14:textId="77777777" w:rsidR="001D3642" w:rsidRPr="007C2AEC" w:rsidRDefault="001D3642" w:rsidP="001D3642">
      <w:pPr>
        <w:pStyle w:val="Default"/>
        <w:rPr>
          <w:rFonts w:asciiTheme="minorHAnsi" w:hAnsiTheme="minorHAnsi"/>
        </w:rPr>
      </w:pPr>
      <w:r w:rsidRPr="007C2AEC">
        <w:rPr>
          <w:rFonts w:asciiTheme="minorHAnsi" w:hAnsiTheme="minorHAnsi"/>
        </w:rPr>
        <w:t xml:space="preserve">Adversity to Advocacy: The lives and hopes of mental health carers – Mental Health Council of Australia, Oct 2009. </w:t>
      </w:r>
      <w:hyperlink w:history="1">
        <w:r w:rsidRPr="007C2AEC">
          <w:rPr>
            <w:rStyle w:val="Hyperlink"/>
            <w:rFonts w:asciiTheme="minorHAnsi" w:hAnsiTheme="minorHAnsi"/>
          </w:rPr>
          <w:t>http://www.mhca.org.au/index.php/component/rsfiles/download?path=Publications/MHCA%20CEP%20webLR.pdf&amp;Itemid=539</w:t>
        </w:r>
      </w:hyperlink>
    </w:p>
    <w:p w14:paraId="354059E0" w14:textId="77777777" w:rsidR="001D3642" w:rsidRPr="007C2AEC" w:rsidRDefault="001D3642" w:rsidP="001D3642">
      <w:pPr>
        <w:pStyle w:val="Default"/>
        <w:rPr>
          <w:rFonts w:asciiTheme="minorHAnsi" w:hAnsiTheme="minorHAnsi"/>
        </w:rPr>
      </w:pPr>
      <w:r w:rsidRPr="007C2AEC">
        <w:rPr>
          <w:rFonts w:asciiTheme="minorHAnsi" w:hAnsiTheme="minorHAnsi"/>
        </w:rPr>
        <w:t xml:space="preserve"> </w:t>
      </w:r>
    </w:p>
    <w:p w14:paraId="00C4AD30" w14:textId="77777777" w:rsidR="001D3642" w:rsidRPr="007C2AEC" w:rsidRDefault="001D3642" w:rsidP="001D3642">
      <w:pPr>
        <w:pStyle w:val="Default"/>
        <w:rPr>
          <w:rFonts w:asciiTheme="minorHAnsi" w:hAnsiTheme="minorHAnsi"/>
        </w:rPr>
      </w:pPr>
      <w:r w:rsidRPr="007C2AEC">
        <w:rPr>
          <w:rFonts w:asciiTheme="minorHAnsi" w:hAnsiTheme="minorHAnsi"/>
        </w:rPr>
        <w:t xml:space="preserve">Communicating with carers and families: Information sharing for better outcomes (2007) </w:t>
      </w:r>
      <w:hyperlink w:history="1">
        <w:r w:rsidRPr="007C2AEC">
          <w:rPr>
            <w:rStyle w:val="Hyperlink"/>
            <w:rFonts w:asciiTheme="minorHAnsi" w:hAnsiTheme="minorHAnsi"/>
          </w:rPr>
          <w:t>http://www.chiefpsychiatrist.health.wa.gov.au/publications/</w:t>
        </w:r>
      </w:hyperlink>
    </w:p>
    <w:p w14:paraId="1434B081" w14:textId="77777777" w:rsidR="001D3642" w:rsidRPr="007C2AEC" w:rsidRDefault="001D3642" w:rsidP="001D3642">
      <w:pPr>
        <w:pStyle w:val="Default"/>
        <w:rPr>
          <w:rFonts w:asciiTheme="minorHAnsi" w:hAnsiTheme="minorHAnsi"/>
        </w:rPr>
      </w:pPr>
      <w:r w:rsidRPr="007C2AEC">
        <w:rPr>
          <w:rFonts w:asciiTheme="minorHAnsi" w:hAnsiTheme="minorHAnsi"/>
        </w:rPr>
        <w:t xml:space="preserve"> </w:t>
      </w:r>
    </w:p>
    <w:p w14:paraId="446402D5" w14:textId="77777777" w:rsidR="001D3642" w:rsidRPr="007C2AEC" w:rsidRDefault="001D3642" w:rsidP="001D3642">
      <w:pPr>
        <w:pStyle w:val="Default"/>
        <w:rPr>
          <w:rFonts w:asciiTheme="minorHAnsi" w:hAnsiTheme="minorHAnsi"/>
        </w:rPr>
      </w:pPr>
      <w:r w:rsidRPr="007C2AEC">
        <w:rPr>
          <w:rFonts w:asciiTheme="minorHAnsi" w:hAnsiTheme="minorHAnsi"/>
        </w:rPr>
        <w:t xml:space="preserve">Carers guide to information sharing with mental health clinicians: communicating for better outcomes (2007) </w:t>
      </w:r>
      <w:hyperlink w:history="1">
        <w:r w:rsidRPr="007C2AEC">
          <w:rPr>
            <w:rStyle w:val="Hyperlink"/>
            <w:rFonts w:asciiTheme="minorHAnsi" w:hAnsiTheme="minorHAnsi"/>
          </w:rPr>
          <w:t>http://www.chiefpsychiatrist.health.wa.gov.au/publications</w:t>
        </w:r>
      </w:hyperlink>
    </w:p>
    <w:p w14:paraId="4BCD6CAC" w14:textId="77777777" w:rsidR="001D3642" w:rsidRPr="007C2AEC" w:rsidRDefault="001D3642" w:rsidP="001D3642">
      <w:pPr>
        <w:pStyle w:val="Default"/>
        <w:rPr>
          <w:rFonts w:asciiTheme="minorHAnsi" w:hAnsiTheme="minorHAnsi"/>
        </w:rPr>
      </w:pPr>
      <w:r w:rsidRPr="007C2AEC">
        <w:rPr>
          <w:rFonts w:asciiTheme="minorHAnsi" w:hAnsiTheme="minorHAnsi"/>
        </w:rPr>
        <w:t xml:space="preserve"> </w:t>
      </w:r>
    </w:p>
    <w:p w14:paraId="22CEE8FD" w14:textId="77777777" w:rsidR="001D3642" w:rsidRPr="007C2AEC" w:rsidRDefault="001D3642" w:rsidP="001D3642">
      <w:pPr>
        <w:pStyle w:val="Default"/>
        <w:rPr>
          <w:rFonts w:asciiTheme="minorHAnsi" w:hAnsiTheme="minorHAnsi"/>
        </w:rPr>
      </w:pPr>
      <w:r w:rsidRPr="007C2AEC">
        <w:rPr>
          <w:rFonts w:asciiTheme="minorHAnsi" w:hAnsiTheme="minorHAnsi"/>
        </w:rPr>
        <w:t xml:space="preserve">Carers Recognition Act 2012 </w:t>
      </w:r>
    </w:p>
    <w:p w14:paraId="332D0037" w14:textId="76CCF7F7" w:rsidR="00005F26" w:rsidRPr="007C2AEC" w:rsidRDefault="00795815" w:rsidP="001D3642">
      <w:pPr>
        <w:pStyle w:val="Default"/>
        <w:rPr>
          <w:rFonts w:asciiTheme="minorHAnsi" w:hAnsiTheme="minorHAnsi"/>
        </w:rPr>
      </w:pPr>
      <w:hyperlink r:id="rId18" w:history="1">
        <w:r w:rsidR="001D3642" w:rsidRPr="007C2AEC">
          <w:rPr>
            <w:rStyle w:val="Hyperlink"/>
            <w:rFonts w:asciiTheme="minorHAnsi" w:hAnsiTheme="minorHAnsi"/>
          </w:rPr>
          <w:t>http://www.dhs.vic.gov.au/about-the-department/documents-and-resources/policies,-guidelines-and-legislation/carers-recognition-act-2012</w:t>
        </w:r>
      </w:hyperlink>
      <w:r w:rsidR="00B16C37" w:rsidRPr="007C2AEC">
        <w:rPr>
          <w:rFonts w:asciiTheme="minorHAnsi" w:hAnsiTheme="minorHAnsi"/>
        </w:rPr>
        <w:t>Self</w:t>
      </w:r>
      <w:r w:rsidR="000E766E" w:rsidRPr="007C2AEC">
        <w:rPr>
          <w:rFonts w:asciiTheme="minorHAnsi" w:hAnsiTheme="minorHAnsi"/>
        </w:rPr>
        <w:t>-</w:t>
      </w:r>
      <w:r w:rsidR="00B16C37" w:rsidRPr="007C2AEC">
        <w:rPr>
          <w:rFonts w:asciiTheme="minorHAnsi" w:hAnsiTheme="minorHAnsi"/>
        </w:rPr>
        <w:t xml:space="preserve">Care for Carers: The importance of taking great care of yourself when looking after others.  Occupational Therapy Australia E-Book </w:t>
      </w:r>
    </w:p>
    <w:p w14:paraId="29BBEE29" w14:textId="4895FA09" w:rsidR="00B16C37" w:rsidRPr="007C2AEC" w:rsidRDefault="00795815" w:rsidP="00D4360E">
      <w:pPr>
        <w:pStyle w:val="Default"/>
        <w:rPr>
          <w:rFonts w:asciiTheme="minorHAnsi" w:hAnsiTheme="minorHAnsi"/>
        </w:rPr>
      </w:pPr>
      <w:hyperlink r:id="rId19" w:anchor="_0" w:history="1">
        <w:r w:rsidR="00005F26" w:rsidRPr="007C2AEC">
          <w:rPr>
            <w:rStyle w:val="Hyperlink"/>
            <w:rFonts w:asciiTheme="minorHAnsi" w:hAnsiTheme="minorHAnsi"/>
          </w:rPr>
          <w:t>https://pub.lucidpress.com/selfcare_for_carers/#_0</w:t>
        </w:r>
      </w:hyperlink>
    </w:p>
    <w:p w14:paraId="29AC51E5" w14:textId="77777777" w:rsidR="00B16C37" w:rsidRPr="007C2AEC" w:rsidRDefault="00B16C37" w:rsidP="00D4360E">
      <w:pPr>
        <w:pStyle w:val="Default"/>
        <w:rPr>
          <w:rFonts w:asciiTheme="minorHAnsi" w:hAnsiTheme="minorHAnsi"/>
        </w:rPr>
      </w:pPr>
    </w:p>
    <w:p w14:paraId="701D622D" w14:textId="77777777" w:rsidR="000E766E" w:rsidRPr="007C2AEC" w:rsidRDefault="00D4360E" w:rsidP="00D4360E">
      <w:pPr>
        <w:pStyle w:val="Default"/>
        <w:rPr>
          <w:rFonts w:asciiTheme="minorHAnsi" w:hAnsiTheme="minorHAnsi"/>
        </w:rPr>
      </w:pPr>
      <w:r w:rsidRPr="007C2AEC">
        <w:rPr>
          <w:rFonts w:asciiTheme="minorHAnsi" w:hAnsiTheme="minorHAnsi"/>
        </w:rPr>
        <w:t>Privacy, Confidentiality &amp; Information Sharing – Consumers, Carers &amp; Clinicians: A position statement and issues paper by the National Mental Health Consumer &amp; Carer Forum 2011</w:t>
      </w:r>
    </w:p>
    <w:p w14:paraId="52CE7E1B" w14:textId="355DF218" w:rsidR="00D4360E" w:rsidRPr="007C2AEC" w:rsidRDefault="00795815" w:rsidP="00D4360E">
      <w:pPr>
        <w:pStyle w:val="Default"/>
        <w:rPr>
          <w:rFonts w:asciiTheme="minorHAnsi" w:hAnsiTheme="minorHAnsi"/>
        </w:rPr>
      </w:pPr>
      <w:hyperlink w:history="1">
        <w:r w:rsidR="00D4360E" w:rsidRPr="007C2AEC">
          <w:rPr>
            <w:rStyle w:val="Hyperlink"/>
            <w:rFonts w:asciiTheme="minorHAnsi" w:hAnsiTheme="minorHAnsi"/>
          </w:rPr>
          <w:t>https://nmhccf.org.au/Publications-info</w:t>
        </w:r>
      </w:hyperlink>
    </w:p>
    <w:p w14:paraId="375579E7" w14:textId="3051B891" w:rsidR="00D4360E" w:rsidRPr="007C2AEC" w:rsidRDefault="00D4360E" w:rsidP="00D4360E">
      <w:pPr>
        <w:pStyle w:val="Default"/>
        <w:rPr>
          <w:rFonts w:asciiTheme="minorHAnsi" w:hAnsiTheme="minorHAnsi"/>
        </w:rPr>
      </w:pPr>
      <w:r w:rsidRPr="007C2AEC">
        <w:rPr>
          <w:rFonts w:asciiTheme="minorHAnsi" w:hAnsiTheme="minorHAnsi"/>
        </w:rPr>
        <w:t xml:space="preserve">  </w:t>
      </w:r>
    </w:p>
    <w:p w14:paraId="6532724D" w14:textId="77777777" w:rsidR="00D4360E" w:rsidRPr="007C2AEC" w:rsidRDefault="00D4360E" w:rsidP="00D4360E">
      <w:pPr>
        <w:pStyle w:val="Default"/>
        <w:rPr>
          <w:rFonts w:asciiTheme="minorHAnsi" w:hAnsiTheme="minorHAnsi"/>
        </w:rPr>
      </w:pPr>
      <w:r w:rsidRPr="007C2AEC">
        <w:rPr>
          <w:rFonts w:asciiTheme="minorHAnsi" w:hAnsiTheme="minorHAnsi"/>
          <w:bCs/>
        </w:rPr>
        <w:t xml:space="preserve">Working together with Families and Carers. </w:t>
      </w:r>
      <w:r w:rsidR="00A62CCC" w:rsidRPr="007C2AEC">
        <w:rPr>
          <w:rFonts w:asciiTheme="minorHAnsi" w:hAnsiTheme="minorHAnsi"/>
          <w:bCs/>
        </w:rPr>
        <w:t xml:space="preserve">Office of </w:t>
      </w:r>
      <w:r w:rsidRPr="007C2AEC">
        <w:rPr>
          <w:rFonts w:asciiTheme="minorHAnsi" w:hAnsiTheme="minorHAnsi"/>
          <w:bCs/>
        </w:rPr>
        <w:t xml:space="preserve">Chief Psychiatrist Guideline </w:t>
      </w:r>
    </w:p>
    <w:p w14:paraId="5B57D694" w14:textId="77777777" w:rsidR="00D4360E" w:rsidRPr="007C2AEC" w:rsidRDefault="00795815" w:rsidP="00D4360E">
      <w:pPr>
        <w:pStyle w:val="Default"/>
        <w:rPr>
          <w:rFonts w:asciiTheme="minorHAnsi" w:hAnsiTheme="minorHAnsi"/>
        </w:rPr>
      </w:pPr>
      <w:hyperlink w:history="1">
        <w:r w:rsidR="00D4360E" w:rsidRPr="007C2AEC">
          <w:rPr>
            <w:rStyle w:val="Hyperlink"/>
            <w:rFonts w:asciiTheme="minorHAnsi" w:hAnsiTheme="minorHAnsi"/>
          </w:rPr>
          <w:t>https://www2.health.vic.gov.au/about/key-staff/chief-psychiatrist/chief-psychiatrist-guidelines/working-together-with-families-and-carers</w:t>
        </w:r>
      </w:hyperlink>
    </w:p>
    <w:p w14:paraId="53CFC71A" w14:textId="77777777" w:rsidR="00D4360E" w:rsidRPr="007C2AEC" w:rsidRDefault="00D4360E" w:rsidP="00D4360E">
      <w:pPr>
        <w:pStyle w:val="Default"/>
        <w:rPr>
          <w:rFonts w:asciiTheme="minorHAnsi" w:hAnsiTheme="minorHAnsi" w:cs="Times New Roman"/>
        </w:rPr>
      </w:pPr>
      <w:r w:rsidRPr="007C2AEC">
        <w:rPr>
          <w:rFonts w:asciiTheme="minorHAnsi" w:hAnsiTheme="minorHAnsi"/>
        </w:rPr>
        <w:t xml:space="preserve"> </w:t>
      </w:r>
    </w:p>
    <w:p w14:paraId="65161A64" w14:textId="77777777" w:rsidR="00A62CCC" w:rsidRPr="007C2AEC" w:rsidRDefault="00A62CCC">
      <w:pPr>
        <w:pStyle w:val="Default"/>
        <w:rPr>
          <w:rFonts w:asciiTheme="minorHAnsi" w:hAnsiTheme="minorHAnsi" w:cstheme="minorBidi"/>
          <w:b/>
          <w:color w:val="auto"/>
        </w:rPr>
      </w:pPr>
    </w:p>
    <w:p w14:paraId="1BFF6864" w14:textId="77777777" w:rsidR="00AB1B12" w:rsidRPr="001D3642" w:rsidRDefault="00AB1B12">
      <w:pPr>
        <w:pStyle w:val="Default"/>
        <w:rPr>
          <w:rFonts w:asciiTheme="minorHAnsi" w:hAnsiTheme="minorHAnsi" w:cstheme="minorBidi"/>
          <w:b/>
          <w:color w:val="auto"/>
          <w:sz w:val="28"/>
          <w:szCs w:val="28"/>
        </w:rPr>
      </w:pPr>
      <w:r w:rsidRPr="001D3642">
        <w:rPr>
          <w:rFonts w:asciiTheme="minorHAnsi" w:hAnsiTheme="minorHAnsi" w:cstheme="minorBidi"/>
          <w:b/>
          <w:color w:val="auto"/>
          <w:sz w:val="28"/>
          <w:szCs w:val="28"/>
        </w:rPr>
        <w:t>Feedback and Complaints</w:t>
      </w:r>
    </w:p>
    <w:p w14:paraId="305473AF" w14:textId="77777777" w:rsidR="00AB1B12" w:rsidRPr="007C2AEC" w:rsidRDefault="00AB1B12">
      <w:pPr>
        <w:pStyle w:val="Default"/>
        <w:rPr>
          <w:rFonts w:asciiTheme="minorHAnsi" w:hAnsiTheme="minorHAnsi" w:cstheme="minorBidi"/>
          <w:b/>
          <w:color w:val="auto"/>
        </w:rPr>
      </w:pPr>
    </w:p>
    <w:p w14:paraId="0309A961" w14:textId="77777777" w:rsidR="000C33CB" w:rsidRPr="007C2AEC" w:rsidRDefault="000C33CB" w:rsidP="000C33CB">
      <w:pPr>
        <w:spacing w:after="0"/>
        <w:rPr>
          <w:b/>
          <w:sz w:val="24"/>
          <w:szCs w:val="24"/>
        </w:rPr>
      </w:pPr>
      <w:r w:rsidRPr="007C2AEC">
        <w:rPr>
          <w:b/>
          <w:sz w:val="24"/>
          <w:szCs w:val="24"/>
        </w:rPr>
        <w:t>Health Complaints Commissioner</w:t>
      </w:r>
    </w:p>
    <w:p w14:paraId="24B3A636" w14:textId="77777777" w:rsidR="000C33CB" w:rsidRPr="007C2AEC" w:rsidRDefault="000C33CB" w:rsidP="000C33CB">
      <w:pPr>
        <w:spacing w:after="0"/>
        <w:rPr>
          <w:sz w:val="24"/>
          <w:szCs w:val="24"/>
        </w:rPr>
      </w:pPr>
      <w:r w:rsidRPr="007C2AEC">
        <w:rPr>
          <w:sz w:val="24"/>
          <w:szCs w:val="24"/>
        </w:rPr>
        <w:t>The Health Complaints Commissioner (HCC) resolves complaints about healthcare and the handling of health information in Victoria, including drug and alcohol services.</w:t>
      </w:r>
    </w:p>
    <w:p w14:paraId="1AFC3366" w14:textId="77777777" w:rsidR="000C33CB" w:rsidRPr="007C2AEC" w:rsidRDefault="00795815" w:rsidP="000C33CB">
      <w:pPr>
        <w:spacing w:after="0"/>
        <w:rPr>
          <w:b/>
          <w:sz w:val="24"/>
          <w:szCs w:val="24"/>
        </w:rPr>
      </w:pPr>
      <w:hyperlink r:id="rId20" w:history="1">
        <w:r w:rsidR="000C33CB" w:rsidRPr="007C2AEC">
          <w:rPr>
            <w:rStyle w:val="Hyperlink"/>
            <w:sz w:val="24"/>
            <w:szCs w:val="24"/>
          </w:rPr>
          <w:t>https://hcc.vic.gov.au/</w:t>
        </w:r>
      </w:hyperlink>
      <w:r w:rsidR="000C33CB" w:rsidRPr="007C2AEC">
        <w:rPr>
          <w:sz w:val="24"/>
          <w:szCs w:val="24"/>
        </w:rPr>
        <w:tab/>
      </w:r>
      <w:r w:rsidR="000C33CB" w:rsidRPr="007C2AEC">
        <w:rPr>
          <w:sz w:val="24"/>
          <w:szCs w:val="24"/>
        </w:rPr>
        <w:tab/>
      </w:r>
      <w:r w:rsidR="000C33CB" w:rsidRPr="007C2AEC">
        <w:rPr>
          <w:sz w:val="24"/>
          <w:szCs w:val="24"/>
        </w:rPr>
        <w:tab/>
      </w:r>
      <w:r w:rsidR="000C33CB" w:rsidRPr="007C2AEC">
        <w:rPr>
          <w:sz w:val="24"/>
          <w:szCs w:val="24"/>
        </w:rPr>
        <w:tab/>
      </w:r>
      <w:r w:rsidR="000C33CB" w:rsidRPr="007C2AEC">
        <w:rPr>
          <w:sz w:val="24"/>
          <w:szCs w:val="24"/>
        </w:rPr>
        <w:tab/>
      </w:r>
      <w:r w:rsidR="000C33CB" w:rsidRPr="007C2AEC">
        <w:rPr>
          <w:b/>
          <w:sz w:val="24"/>
          <w:szCs w:val="24"/>
        </w:rPr>
        <w:t>Telephone</w:t>
      </w:r>
      <w:r w:rsidR="000C33CB" w:rsidRPr="007C2AEC">
        <w:rPr>
          <w:b/>
          <w:sz w:val="24"/>
          <w:szCs w:val="24"/>
        </w:rPr>
        <w:tab/>
        <w:t>1300 582 113</w:t>
      </w:r>
    </w:p>
    <w:p w14:paraId="584C8900" w14:textId="77777777" w:rsidR="000C33CB" w:rsidRPr="007C2AEC" w:rsidRDefault="000C33CB" w:rsidP="000C33CB">
      <w:pPr>
        <w:spacing w:after="0"/>
        <w:rPr>
          <w:b/>
          <w:sz w:val="24"/>
          <w:szCs w:val="24"/>
        </w:rPr>
      </w:pPr>
    </w:p>
    <w:p w14:paraId="32E6D29F" w14:textId="77777777" w:rsidR="00D4360E" w:rsidRPr="007C2AEC" w:rsidRDefault="00A62CCC" w:rsidP="00121ED3">
      <w:pPr>
        <w:pStyle w:val="Default"/>
        <w:spacing w:line="276" w:lineRule="auto"/>
        <w:rPr>
          <w:rFonts w:asciiTheme="minorHAnsi" w:hAnsiTheme="minorHAnsi" w:cstheme="minorBidi"/>
          <w:b/>
          <w:color w:val="auto"/>
        </w:rPr>
      </w:pPr>
      <w:r w:rsidRPr="007C2AEC">
        <w:rPr>
          <w:rFonts w:asciiTheme="minorHAnsi" w:hAnsiTheme="minorHAnsi" w:cstheme="minorBidi"/>
          <w:b/>
          <w:color w:val="auto"/>
        </w:rPr>
        <w:t>Mental Health Complaints Commissioner</w:t>
      </w:r>
      <w:r w:rsidRPr="007C2AEC">
        <w:rPr>
          <w:rFonts w:asciiTheme="minorHAnsi" w:hAnsiTheme="minorHAnsi" w:cstheme="minorBidi"/>
          <w:b/>
          <w:color w:val="auto"/>
        </w:rPr>
        <w:tab/>
      </w:r>
    </w:p>
    <w:p w14:paraId="5C2AF3A1" w14:textId="77777777" w:rsidR="00A62CCC" w:rsidRPr="007C2AEC" w:rsidRDefault="00A62CCC" w:rsidP="00121ED3">
      <w:pPr>
        <w:pStyle w:val="Default"/>
        <w:spacing w:line="276" w:lineRule="auto"/>
        <w:rPr>
          <w:rFonts w:asciiTheme="minorHAnsi" w:hAnsiTheme="minorHAnsi" w:cstheme="minorBidi"/>
          <w:color w:val="auto"/>
        </w:rPr>
      </w:pPr>
      <w:r w:rsidRPr="007C2AEC">
        <w:rPr>
          <w:rFonts w:asciiTheme="minorHAnsi" w:hAnsiTheme="minorHAnsi" w:cstheme="minorBidi"/>
          <w:color w:val="auto"/>
        </w:rPr>
        <w:t>The Mental Health Complaints Commissioner is an independent, specialist body established under the Mental Health Act 2014 (the Act) to safeguard rights, resolve complaints about Victorian public mental health services and recommend improvements.</w:t>
      </w:r>
    </w:p>
    <w:p w14:paraId="55AFBA95" w14:textId="4A2253A3" w:rsidR="00A62CCC" w:rsidRPr="007C2AEC" w:rsidRDefault="00795815">
      <w:pPr>
        <w:rPr>
          <w:b/>
          <w:sz w:val="24"/>
          <w:szCs w:val="24"/>
        </w:rPr>
      </w:pPr>
      <w:hyperlink r:id="rId21" w:history="1">
        <w:r w:rsidR="00A62CCC" w:rsidRPr="007C2AEC">
          <w:rPr>
            <w:rStyle w:val="Hyperlink"/>
            <w:sz w:val="24"/>
            <w:szCs w:val="24"/>
          </w:rPr>
          <w:t>https://www.mhcc.vic.gov.au/</w:t>
        </w:r>
      </w:hyperlink>
      <w:r w:rsidR="00A62CCC" w:rsidRPr="007C2AEC">
        <w:rPr>
          <w:sz w:val="24"/>
          <w:szCs w:val="24"/>
        </w:rPr>
        <w:tab/>
      </w:r>
      <w:r w:rsidR="00A62CCC" w:rsidRPr="007C2AEC">
        <w:rPr>
          <w:b/>
          <w:sz w:val="24"/>
          <w:szCs w:val="24"/>
        </w:rPr>
        <w:tab/>
      </w:r>
      <w:r w:rsidR="00A62CCC" w:rsidRPr="007C2AEC">
        <w:rPr>
          <w:b/>
          <w:sz w:val="24"/>
          <w:szCs w:val="24"/>
        </w:rPr>
        <w:tab/>
      </w:r>
      <w:r w:rsidR="00A62CCC" w:rsidRPr="007C2AEC">
        <w:rPr>
          <w:b/>
          <w:sz w:val="24"/>
          <w:szCs w:val="24"/>
        </w:rPr>
        <w:tab/>
        <w:t>Telephone</w:t>
      </w:r>
      <w:r w:rsidR="00A62CCC" w:rsidRPr="007C2AEC">
        <w:rPr>
          <w:b/>
          <w:sz w:val="24"/>
          <w:szCs w:val="24"/>
        </w:rPr>
        <w:tab/>
        <w:t>1800 246 054</w:t>
      </w:r>
    </w:p>
    <w:p w14:paraId="438F42E2" w14:textId="77777777" w:rsidR="00121ED3" w:rsidRPr="007C2AEC" w:rsidRDefault="00121ED3" w:rsidP="00121ED3">
      <w:pPr>
        <w:spacing w:after="0"/>
        <w:rPr>
          <w:b/>
          <w:sz w:val="24"/>
          <w:szCs w:val="24"/>
        </w:rPr>
      </w:pPr>
      <w:r w:rsidRPr="007C2AEC">
        <w:rPr>
          <w:b/>
          <w:sz w:val="24"/>
          <w:szCs w:val="24"/>
        </w:rPr>
        <w:t xml:space="preserve">NDIS National Quality and Safeguards Commission (NQSC) and the Commonwealth Ombudsman </w:t>
      </w:r>
    </w:p>
    <w:p w14:paraId="6A05A5E0" w14:textId="77777777" w:rsidR="00121ED3" w:rsidRPr="007C2AEC" w:rsidRDefault="00121ED3" w:rsidP="00121ED3">
      <w:pPr>
        <w:spacing w:after="0"/>
        <w:rPr>
          <w:sz w:val="24"/>
          <w:szCs w:val="24"/>
        </w:rPr>
      </w:pPr>
      <w:r w:rsidRPr="007C2AEC">
        <w:rPr>
          <w:sz w:val="24"/>
          <w:szCs w:val="24"/>
        </w:rPr>
        <w:t>Where resolution with the NDIS provider has been unsuccessful, the person may make contact with the NQSC</w:t>
      </w:r>
    </w:p>
    <w:p w14:paraId="75B9710B" w14:textId="77777777" w:rsidR="00121ED3" w:rsidRPr="007C2AEC" w:rsidRDefault="00795815" w:rsidP="00121ED3">
      <w:pPr>
        <w:spacing w:after="0"/>
        <w:rPr>
          <w:sz w:val="24"/>
          <w:szCs w:val="24"/>
        </w:rPr>
      </w:pPr>
      <w:hyperlink r:id="rId22" w:history="1">
        <w:r w:rsidR="00121ED3" w:rsidRPr="007C2AEC">
          <w:rPr>
            <w:rStyle w:val="Hyperlink"/>
            <w:sz w:val="24"/>
            <w:szCs w:val="24"/>
          </w:rPr>
          <w:t>https://www.ndiscommission.gov.au/participants/complaints</w:t>
        </w:r>
      </w:hyperlink>
      <w:r w:rsidR="00121ED3" w:rsidRPr="007C2AEC">
        <w:rPr>
          <w:sz w:val="24"/>
          <w:szCs w:val="24"/>
        </w:rPr>
        <w:tab/>
      </w:r>
    </w:p>
    <w:p w14:paraId="663297B3" w14:textId="37E5AF51" w:rsidR="00121ED3" w:rsidRPr="007C2AEC" w:rsidRDefault="00121ED3" w:rsidP="00121ED3">
      <w:pPr>
        <w:spacing w:after="0"/>
        <w:rPr>
          <w:color w:val="1F497D"/>
          <w:sz w:val="24"/>
          <w:szCs w:val="24"/>
        </w:rPr>
      </w:pPr>
      <w:r w:rsidRPr="007C2AEC">
        <w:rPr>
          <w:sz w:val="24"/>
          <w:szCs w:val="24"/>
        </w:rPr>
        <w:tab/>
      </w:r>
      <w:r w:rsidRPr="007C2AEC">
        <w:rPr>
          <w:sz w:val="24"/>
          <w:szCs w:val="24"/>
        </w:rPr>
        <w:tab/>
      </w:r>
      <w:r w:rsidRPr="007C2AEC">
        <w:rPr>
          <w:sz w:val="24"/>
          <w:szCs w:val="24"/>
        </w:rPr>
        <w:tab/>
      </w:r>
      <w:r w:rsidRPr="007C2AEC">
        <w:rPr>
          <w:sz w:val="24"/>
          <w:szCs w:val="24"/>
        </w:rPr>
        <w:tab/>
      </w:r>
      <w:r w:rsidRPr="007C2AEC">
        <w:rPr>
          <w:sz w:val="24"/>
          <w:szCs w:val="24"/>
        </w:rPr>
        <w:tab/>
      </w:r>
      <w:r w:rsidRPr="007C2AEC">
        <w:rPr>
          <w:sz w:val="24"/>
          <w:szCs w:val="24"/>
        </w:rPr>
        <w:tab/>
      </w:r>
      <w:r w:rsidRPr="007C2AEC">
        <w:rPr>
          <w:sz w:val="24"/>
          <w:szCs w:val="24"/>
        </w:rPr>
        <w:tab/>
      </w:r>
      <w:r w:rsidR="000C33CB">
        <w:rPr>
          <w:sz w:val="24"/>
          <w:szCs w:val="24"/>
        </w:rPr>
        <w:tab/>
      </w:r>
      <w:r w:rsidRPr="007C2AEC">
        <w:rPr>
          <w:b/>
          <w:sz w:val="24"/>
          <w:szCs w:val="24"/>
        </w:rPr>
        <w:t>Telephone</w:t>
      </w:r>
      <w:r w:rsidRPr="007C2AEC">
        <w:rPr>
          <w:sz w:val="24"/>
          <w:szCs w:val="24"/>
        </w:rPr>
        <w:tab/>
      </w:r>
      <w:r w:rsidRPr="007C2AEC">
        <w:rPr>
          <w:b/>
          <w:sz w:val="24"/>
          <w:szCs w:val="24"/>
        </w:rPr>
        <w:t>1300 362 072</w:t>
      </w:r>
    </w:p>
    <w:p w14:paraId="3DF28CAA" w14:textId="77777777" w:rsidR="00121ED3" w:rsidRPr="007C2AEC" w:rsidRDefault="00121ED3" w:rsidP="00121ED3">
      <w:pPr>
        <w:rPr>
          <w:color w:val="1F497D"/>
          <w:sz w:val="24"/>
          <w:szCs w:val="24"/>
        </w:rPr>
      </w:pPr>
    </w:p>
    <w:p w14:paraId="1D0B190C" w14:textId="0B30A0A4" w:rsidR="00320D1F" w:rsidRPr="007C2AEC" w:rsidRDefault="00320D1F" w:rsidP="00C45371">
      <w:pPr>
        <w:spacing w:after="0"/>
        <w:rPr>
          <w:sz w:val="24"/>
          <w:szCs w:val="24"/>
        </w:rPr>
      </w:pPr>
    </w:p>
    <w:p w14:paraId="4DCC992E" w14:textId="77777777" w:rsidR="00320D1F" w:rsidRPr="007C2AEC" w:rsidRDefault="00320D1F" w:rsidP="00320D1F">
      <w:pPr>
        <w:pStyle w:val="Default"/>
        <w:rPr>
          <w:rFonts w:asciiTheme="minorHAnsi" w:hAnsiTheme="minorHAnsi"/>
          <w:b/>
          <w:bCs/>
        </w:rPr>
      </w:pPr>
      <w:r w:rsidRPr="007C2AEC">
        <w:rPr>
          <w:rFonts w:asciiTheme="minorHAnsi" w:hAnsiTheme="minorHAnsi"/>
          <w:b/>
          <w:bCs/>
        </w:rPr>
        <w:t xml:space="preserve">Creative Commons </w:t>
      </w:r>
    </w:p>
    <w:p w14:paraId="3D1D5FEA" w14:textId="77777777" w:rsidR="00320D1F" w:rsidRPr="007C2AEC" w:rsidRDefault="00320D1F" w:rsidP="00320D1F">
      <w:pPr>
        <w:pStyle w:val="Default"/>
        <w:rPr>
          <w:rFonts w:asciiTheme="minorHAnsi" w:hAnsiTheme="minorHAnsi"/>
          <w:b/>
          <w:bCs/>
        </w:rPr>
      </w:pPr>
      <w:r w:rsidRPr="007C2AEC">
        <w:rPr>
          <w:rFonts w:asciiTheme="minorHAnsi" w:hAnsiTheme="minorHAnsi"/>
          <w:b/>
          <w:bCs/>
          <w:noProof/>
          <w:lang w:eastAsia="en-AU"/>
        </w:rPr>
        <w:drawing>
          <wp:inline distT="0" distB="0" distL="0" distR="0" wp14:anchorId="7ADD3AFA" wp14:editId="142C7279">
            <wp:extent cx="2161309" cy="7495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65899" cy="751128"/>
                    </a:xfrm>
                    <a:prstGeom prst="rect">
                      <a:avLst/>
                    </a:prstGeom>
                    <a:noFill/>
                    <a:ln>
                      <a:noFill/>
                    </a:ln>
                  </pic:spPr>
                </pic:pic>
              </a:graphicData>
            </a:graphic>
          </wp:inline>
        </w:drawing>
      </w:r>
    </w:p>
    <w:p w14:paraId="2AF5648F" w14:textId="77777777" w:rsidR="00320D1F" w:rsidRPr="007C2AEC" w:rsidRDefault="00320D1F" w:rsidP="00320D1F">
      <w:pPr>
        <w:pStyle w:val="Default"/>
        <w:rPr>
          <w:rFonts w:asciiTheme="minorHAnsi" w:hAnsiTheme="minorHAnsi"/>
        </w:rPr>
      </w:pPr>
    </w:p>
    <w:p w14:paraId="6093057B" w14:textId="565F8196" w:rsidR="00914E2A" w:rsidRPr="007C2AEC" w:rsidRDefault="00320D1F" w:rsidP="00320D1F">
      <w:pPr>
        <w:pStyle w:val="Default"/>
        <w:rPr>
          <w:rFonts w:asciiTheme="minorHAnsi" w:hAnsiTheme="minorHAnsi"/>
        </w:rPr>
      </w:pPr>
      <w:r w:rsidRPr="007C2AEC">
        <w:rPr>
          <w:rFonts w:asciiTheme="minorHAnsi" w:hAnsiTheme="minorHAnsi"/>
        </w:rPr>
        <w:t xml:space="preserve">This resource </w:t>
      </w:r>
      <w:r w:rsidR="006157A5" w:rsidRPr="007C2AEC">
        <w:rPr>
          <w:rFonts w:asciiTheme="minorHAnsi" w:hAnsiTheme="minorHAnsi"/>
        </w:rPr>
        <w:t xml:space="preserve">has been </w:t>
      </w:r>
      <w:r w:rsidR="0001048E" w:rsidRPr="007C2AEC">
        <w:rPr>
          <w:rFonts w:asciiTheme="minorHAnsi" w:hAnsiTheme="minorHAnsi"/>
        </w:rPr>
        <w:t>adapted</w:t>
      </w:r>
      <w:r w:rsidR="006157A5" w:rsidRPr="007C2AEC">
        <w:rPr>
          <w:rFonts w:asciiTheme="minorHAnsi" w:hAnsiTheme="minorHAnsi"/>
        </w:rPr>
        <w:t xml:space="preserve"> for Eastern Health’ use.  </w:t>
      </w:r>
    </w:p>
    <w:p w14:paraId="231F7F8B" w14:textId="4E185E13" w:rsidR="00320D1F" w:rsidRPr="007C2AEC" w:rsidRDefault="006157A5" w:rsidP="00320D1F">
      <w:pPr>
        <w:pStyle w:val="Default"/>
        <w:rPr>
          <w:rFonts w:asciiTheme="minorHAnsi" w:hAnsiTheme="minorHAnsi"/>
        </w:rPr>
      </w:pPr>
      <w:r w:rsidRPr="007C2AEC">
        <w:rPr>
          <w:rFonts w:asciiTheme="minorHAnsi" w:hAnsiTheme="minorHAnsi"/>
        </w:rPr>
        <w:t xml:space="preserve">The initial document was </w:t>
      </w:r>
      <w:r w:rsidR="00320D1F" w:rsidRPr="007C2AEC">
        <w:rPr>
          <w:rFonts w:asciiTheme="minorHAnsi" w:hAnsiTheme="minorHAnsi"/>
        </w:rPr>
        <w:t xml:space="preserve">developed by members of the Eastern Region, Dual Diagnosis Consumer and Carer Advisory Council and Working Group (DDCCAC), based on content originally developed by the Discharge Planning Sub Committee of the North East Dual Diagnosis Youth network (NEDDY). It was initially based on the following source: Discharge Planning for Adult Community Mental Health Services - Office of Chief Psychiatrist 2002. </w:t>
      </w:r>
    </w:p>
    <w:p w14:paraId="1048EC10" w14:textId="1A8B5E03" w:rsidR="000C33CB" w:rsidRDefault="00320D1F" w:rsidP="00320D1F">
      <w:pPr>
        <w:pStyle w:val="Default"/>
        <w:rPr>
          <w:rFonts w:asciiTheme="minorHAnsi" w:hAnsiTheme="minorHAnsi"/>
        </w:rPr>
      </w:pPr>
      <w:r w:rsidRPr="007C2AEC">
        <w:rPr>
          <w:rFonts w:asciiTheme="minorHAnsi" w:hAnsiTheme="minorHAnsi"/>
        </w:rPr>
        <w:t>See http: //creativecommons.org/licenses/by-</w:t>
      </w:r>
      <w:proofErr w:type="spellStart"/>
      <w:r w:rsidRPr="007C2AEC">
        <w:rPr>
          <w:rFonts w:asciiTheme="minorHAnsi" w:hAnsiTheme="minorHAnsi"/>
        </w:rPr>
        <w:t>nc</w:t>
      </w:r>
      <w:proofErr w:type="spellEnd"/>
      <w:r w:rsidRPr="007C2AEC">
        <w:rPr>
          <w:rFonts w:asciiTheme="minorHAnsi" w:hAnsiTheme="minorHAnsi"/>
        </w:rPr>
        <w:t>-</w:t>
      </w:r>
      <w:proofErr w:type="spellStart"/>
      <w:r w:rsidRPr="007C2AEC">
        <w:rPr>
          <w:rFonts w:asciiTheme="minorHAnsi" w:hAnsiTheme="minorHAnsi"/>
        </w:rPr>
        <w:t>sa</w:t>
      </w:r>
      <w:proofErr w:type="spellEnd"/>
      <w:r w:rsidRPr="007C2AEC">
        <w:rPr>
          <w:rFonts w:asciiTheme="minorHAnsi" w:hAnsiTheme="minorHAnsi"/>
        </w:rPr>
        <w:t>/3.0/</w:t>
      </w:r>
    </w:p>
    <w:p w14:paraId="390BF38E" w14:textId="77777777" w:rsidR="008E390E" w:rsidRDefault="008E390E" w:rsidP="00320D1F">
      <w:pPr>
        <w:pStyle w:val="Default"/>
        <w:rPr>
          <w:rFonts w:asciiTheme="minorHAnsi" w:hAnsiTheme="minorHAnsi"/>
        </w:rPr>
      </w:pPr>
    </w:p>
    <w:p w14:paraId="7BCE3446" w14:textId="77777777" w:rsidR="008E390E" w:rsidRDefault="008E390E" w:rsidP="00320D1F">
      <w:pPr>
        <w:pStyle w:val="Default"/>
        <w:rPr>
          <w:rFonts w:asciiTheme="minorHAnsi" w:hAnsiTheme="minorHAnsi"/>
        </w:rPr>
      </w:pPr>
    </w:p>
    <w:p w14:paraId="20B75606" w14:textId="77777777" w:rsidR="008675DF" w:rsidRDefault="008675DF" w:rsidP="00320D1F">
      <w:pPr>
        <w:pStyle w:val="Default"/>
        <w:rPr>
          <w:rFonts w:asciiTheme="minorHAnsi" w:hAnsiTheme="minorHAnsi"/>
        </w:rPr>
      </w:pPr>
    </w:p>
    <w:p w14:paraId="6EE064BD" w14:textId="638F6CAC" w:rsidR="00320D1F" w:rsidRPr="007C2AEC" w:rsidRDefault="00320D1F" w:rsidP="00320D1F">
      <w:pPr>
        <w:pStyle w:val="Default"/>
        <w:rPr>
          <w:rFonts w:asciiTheme="minorHAnsi" w:hAnsiTheme="minorHAnsi" w:cs="Times New Roman"/>
        </w:rPr>
      </w:pPr>
      <w:r w:rsidRPr="007C2AEC">
        <w:rPr>
          <w:rFonts w:asciiTheme="minorHAnsi" w:hAnsiTheme="minorHAnsi"/>
        </w:rPr>
        <w:t xml:space="preserve"> </w:t>
      </w:r>
    </w:p>
    <w:p w14:paraId="3185A2F8" w14:textId="77777777" w:rsidR="00320D1F" w:rsidRPr="007C2AEC" w:rsidRDefault="00320D1F" w:rsidP="00320D1F">
      <w:pPr>
        <w:pStyle w:val="Default"/>
        <w:rPr>
          <w:rFonts w:asciiTheme="minorHAnsi" w:hAnsiTheme="minorHAnsi" w:cstheme="minorBidi"/>
          <w:color w:val="auto"/>
        </w:rPr>
      </w:pPr>
    </w:p>
    <w:p w14:paraId="6EC9C4C1" w14:textId="77777777" w:rsidR="00320D1F" w:rsidRPr="00FB186A" w:rsidRDefault="00320D1F" w:rsidP="00EB52F8">
      <w:pPr>
        <w:pStyle w:val="Default"/>
        <w:pageBreakBefore/>
        <w:jc w:val="center"/>
        <w:rPr>
          <w:rFonts w:asciiTheme="minorHAnsi" w:hAnsiTheme="minorHAnsi" w:cstheme="minorBidi"/>
          <w:color w:val="auto"/>
          <w:sz w:val="28"/>
          <w:szCs w:val="28"/>
        </w:rPr>
      </w:pPr>
      <w:r w:rsidRPr="00FB186A">
        <w:rPr>
          <w:rFonts w:asciiTheme="minorHAnsi" w:hAnsiTheme="minorHAnsi" w:cstheme="minorBidi"/>
          <w:b/>
          <w:bCs/>
          <w:color w:val="auto"/>
          <w:sz w:val="28"/>
          <w:szCs w:val="28"/>
        </w:rPr>
        <w:lastRenderedPageBreak/>
        <w:t>Carers Can Ask</w:t>
      </w:r>
    </w:p>
    <w:p w14:paraId="4D8E16F3" w14:textId="77777777" w:rsidR="00320D1F" w:rsidRPr="00FB186A" w:rsidRDefault="00320D1F" w:rsidP="00EB52F8">
      <w:pPr>
        <w:pStyle w:val="Default"/>
        <w:jc w:val="center"/>
        <w:rPr>
          <w:rFonts w:asciiTheme="minorHAnsi" w:hAnsiTheme="minorHAnsi" w:cstheme="minorBidi"/>
          <w:b/>
          <w:bCs/>
          <w:color w:val="auto"/>
          <w:sz w:val="28"/>
          <w:szCs w:val="28"/>
        </w:rPr>
      </w:pPr>
      <w:r w:rsidRPr="00FB186A">
        <w:rPr>
          <w:rFonts w:asciiTheme="minorHAnsi" w:hAnsiTheme="minorHAnsi" w:cstheme="minorBidi"/>
          <w:b/>
          <w:bCs/>
          <w:color w:val="auto"/>
          <w:sz w:val="28"/>
          <w:szCs w:val="28"/>
        </w:rPr>
        <w:t>Treatment and Discharge Planning Resource</w:t>
      </w:r>
    </w:p>
    <w:p w14:paraId="5F134569" w14:textId="77777777" w:rsidR="00EB52F8" w:rsidRPr="007C2AEC" w:rsidRDefault="00EB52F8" w:rsidP="00EB52F8">
      <w:pPr>
        <w:pStyle w:val="Default"/>
        <w:jc w:val="center"/>
        <w:rPr>
          <w:rFonts w:asciiTheme="minorHAnsi" w:hAnsiTheme="minorHAnsi"/>
        </w:rPr>
      </w:pPr>
      <w:r w:rsidRPr="007C2AEC">
        <w:rPr>
          <w:rFonts w:asciiTheme="minorHAnsi" w:hAnsiTheme="minorHAnsi"/>
          <w:b/>
          <w:bCs/>
        </w:rPr>
        <w:t xml:space="preserve">Brief Version: </w:t>
      </w:r>
      <w:r w:rsidRPr="007C2AEC">
        <w:rPr>
          <w:rFonts w:asciiTheme="minorHAnsi" w:hAnsiTheme="minorHAnsi"/>
        </w:rPr>
        <w:t>(You can use this page to make notes when talking with services)</w:t>
      </w:r>
    </w:p>
    <w:p w14:paraId="015AC4E2" w14:textId="77777777" w:rsidR="00EB52F8" w:rsidRPr="007C2AEC" w:rsidRDefault="00EB52F8" w:rsidP="00EB52F8">
      <w:pPr>
        <w:pStyle w:val="Default"/>
        <w:jc w:val="center"/>
        <w:rPr>
          <w:rFonts w:asciiTheme="minorHAnsi" w:hAnsiTheme="minorHAnsi" w:cstheme="minorBidi"/>
          <w:color w:val="auto"/>
        </w:rPr>
      </w:pPr>
    </w:p>
    <w:tbl>
      <w:tblPr>
        <w:tblStyle w:val="TableGrid"/>
        <w:tblW w:w="10625" w:type="dxa"/>
        <w:tblLayout w:type="fixed"/>
        <w:tblLook w:val="04A0" w:firstRow="1" w:lastRow="0" w:firstColumn="1" w:lastColumn="0" w:noHBand="0" w:noVBand="1"/>
      </w:tblPr>
      <w:tblGrid>
        <w:gridCol w:w="10625"/>
      </w:tblGrid>
      <w:tr w:rsidR="00EB52F8" w:rsidRPr="007C2AEC" w14:paraId="450C6AED" w14:textId="77777777" w:rsidTr="00301FD5">
        <w:trPr>
          <w:trHeight w:val="762"/>
        </w:trPr>
        <w:tc>
          <w:tcPr>
            <w:tcW w:w="10625" w:type="dxa"/>
          </w:tcPr>
          <w:p w14:paraId="123FCF9F" w14:textId="1A98C1F5" w:rsidR="00EB52F8" w:rsidRPr="007C2AEC" w:rsidRDefault="00EB52F8" w:rsidP="00EB52F8">
            <w:pPr>
              <w:pStyle w:val="Default"/>
              <w:rPr>
                <w:rFonts w:asciiTheme="minorHAnsi" w:hAnsiTheme="minorHAnsi"/>
              </w:rPr>
            </w:pPr>
            <w:r w:rsidRPr="007C2AEC">
              <w:rPr>
                <w:rFonts w:asciiTheme="minorHAnsi" w:hAnsiTheme="minorHAnsi"/>
              </w:rPr>
              <w:t xml:space="preserve">Consent/Information </w:t>
            </w:r>
            <w:r w:rsidR="002B460A">
              <w:rPr>
                <w:rFonts w:asciiTheme="minorHAnsi" w:hAnsiTheme="minorHAnsi"/>
              </w:rPr>
              <w:t>s</w:t>
            </w:r>
            <w:r w:rsidRPr="007C2AEC">
              <w:rPr>
                <w:rFonts w:asciiTheme="minorHAnsi" w:hAnsiTheme="minorHAnsi"/>
              </w:rPr>
              <w:t xml:space="preserve">haring </w:t>
            </w:r>
          </w:p>
          <w:p w14:paraId="350CBF1C" w14:textId="77777777" w:rsidR="00EB52F8" w:rsidRPr="007C2AEC" w:rsidRDefault="00EB52F8" w:rsidP="00EB52F8">
            <w:pPr>
              <w:rPr>
                <w:b/>
                <w:sz w:val="24"/>
                <w:szCs w:val="24"/>
              </w:rPr>
            </w:pPr>
          </w:p>
        </w:tc>
      </w:tr>
      <w:tr w:rsidR="00EB52F8" w:rsidRPr="007C2AEC" w14:paraId="15DE3BAD" w14:textId="77777777" w:rsidTr="00301FD5">
        <w:trPr>
          <w:trHeight w:val="762"/>
        </w:trPr>
        <w:tc>
          <w:tcPr>
            <w:tcW w:w="10625" w:type="dxa"/>
          </w:tcPr>
          <w:p w14:paraId="086EEED0" w14:textId="727DCA97" w:rsidR="00EB52F8" w:rsidRPr="007C2AEC" w:rsidRDefault="004D0B81" w:rsidP="00EB52F8">
            <w:pPr>
              <w:pStyle w:val="Default"/>
              <w:rPr>
                <w:rFonts w:asciiTheme="minorHAnsi" w:hAnsiTheme="minorHAnsi"/>
              </w:rPr>
            </w:pPr>
            <w:r>
              <w:rPr>
                <w:rFonts w:asciiTheme="minorHAnsi" w:hAnsiTheme="minorHAnsi"/>
              </w:rPr>
              <w:t>Strengths</w:t>
            </w:r>
          </w:p>
          <w:p w14:paraId="22CC6227" w14:textId="77777777" w:rsidR="00EB52F8" w:rsidRPr="007C2AEC" w:rsidRDefault="00EB52F8" w:rsidP="00EB52F8">
            <w:pPr>
              <w:rPr>
                <w:b/>
                <w:sz w:val="24"/>
                <w:szCs w:val="24"/>
              </w:rPr>
            </w:pPr>
          </w:p>
        </w:tc>
      </w:tr>
      <w:tr w:rsidR="00EB52F8" w:rsidRPr="007C2AEC" w14:paraId="5D8FFB6F" w14:textId="77777777" w:rsidTr="00301FD5">
        <w:trPr>
          <w:trHeight w:val="762"/>
        </w:trPr>
        <w:tc>
          <w:tcPr>
            <w:tcW w:w="10625" w:type="dxa"/>
          </w:tcPr>
          <w:p w14:paraId="09A41698" w14:textId="48160221" w:rsidR="00EB52F8" w:rsidRPr="007C2AEC" w:rsidRDefault="004D0B81" w:rsidP="00EB52F8">
            <w:pPr>
              <w:pStyle w:val="Default"/>
              <w:rPr>
                <w:rFonts w:asciiTheme="minorHAnsi" w:hAnsiTheme="minorHAnsi"/>
              </w:rPr>
            </w:pPr>
            <w:r>
              <w:rPr>
                <w:rFonts w:asciiTheme="minorHAnsi" w:hAnsiTheme="minorHAnsi"/>
              </w:rPr>
              <w:t>Treatment</w:t>
            </w:r>
          </w:p>
          <w:p w14:paraId="77038847" w14:textId="77777777" w:rsidR="00EB52F8" w:rsidRPr="007C2AEC" w:rsidRDefault="00EB52F8" w:rsidP="00EB52F8">
            <w:pPr>
              <w:rPr>
                <w:b/>
                <w:sz w:val="24"/>
                <w:szCs w:val="24"/>
              </w:rPr>
            </w:pPr>
          </w:p>
        </w:tc>
      </w:tr>
      <w:tr w:rsidR="00EB52F8" w:rsidRPr="007C2AEC" w14:paraId="0E3546B4" w14:textId="77777777" w:rsidTr="00301FD5">
        <w:trPr>
          <w:trHeight w:val="762"/>
        </w:trPr>
        <w:tc>
          <w:tcPr>
            <w:tcW w:w="10625" w:type="dxa"/>
          </w:tcPr>
          <w:p w14:paraId="77ADC409" w14:textId="557D2010" w:rsidR="00EB52F8" w:rsidRPr="007C2AEC" w:rsidRDefault="004D0B81" w:rsidP="00EB52F8">
            <w:pPr>
              <w:pStyle w:val="Default"/>
              <w:rPr>
                <w:rFonts w:asciiTheme="minorHAnsi" w:hAnsiTheme="minorHAnsi"/>
              </w:rPr>
            </w:pPr>
            <w:r>
              <w:rPr>
                <w:rFonts w:asciiTheme="minorHAnsi" w:hAnsiTheme="minorHAnsi"/>
              </w:rPr>
              <w:t>Medication</w:t>
            </w:r>
          </w:p>
          <w:p w14:paraId="604690FE" w14:textId="77777777" w:rsidR="00EB52F8" w:rsidRPr="007C2AEC" w:rsidRDefault="00EB52F8" w:rsidP="00EB52F8">
            <w:pPr>
              <w:rPr>
                <w:b/>
                <w:sz w:val="24"/>
                <w:szCs w:val="24"/>
              </w:rPr>
            </w:pPr>
          </w:p>
        </w:tc>
      </w:tr>
      <w:tr w:rsidR="00EB52F8" w:rsidRPr="007C2AEC" w14:paraId="1E99A83C" w14:textId="77777777" w:rsidTr="00301FD5">
        <w:trPr>
          <w:trHeight w:val="762"/>
        </w:trPr>
        <w:tc>
          <w:tcPr>
            <w:tcW w:w="10625" w:type="dxa"/>
          </w:tcPr>
          <w:p w14:paraId="2CE6267B" w14:textId="6687E7B5" w:rsidR="00EB52F8" w:rsidRPr="007C2AEC" w:rsidRDefault="004D0B81" w:rsidP="00EB52F8">
            <w:pPr>
              <w:pStyle w:val="Default"/>
              <w:rPr>
                <w:rFonts w:asciiTheme="minorHAnsi" w:hAnsiTheme="minorHAnsi"/>
              </w:rPr>
            </w:pPr>
            <w:r>
              <w:rPr>
                <w:rFonts w:asciiTheme="minorHAnsi" w:hAnsiTheme="minorHAnsi"/>
              </w:rPr>
              <w:t xml:space="preserve">Discharge </w:t>
            </w:r>
            <w:r w:rsidR="002B460A">
              <w:rPr>
                <w:rFonts w:asciiTheme="minorHAnsi" w:hAnsiTheme="minorHAnsi"/>
              </w:rPr>
              <w:t>p</w:t>
            </w:r>
            <w:r>
              <w:rPr>
                <w:rFonts w:asciiTheme="minorHAnsi" w:hAnsiTheme="minorHAnsi"/>
              </w:rPr>
              <w:t>lanning</w:t>
            </w:r>
          </w:p>
          <w:p w14:paraId="145F1447" w14:textId="77777777" w:rsidR="00EB52F8" w:rsidRPr="007C2AEC" w:rsidRDefault="00EB52F8" w:rsidP="00EB52F8">
            <w:pPr>
              <w:rPr>
                <w:b/>
                <w:sz w:val="24"/>
                <w:szCs w:val="24"/>
              </w:rPr>
            </w:pPr>
          </w:p>
        </w:tc>
      </w:tr>
      <w:tr w:rsidR="00EB52F8" w:rsidRPr="007C2AEC" w14:paraId="60EC5F06" w14:textId="77777777" w:rsidTr="00301FD5">
        <w:trPr>
          <w:trHeight w:val="762"/>
        </w:trPr>
        <w:tc>
          <w:tcPr>
            <w:tcW w:w="10625" w:type="dxa"/>
          </w:tcPr>
          <w:p w14:paraId="07D7C15E" w14:textId="67C5D7BB" w:rsidR="00EB52F8" w:rsidRPr="007C2AEC" w:rsidRDefault="004D0B81" w:rsidP="00EB52F8">
            <w:pPr>
              <w:pStyle w:val="Default"/>
              <w:rPr>
                <w:rFonts w:asciiTheme="minorHAnsi" w:hAnsiTheme="minorHAnsi"/>
              </w:rPr>
            </w:pPr>
            <w:r>
              <w:rPr>
                <w:rFonts w:asciiTheme="minorHAnsi" w:hAnsiTheme="minorHAnsi"/>
              </w:rPr>
              <w:t>Discharge</w:t>
            </w:r>
          </w:p>
          <w:p w14:paraId="7B21F622" w14:textId="77777777" w:rsidR="00EB52F8" w:rsidRPr="007C2AEC" w:rsidRDefault="00EB52F8" w:rsidP="00EB52F8">
            <w:pPr>
              <w:rPr>
                <w:b/>
                <w:sz w:val="24"/>
                <w:szCs w:val="24"/>
              </w:rPr>
            </w:pPr>
          </w:p>
        </w:tc>
      </w:tr>
      <w:tr w:rsidR="00EB52F8" w:rsidRPr="007C2AEC" w14:paraId="39208699" w14:textId="77777777" w:rsidTr="00301FD5">
        <w:trPr>
          <w:trHeight w:val="762"/>
        </w:trPr>
        <w:tc>
          <w:tcPr>
            <w:tcW w:w="10625" w:type="dxa"/>
          </w:tcPr>
          <w:p w14:paraId="67065FF0" w14:textId="3DBF4BAE" w:rsidR="00EB52F8" w:rsidRPr="007C2AEC" w:rsidRDefault="004D0B81" w:rsidP="00EB52F8">
            <w:pPr>
              <w:pStyle w:val="Default"/>
              <w:rPr>
                <w:rFonts w:asciiTheme="minorHAnsi" w:hAnsiTheme="minorHAnsi"/>
              </w:rPr>
            </w:pPr>
            <w:r>
              <w:rPr>
                <w:rFonts w:asciiTheme="minorHAnsi" w:hAnsiTheme="minorHAnsi"/>
              </w:rPr>
              <w:t xml:space="preserve">After </w:t>
            </w:r>
            <w:r w:rsidR="002B460A">
              <w:rPr>
                <w:rFonts w:asciiTheme="minorHAnsi" w:hAnsiTheme="minorHAnsi"/>
              </w:rPr>
              <w:t>d</w:t>
            </w:r>
            <w:r>
              <w:rPr>
                <w:rFonts w:asciiTheme="minorHAnsi" w:hAnsiTheme="minorHAnsi"/>
              </w:rPr>
              <w:t>ischarge</w:t>
            </w:r>
            <w:r w:rsidR="00EB52F8" w:rsidRPr="007C2AEC">
              <w:rPr>
                <w:rFonts w:asciiTheme="minorHAnsi" w:hAnsiTheme="minorHAnsi"/>
              </w:rPr>
              <w:t xml:space="preserve"> </w:t>
            </w:r>
          </w:p>
          <w:p w14:paraId="7A9B7691" w14:textId="77777777" w:rsidR="00EB52F8" w:rsidRPr="007C2AEC" w:rsidRDefault="00EB52F8" w:rsidP="00EB52F8">
            <w:pPr>
              <w:rPr>
                <w:b/>
                <w:sz w:val="24"/>
                <w:szCs w:val="24"/>
              </w:rPr>
            </w:pPr>
          </w:p>
        </w:tc>
      </w:tr>
      <w:tr w:rsidR="00EB52F8" w:rsidRPr="007C2AEC" w14:paraId="423CF869" w14:textId="77777777" w:rsidTr="00301FD5">
        <w:trPr>
          <w:trHeight w:val="762"/>
        </w:trPr>
        <w:tc>
          <w:tcPr>
            <w:tcW w:w="10625" w:type="dxa"/>
          </w:tcPr>
          <w:p w14:paraId="2FD8610B" w14:textId="237C40D2" w:rsidR="00EB52F8" w:rsidRPr="007C2AEC" w:rsidRDefault="00301FD5" w:rsidP="00EB52F8">
            <w:pPr>
              <w:pStyle w:val="Default"/>
              <w:rPr>
                <w:rFonts w:asciiTheme="minorHAnsi" w:hAnsiTheme="minorHAnsi"/>
              </w:rPr>
            </w:pPr>
            <w:r>
              <w:rPr>
                <w:rFonts w:asciiTheme="minorHAnsi" w:hAnsiTheme="minorHAnsi"/>
              </w:rPr>
              <w:t>Relapse</w:t>
            </w:r>
          </w:p>
          <w:p w14:paraId="1B0FA516" w14:textId="77777777" w:rsidR="00EB52F8" w:rsidRPr="007C2AEC" w:rsidRDefault="00EB52F8" w:rsidP="00EB52F8">
            <w:pPr>
              <w:rPr>
                <w:b/>
                <w:sz w:val="24"/>
                <w:szCs w:val="24"/>
              </w:rPr>
            </w:pPr>
          </w:p>
        </w:tc>
      </w:tr>
      <w:tr w:rsidR="00EB52F8" w:rsidRPr="007C2AEC" w14:paraId="6DBCE36F" w14:textId="77777777" w:rsidTr="00301FD5">
        <w:trPr>
          <w:trHeight w:val="762"/>
        </w:trPr>
        <w:tc>
          <w:tcPr>
            <w:tcW w:w="10625" w:type="dxa"/>
          </w:tcPr>
          <w:p w14:paraId="3812AF8F" w14:textId="260DA6A1" w:rsidR="00EB52F8" w:rsidRPr="007C2AEC" w:rsidRDefault="00EB52F8" w:rsidP="00EB52F8">
            <w:pPr>
              <w:pStyle w:val="Default"/>
              <w:rPr>
                <w:rFonts w:asciiTheme="minorHAnsi" w:hAnsiTheme="minorHAnsi"/>
              </w:rPr>
            </w:pPr>
            <w:r w:rsidRPr="007C2AEC">
              <w:rPr>
                <w:rFonts w:asciiTheme="minorHAnsi" w:hAnsiTheme="minorHAnsi"/>
              </w:rPr>
              <w:t>Re</w:t>
            </w:r>
            <w:r w:rsidR="00301FD5">
              <w:rPr>
                <w:rFonts w:asciiTheme="minorHAnsi" w:hAnsiTheme="minorHAnsi"/>
              </w:rPr>
              <w:t>turn to service</w:t>
            </w:r>
            <w:r w:rsidR="002B460A">
              <w:rPr>
                <w:rFonts w:asciiTheme="minorHAnsi" w:hAnsiTheme="minorHAnsi"/>
              </w:rPr>
              <w:t xml:space="preserve"> again</w:t>
            </w:r>
          </w:p>
          <w:p w14:paraId="3FE5CB81" w14:textId="77777777" w:rsidR="00EB52F8" w:rsidRPr="007C2AEC" w:rsidRDefault="00EB52F8" w:rsidP="00EB52F8">
            <w:pPr>
              <w:rPr>
                <w:b/>
                <w:sz w:val="24"/>
                <w:szCs w:val="24"/>
              </w:rPr>
            </w:pPr>
          </w:p>
        </w:tc>
      </w:tr>
      <w:tr w:rsidR="00EB52F8" w:rsidRPr="007C2AEC" w14:paraId="2C1A7436" w14:textId="77777777" w:rsidTr="00301FD5">
        <w:trPr>
          <w:trHeight w:val="762"/>
        </w:trPr>
        <w:tc>
          <w:tcPr>
            <w:tcW w:w="10625" w:type="dxa"/>
          </w:tcPr>
          <w:p w14:paraId="026E15C9" w14:textId="29FCE59E" w:rsidR="00EB52F8" w:rsidRPr="007C2AEC" w:rsidRDefault="00301FD5" w:rsidP="00EB52F8">
            <w:pPr>
              <w:pStyle w:val="Default"/>
              <w:rPr>
                <w:rFonts w:asciiTheme="minorHAnsi" w:hAnsiTheme="minorHAnsi"/>
              </w:rPr>
            </w:pPr>
            <w:r>
              <w:rPr>
                <w:rFonts w:asciiTheme="minorHAnsi" w:hAnsiTheme="minorHAnsi"/>
              </w:rPr>
              <w:t>Referrals</w:t>
            </w:r>
          </w:p>
          <w:p w14:paraId="54466841" w14:textId="77777777" w:rsidR="00EB52F8" w:rsidRPr="007C2AEC" w:rsidRDefault="00EB52F8" w:rsidP="00EB52F8">
            <w:pPr>
              <w:rPr>
                <w:b/>
                <w:sz w:val="24"/>
                <w:szCs w:val="24"/>
              </w:rPr>
            </w:pPr>
          </w:p>
        </w:tc>
      </w:tr>
      <w:tr w:rsidR="00EB52F8" w:rsidRPr="007C2AEC" w14:paraId="39E37D77" w14:textId="77777777" w:rsidTr="00301FD5">
        <w:trPr>
          <w:trHeight w:val="736"/>
        </w:trPr>
        <w:tc>
          <w:tcPr>
            <w:tcW w:w="10625" w:type="dxa"/>
          </w:tcPr>
          <w:p w14:paraId="0DE909FF" w14:textId="453E8C4E" w:rsidR="00EB52F8" w:rsidRPr="007C2AEC" w:rsidRDefault="00301FD5" w:rsidP="00EB52F8">
            <w:pPr>
              <w:pStyle w:val="Default"/>
              <w:rPr>
                <w:rFonts w:asciiTheme="minorHAnsi" w:hAnsiTheme="minorHAnsi"/>
              </w:rPr>
            </w:pPr>
            <w:r>
              <w:rPr>
                <w:rFonts w:asciiTheme="minorHAnsi" w:hAnsiTheme="minorHAnsi"/>
              </w:rPr>
              <w:t>Risks</w:t>
            </w:r>
          </w:p>
          <w:p w14:paraId="40312EF7" w14:textId="77777777" w:rsidR="00EB52F8" w:rsidRPr="007C2AEC" w:rsidRDefault="00EB52F8" w:rsidP="00EB52F8">
            <w:pPr>
              <w:rPr>
                <w:b/>
                <w:sz w:val="24"/>
                <w:szCs w:val="24"/>
              </w:rPr>
            </w:pPr>
          </w:p>
        </w:tc>
      </w:tr>
      <w:tr w:rsidR="00EB52F8" w:rsidRPr="007C2AEC" w14:paraId="6F4EC1A2" w14:textId="77777777" w:rsidTr="00301FD5">
        <w:trPr>
          <w:trHeight w:val="762"/>
        </w:trPr>
        <w:tc>
          <w:tcPr>
            <w:tcW w:w="10625" w:type="dxa"/>
          </w:tcPr>
          <w:p w14:paraId="67511FDC" w14:textId="2C3AC6DC" w:rsidR="00EB52F8" w:rsidRPr="007C2AEC" w:rsidRDefault="00EB52F8" w:rsidP="00EB52F8">
            <w:pPr>
              <w:pStyle w:val="Default"/>
              <w:rPr>
                <w:rFonts w:asciiTheme="minorHAnsi" w:hAnsiTheme="minorHAnsi"/>
              </w:rPr>
            </w:pPr>
            <w:r w:rsidRPr="007C2AEC">
              <w:rPr>
                <w:rFonts w:asciiTheme="minorHAnsi" w:hAnsiTheme="minorHAnsi"/>
              </w:rPr>
              <w:t xml:space="preserve">Relevant </w:t>
            </w:r>
            <w:r w:rsidR="002B460A">
              <w:rPr>
                <w:rFonts w:asciiTheme="minorHAnsi" w:hAnsiTheme="minorHAnsi"/>
              </w:rPr>
              <w:t>e</w:t>
            </w:r>
            <w:r w:rsidRPr="007C2AEC">
              <w:rPr>
                <w:rFonts w:asciiTheme="minorHAnsi" w:hAnsiTheme="minorHAnsi"/>
              </w:rPr>
              <w:t xml:space="preserve">mergency </w:t>
            </w:r>
            <w:r w:rsidR="002B460A">
              <w:rPr>
                <w:rFonts w:asciiTheme="minorHAnsi" w:hAnsiTheme="minorHAnsi"/>
              </w:rPr>
              <w:t>c</w:t>
            </w:r>
            <w:r w:rsidRPr="007C2AEC">
              <w:rPr>
                <w:rFonts w:asciiTheme="minorHAnsi" w:hAnsiTheme="minorHAnsi"/>
              </w:rPr>
              <w:t xml:space="preserve">ontacts </w:t>
            </w:r>
          </w:p>
          <w:p w14:paraId="2E402EC3" w14:textId="77777777" w:rsidR="00EB52F8" w:rsidRPr="007C2AEC" w:rsidRDefault="00EB52F8" w:rsidP="00EB52F8">
            <w:pPr>
              <w:rPr>
                <w:b/>
                <w:sz w:val="24"/>
                <w:szCs w:val="24"/>
              </w:rPr>
            </w:pPr>
          </w:p>
        </w:tc>
      </w:tr>
      <w:tr w:rsidR="00EB52F8" w:rsidRPr="007C2AEC" w14:paraId="68E3A3F0" w14:textId="77777777" w:rsidTr="00301FD5">
        <w:trPr>
          <w:trHeight w:val="762"/>
        </w:trPr>
        <w:tc>
          <w:tcPr>
            <w:tcW w:w="10625" w:type="dxa"/>
          </w:tcPr>
          <w:p w14:paraId="3B67590A" w14:textId="50B99281" w:rsidR="006A3F38" w:rsidRPr="007C2AEC" w:rsidRDefault="00301FD5" w:rsidP="006A3F38">
            <w:pPr>
              <w:pStyle w:val="Default"/>
              <w:rPr>
                <w:rFonts w:asciiTheme="minorHAnsi" w:hAnsiTheme="minorHAnsi"/>
              </w:rPr>
            </w:pPr>
            <w:r>
              <w:rPr>
                <w:rFonts w:asciiTheme="minorHAnsi" w:hAnsiTheme="minorHAnsi"/>
              </w:rPr>
              <w:t>Carer Supports</w:t>
            </w:r>
          </w:p>
          <w:p w14:paraId="06CFB1C6" w14:textId="77777777" w:rsidR="00EB52F8" w:rsidRPr="007C2AEC" w:rsidRDefault="00EB52F8" w:rsidP="00EB52F8">
            <w:pPr>
              <w:rPr>
                <w:b/>
                <w:sz w:val="24"/>
                <w:szCs w:val="24"/>
              </w:rPr>
            </w:pPr>
          </w:p>
        </w:tc>
      </w:tr>
      <w:tr w:rsidR="00EB52F8" w:rsidRPr="007C2AEC" w14:paraId="6A11D51F" w14:textId="77777777" w:rsidTr="00301FD5">
        <w:trPr>
          <w:trHeight w:val="788"/>
        </w:trPr>
        <w:tc>
          <w:tcPr>
            <w:tcW w:w="10625" w:type="dxa"/>
          </w:tcPr>
          <w:p w14:paraId="7092E48B" w14:textId="77777777" w:rsidR="006A3F38" w:rsidRPr="007C2AEC" w:rsidRDefault="006A3F38" w:rsidP="006A3F38">
            <w:pPr>
              <w:pStyle w:val="Default"/>
              <w:rPr>
                <w:rFonts w:asciiTheme="minorHAnsi" w:hAnsiTheme="minorHAnsi"/>
              </w:rPr>
            </w:pPr>
            <w:r w:rsidRPr="007C2AEC">
              <w:rPr>
                <w:rFonts w:asciiTheme="minorHAnsi" w:hAnsiTheme="minorHAnsi"/>
              </w:rPr>
              <w:t xml:space="preserve">Anything Else </w:t>
            </w:r>
          </w:p>
          <w:p w14:paraId="4E569152" w14:textId="77777777" w:rsidR="00EB52F8" w:rsidRPr="007C2AEC" w:rsidRDefault="00EB52F8" w:rsidP="00EB52F8">
            <w:pPr>
              <w:rPr>
                <w:b/>
                <w:sz w:val="24"/>
                <w:szCs w:val="24"/>
              </w:rPr>
            </w:pPr>
          </w:p>
        </w:tc>
      </w:tr>
    </w:tbl>
    <w:p w14:paraId="4929FA66" w14:textId="77777777" w:rsidR="007E6A83" w:rsidRPr="007C2AEC" w:rsidRDefault="007E6A83" w:rsidP="00EB52F8">
      <w:pPr>
        <w:rPr>
          <w:b/>
          <w:sz w:val="24"/>
          <w:szCs w:val="24"/>
        </w:rPr>
      </w:pPr>
    </w:p>
    <w:p w14:paraId="6A7809B9" w14:textId="77777777" w:rsidR="00AB1B12" w:rsidRPr="007C2AEC" w:rsidRDefault="00AB1B12" w:rsidP="00EB52F8">
      <w:pPr>
        <w:rPr>
          <w:b/>
          <w:sz w:val="24"/>
          <w:szCs w:val="24"/>
        </w:rPr>
      </w:pPr>
      <w:r w:rsidRPr="007C2AEC">
        <w:rPr>
          <w:b/>
          <w:sz w:val="24"/>
          <w:szCs w:val="24"/>
        </w:rPr>
        <w:t xml:space="preserve">A note from other carers: </w:t>
      </w:r>
    </w:p>
    <w:p w14:paraId="25C7E8D0" w14:textId="6C7F4C58" w:rsidR="00AD3939" w:rsidRDefault="00AB1B12" w:rsidP="00EB52F8">
      <w:pPr>
        <w:rPr>
          <w:b/>
          <w:i/>
        </w:rPr>
      </w:pPr>
      <w:r w:rsidRPr="007C2AEC">
        <w:rPr>
          <w:b/>
          <w:i/>
          <w:sz w:val="24"/>
          <w:szCs w:val="24"/>
        </w:rPr>
        <w:t>It can be helpful to start a diary or notebook in which new details are recorded including date, name and contact details of service provide</w:t>
      </w:r>
      <w:r w:rsidRPr="00C45371">
        <w:rPr>
          <w:b/>
          <w:i/>
        </w:rPr>
        <w:t>rs and information</w:t>
      </w:r>
      <w:r w:rsidR="00AD3939">
        <w:rPr>
          <w:b/>
          <w:i/>
        </w:rPr>
        <w:t>.</w:t>
      </w:r>
    </w:p>
    <w:p w14:paraId="158834D3" w14:textId="6AA0C473" w:rsidR="00AD3939" w:rsidRPr="00AD3939" w:rsidRDefault="00AD3939" w:rsidP="00EB52F8">
      <w:pPr>
        <w:rPr>
          <w:b/>
          <w:i/>
        </w:rPr>
      </w:pPr>
      <w:r w:rsidRPr="008E2FA6">
        <w:rPr>
          <w:noProof/>
          <w:lang w:eastAsia="en-AU"/>
        </w:rPr>
        <w:drawing>
          <wp:inline distT="0" distB="0" distL="0" distR="0" wp14:anchorId="451340F8" wp14:editId="5DEF061B">
            <wp:extent cx="803098" cy="337301"/>
            <wp:effectExtent l="0" t="0" r="0" b="5715"/>
            <wp:docPr id="5" name="Picture 5" descr="L:\EHGroupShare\QPI\Consumer Participation\Consumer Info\Consumer-Consultation ti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HGroupShare\QPI\Consumer Participation\Consumer Info\Consumer-Consultation tick.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27702" cy="347635"/>
                    </a:xfrm>
                    <a:prstGeom prst="rect">
                      <a:avLst/>
                    </a:prstGeom>
                    <a:solidFill>
                      <a:srgbClr val="FFFFFF"/>
                    </a:solidFill>
                    <a:ln>
                      <a:noFill/>
                    </a:ln>
                  </pic:spPr>
                </pic:pic>
              </a:graphicData>
            </a:graphic>
          </wp:inline>
        </w:drawing>
      </w:r>
    </w:p>
    <w:sectPr w:rsidR="00AD3939" w:rsidRPr="00AD3939" w:rsidSect="00C45371">
      <w:footerReference w:type="default" r:id="rId25"/>
      <w:pgSz w:w="11906" w:h="16838"/>
      <w:pgMar w:top="720" w:right="720" w:bottom="720" w:left="720"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093A8E" w14:textId="77777777" w:rsidR="003B4C1D" w:rsidRDefault="003B4C1D" w:rsidP="00F45EB7">
      <w:pPr>
        <w:spacing w:after="0" w:line="240" w:lineRule="auto"/>
      </w:pPr>
      <w:r>
        <w:separator/>
      </w:r>
    </w:p>
  </w:endnote>
  <w:endnote w:type="continuationSeparator" w:id="0">
    <w:p w14:paraId="3014E74A" w14:textId="77777777" w:rsidR="003B4C1D" w:rsidRDefault="003B4C1D" w:rsidP="00F45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E118C" w14:textId="68D03D99" w:rsidR="0025793A" w:rsidRPr="0023340C" w:rsidRDefault="0023340C" w:rsidP="0023340C">
    <w:pPr>
      <w:tabs>
        <w:tab w:val="center" w:pos="4550"/>
        <w:tab w:val="left" w:pos="5818"/>
      </w:tabs>
      <w:ind w:left="720" w:right="260"/>
      <w:rPr>
        <w:color w:val="0F243E" w:themeColor="text2" w:themeShade="80"/>
        <w:sz w:val="20"/>
        <w:szCs w:val="20"/>
      </w:rPr>
    </w:pPr>
    <w:r w:rsidRPr="0023340C">
      <w:rPr>
        <w:i/>
        <w:iCs/>
        <w:color w:val="548DD4" w:themeColor="text2" w:themeTint="99"/>
        <w:spacing w:val="60"/>
        <w:sz w:val="20"/>
        <w:szCs w:val="20"/>
      </w:rPr>
      <w:t>MHP-June2020</w:t>
    </w:r>
    <w:r w:rsidRPr="0023340C">
      <w:rPr>
        <w:color w:val="548DD4" w:themeColor="text2" w:themeTint="99"/>
        <w:spacing w:val="60"/>
        <w:sz w:val="20"/>
        <w:szCs w:val="20"/>
      </w:rPr>
      <w:tab/>
    </w:r>
    <w:r w:rsidRPr="0023340C">
      <w:rPr>
        <w:color w:val="548DD4" w:themeColor="text2" w:themeTint="99"/>
        <w:spacing w:val="60"/>
        <w:sz w:val="20"/>
        <w:szCs w:val="20"/>
      </w:rPr>
      <w:tab/>
    </w:r>
    <w:r w:rsidRPr="0023340C">
      <w:rPr>
        <w:color w:val="548DD4" w:themeColor="text2" w:themeTint="99"/>
        <w:spacing w:val="60"/>
        <w:sz w:val="20"/>
        <w:szCs w:val="20"/>
      </w:rPr>
      <w:tab/>
    </w:r>
    <w:r w:rsidRPr="0023340C">
      <w:rPr>
        <w:color w:val="548DD4" w:themeColor="text2" w:themeTint="99"/>
        <w:spacing w:val="60"/>
        <w:sz w:val="20"/>
        <w:szCs w:val="20"/>
      </w:rPr>
      <w:tab/>
    </w:r>
    <w:r w:rsidRPr="0023340C">
      <w:rPr>
        <w:color w:val="548DD4" w:themeColor="text2" w:themeTint="99"/>
        <w:spacing w:val="60"/>
        <w:sz w:val="20"/>
        <w:szCs w:val="20"/>
      </w:rPr>
      <w:tab/>
    </w:r>
    <w:r w:rsidRPr="0023340C">
      <w:rPr>
        <w:color w:val="548DD4" w:themeColor="text2" w:themeTint="99"/>
        <w:spacing w:val="60"/>
        <w:sz w:val="20"/>
        <w:szCs w:val="20"/>
      </w:rPr>
      <w:tab/>
    </w:r>
    <w:r w:rsidR="0025793A" w:rsidRPr="0023340C">
      <w:rPr>
        <w:color w:val="548DD4" w:themeColor="text2" w:themeTint="99"/>
        <w:spacing w:val="60"/>
        <w:sz w:val="20"/>
        <w:szCs w:val="20"/>
      </w:rPr>
      <w:t>Page</w:t>
    </w:r>
    <w:r w:rsidR="0025793A" w:rsidRPr="0023340C">
      <w:rPr>
        <w:color w:val="548DD4" w:themeColor="text2" w:themeTint="99"/>
        <w:sz w:val="20"/>
        <w:szCs w:val="20"/>
      </w:rPr>
      <w:t xml:space="preserve"> </w:t>
    </w:r>
    <w:r w:rsidR="0025793A" w:rsidRPr="0023340C">
      <w:rPr>
        <w:color w:val="17365D" w:themeColor="text2" w:themeShade="BF"/>
        <w:sz w:val="20"/>
        <w:szCs w:val="20"/>
      </w:rPr>
      <w:fldChar w:fldCharType="begin"/>
    </w:r>
    <w:r w:rsidR="0025793A" w:rsidRPr="0023340C">
      <w:rPr>
        <w:color w:val="17365D" w:themeColor="text2" w:themeShade="BF"/>
        <w:sz w:val="20"/>
        <w:szCs w:val="20"/>
      </w:rPr>
      <w:instrText xml:space="preserve"> PAGE   \* MERGEFORMAT </w:instrText>
    </w:r>
    <w:r w:rsidR="0025793A" w:rsidRPr="0023340C">
      <w:rPr>
        <w:color w:val="17365D" w:themeColor="text2" w:themeShade="BF"/>
        <w:sz w:val="20"/>
        <w:szCs w:val="20"/>
      </w:rPr>
      <w:fldChar w:fldCharType="separate"/>
    </w:r>
    <w:r w:rsidR="00795815">
      <w:rPr>
        <w:noProof/>
        <w:color w:val="17365D" w:themeColor="text2" w:themeShade="BF"/>
        <w:sz w:val="20"/>
        <w:szCs w:val="20"/>
      </w:rPr>
      <w:t>13</w:t>
    </w:r>
    <w:r w:rsidR="0025793A" w:rsidRPr="0023340C">
      <w:rPr>
        <w:color w:val="17365D" w:themeColor="text2" w:themeShade="BF"/>
        <w:sz w:val="20"/>
        <w:szCs w:val="20"/>
      </w:rPr>
      <w:fldChar w:fldCharType="end"/>
    </w:r>
    <w:r w:rsidR="0025793A" w:rsidRPr="0023340C">
      <w:rPr>
        <w:color w:val="17365D" w:themeColor="text2" w:themeShade="BF"/>
        <w:sz w:val="20"/>
        <w:szCs w:val="20"/>
      </w:rPr>
      <w:t xml:space="preserve"> | </w:t>
    </w:r>
    <w:r w:rsidR="0025793A" w:rsidRPr="0023340C">
      <w:rPr>
        <w:color w:val="17365D" w:themeColor="text2" w:themeShade="BF"/>
        <w:sz w:val="20"/>
        <w:szCs w:val="20"/>
      </w:rPr>
      <w:fldChar w:fldCharType="begin"/>
    </w:r>
    <w:r w:rsidR="0025793A" w:rsidRPr="0023340C">
      <w:rPr>
        <w:color w:val="17365D" w:themeColor="text2" w:themeShade="BF"/>
        <w:sz w:val="20"/>
        <w:szCs w:val="20"/>
      </w:rPr>
      <w:instrText xml:space="preserve"> NUMPAGES  \* Arabic  \* MERGEFORMAT </w:instrText>
    </w:r>
    <w:r w:rsidR="0025793A" w:rsidRPr="0023340C">
      <w:rPr>
        <w:color w:val="17365D" w:themeColor="text2" w:themeShade="BF"/>
        <w:sz w:val="20"/>
        <w:szCs w:val="20"/>
      </w:rPr>
      <w:fldChar w:fldCharType="separate"/>
    </w:r>
    <w:r w:rsidR="00795815">
      <w:rPr>
        <w:noProof/>
        <w:color w:val="17365D" w:themeColor="text2" w:themeShade="BF"/>
        <w:sz w:val="20"/>
        <w:szCs w:val="20"/>
      </w:rPr>
      <w:t>13</w:t>
    </w:r>
    <w:r w:rsidR="0025793A" w:rsidRPr="0023340C">
      <w:rPr>
        <w:color w:val="17365D" w:themeColor="text2" w:themeShade="BF"/>
        <w:sz w:val="20"/>
        <w:szCs w:val="20"/>
      </w:rPr>
      <w:fldChar w:fldCharType="end"/>
    </w:r>
  </w:p>
  <w:p w14:paraId="066EE268" w14:textId="4A67FF4B" w:rsidR="004821E4" w:rsidRDefault="004821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3A0CD0" w14:textId="77777777" w:rsidR="003B4C1D" w:rsidRDefault="003B4C1D" w:rsidP="00F45EB7">
      <w:pPr>
        <w:spacing w:after="0" w:line="240" w:lineRule="auto"/>
      </w:pPr>
      <w:r>
        <w:separator/>
      </w:r>
    </w:p>
  </w:footnote>
  <w:footnote w:type="continuationSeparator" w:id="0">
    <w:p w14:paraId="41A90E2F" w14:textId="77777777" w:rsidR="003B4C1D" w:rsidRDefault="003B4C1D" w:rsidP="00F45E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54727"/>
    <w:multiLevelType w:val="hybridMultilevel"/>
    <w:tmpl w:val="EBD25D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5FE0D30"/>
    <w:multiLevelType w:val="hybridMultilevel"/>
    <w:tmpl w:val="4184E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75860A4"/>
    <w:multiLevelType w:val="hybridMultilevel"/>
    <w:tmpl w:val="99944C18"/>
    <w:lvl w:ilvl="0" w:tplc="AC303904">
      <w:start w:val="1"/>
      <w:numFmt w:val="bullet"/>
      <w:lvlText w:val="o"/>
      <w:lvlJc w:val="left"/>
      <w:pPr>
        <w:tabs>
          <w:tab w:val="num" w:pos="720"/>
        </w:tabs>
        <w:ind w:left="720" w:hanging="360"/>
      </w:pPr>
      <w:rPr>
        <w:rFonts w:ascii="Courier New" w:hAnsi="Courier New" w:cs="Times New Roman" w:hint="default"/>
      </w:rPr>
    </w:lvl>
    <w:lvl w:ilvl="1" w:tplc="CA862D34">
      <w:start w:val="1"/>
      <w:numFmt w:val="bullet"/>
      <w:lvlText w:val="o"/>
      <w:lvlJc w:val="left"/>
      <w:pPr>
        <w:tabs>
          <w:tab w:val="num" w:pos="1440"/>
        </w:tabs>
        <w:ind w:left="1440" w:hanging="360"/>
      </w:pPr>
      <w:rPr>
        <w:rFonts w:ascii="Courier New" w:hAnsi="Courier New" w:cs="Times New Roman" w:hint="default"/>
      </w:rPr>
    </w:lvl>
    <w:lvl w:ilvl="2" w:tplc="AD368CBA">
      <w:start w:val="1"/>
      <w:numFmt w:val="bullet"/>
      <w:lvlText w:val="o"/>
      <w:lvlJc w:val="left"/>
      <w:pPr>
        <w:tabs>
          <w:tab w:val="num" w:pos="2160"/>
        </w:tabs>
        <w:ind w:left="2160" w:hanging="360"/>
      </w:pPr>
      <w:rPr>
        <w:rFonts w:ascii="Courier New" w:hAnsi="Courier New" w:cs="Times New Roman" w:hint="default"/>
      </w:rPr>
    </w:lvl>
    <w:lvl w:ilvl="3" w:tplc="4934B1F0">
      <w:start w:val="1"/>
      <w:numFmt w:val="bullet"/>
      <w:lvlText w:val="o"/>
      <w:lvlJc w:val="left"/>
      <w:pPr>
        <w:tabs>
          <w:tab w:val="num" w:pos="2880"/>
        </w:tabs>
        <w:ind w:left="2880" w:hanging="360"/>
      </w:pPr>
      <w:rPr>
        <w:rFonts w:ascii="Courier New" w:hAnsi="Courier New" w:cs="Times New Roman" w:hint="default"/>
      </w:rPr>
    </w:lvl>
    <w:lvl w:ilvl="4" w:tplc="E95875C6">
      <w:start w:val="1"/>
      <w:numFmt w:val="bullet"/>
      <w:lvlText w:val="o"/>
      <w:lvlJc w:val="left"/>
      <w:pPr>
        <w:tabs>
          <w:tab w:val="num" w:pos="3600"/>
        </w:tabs>
        <w:ind w:left="3600" w:hanging="360"/>
      </w:pPr>
      <w:rPr>
        <w:rFonts w:ascii="Courier New" w:hAnsi="Courier New" w:cs="Times New Roman" w:hint="default"/>
      </w:rPr>
    </w:lvl>
    <w:lvl w:ilvl="5" w:tplc="A17A6040">
      <w:start w:val="1"/>
      <w:numFmt w:val="bullet"/>
      <w:lvlText w:val="o"/>
      <w:lvlJc w:val="left"/>
      <w:pPr>
        <w:tabs>
          <w:tab w:val="num" w:pos="4320"/>
        </w:tabs>
        <w:ind w:left="4320" w:hanging="360"/>
      </w:pPr>
      <w:rPr>
        <w:rFonts w:ascii="Courier New" w:hAnsi="Courier New" w:cs="Times New Roman" w:hint="default"/>
      </w:rPr>
    </w:lvl>
    <w:lvl w:ilvl="6" w:tplc="E4204D68">
      <w:start w:val="1"/>
      <w:numFmt w:val="bullet"/>
      <w:lvlText w:val="o"/>
      <w:lvlJc w:val="left"/>
      <w:pPr>
        <w:tabs>
          <w:tab w:val="num" w:pos="5040"/>
        </w:tabs>
        <w:ind w:left="5040" w:hanging="360"/>
      </w:pPr>
      <w:rPr>
        <w:rFonts w:ascii="Courier New" w:hAnsi="Courier New" w:cs="Times New Roman" w:hint="default"/>
      </w:rPr>
    </w:lvl>
    <w:lvl w:ilvl="7" w:tplc="0F18921E">
      <w:start w:val="1"/>
      <w:numFmt w:val="bullet"/>
      <w:lvlText w:val="o"/>
      <w:lvlJc w:val="left"/>
      <w:pPr>
        <w:tabs>
          <w:tab w:val="num" w:pos="5760"/>
        </w:tabs>
        <w:ind w:left="5760" w:hanging="360"/>
      </w:pPr>
      <w:rPr>
        <w:rFonts w:ascii="Courier New" w:hAnsi="Courier New" w:cs="Times New Roman" w:hint="default"/>
      </w:rPr>
    </w:lvl>
    <w:lvl w:ilvl="8" w:tplc="11A064D8">
      <w:start w:val="1"/>
      <w:numFmt w:val="bullet"/>
      <w:lvlText w:val="o"/>
      <w:lvlJc w:val="left"/>
      <w:pPr>
        <w:tabs>
          <w:tab w:val="num" w:pos="6480"/>
        </w:tabs>
        <w:ind w:left="6480" w:hanging="360"/>
      </w:pPr>
      <w:rPr>
        <w:rFonts w:ascii="Courier New" w:hAnsi="Courier New" w:cs="Times New Roman" w:hint="default"/>
      </w:rPr>
    </w:lvl>
  </w:abstractNum>
  <w:abstractNum w:abstractNumId="3">
    <w:nsid w:val="08497885"/>
    <w:multiLevelType w:val="hybridMultilevel"/>
    <w:tmpl w:val="908A8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A592A45"/>
    <w:multiLevelType w:val="hybridMultilevel"/>
    <w:tmpl w:val="CA081C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F720316"/>
    <w:multiLevelType w:val="hybridMultilevel"/>
    <w:tmpl w:val="33D25CF4"/>
    <w:lvl w:ilvl="0" w:tplc="D5908B9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0982F13"/>
    <w:multiLevelType w:val="hybridMultilevel"/>
    <w:tmpl w:val="6EEE18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4B72A40"/>
    <w:multiLevelType w:val="hybridMultilevel"/>
    <w:tmpl w:val="1736B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EC9066F"/>
    <w:multiLevelType w:val="hybridMultilevel"/>
    <w:tmpl w:val="253CE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3B0F77"/>
    <w:multiLevelType w:val="hybridMultilevel"/>
    <w:tmpl w:val="12E09BEC"/>
    <w:lvl w:ilvl="0" w:tplc="45DEA892">
      <w:start w:val="1"/>
      <w:numFmt w:val="bullet"/>
      <w:lvlText w:val="•"/>
      <w:lvlJc w:val="left"/>
      <w:pPr>
        <w:tabs>
          <w:tab w:val="num" w:pos="720"/>
        </w:tabs>
        <w:ind w:left="720" w:hanging="360"/>
      </w:pPr>
      <w:rPr>
        <w:rFonts w:ascii="Arial" w:hAnsi="Arial" w:cs="Times New Roman" w:hint="default"/>
      </w:rPr>
    </w:lvl>
    <w:lvl w:ilvl="1" w:tplc="621AE828">
      <w:start w:val="1"/>
      <w:numFmt w:val="bullet"/>
      <w:lvlText w:val="•"/>
      <w:lvlJc w:val="left"/>
      <w:pPr>
        <w:tabs>
          <w:tab w:val="num" w:pos="1440"/>
        </w:tabs>
        <w:ind w:left="1440" w:hanging="360"/>
      </w:pPr>
      <w:rPr>
        <w:rFonts w:ascii="Arial" w:hAnsi="Arial" w:cs="Times New Roman" w:hint="default"/>
      </w:rPr>
    </w:lvl>
    <w:lvl w:ilvl="2" w:tplc="E3B096E2">
      <w:start w:val="1"/>
      <w:numFmt w:val="bullet"/>
      <w:lvlText w:val="•"/>
      <w:lvlJc w:val="left"/>
      <w:pPr>
        <w:tabs>
          <w:tab w:val="num" w:pos="2160"/>
        </w:tabs>
        <w:ind w:left="2160" w:hanging="360"/>
      </w:pPr>
      <w:rPr>
        <w:rFonts w:ascii="Arial" w:hAnsi="Arial" w:cs="Times New Roman" w:hint="default"/>
      </w:rPr>
    </w:lvl>
    <w:lvl w:ilvl="3" w:tplc="E17857B0">
      <w:start w:val="1"/>
      <w:numFmt w:val="bullet"/>
      <w:lvlText w:val="•"/>
      <w:lvlJc w:val="left"/>
      <w:pPr>
        <w:tabs>
          <w:tab w:val="num" w:pos="2880"/>
        </w:tabs>
        <w:ind w:left="2880" w:hanging="360"/>
      </w:pPr>
      <w:rPr>
        <w:rFonts w:ascii="Arial" w:hAnsi="Arial" w:cs="Times New Roman" w:hint="default"/>
      </w:rPr>
    </w:lvl>
    <w:lvl w:ilvl="4" w:tplc="6E9A75F0">
      <w:start w:val="1"/>
      <w:numFmt w:val="bullet"/>
      <w:lvlText w:val="•"/>
      <w:lvlJc w:val="left"/>
      <w:pPr>
        <w:tabs>
          <w:tab w:val="num" w:pos="3600"/>
        </w:tabs>
        <w:ind w:left="3600" w:hanging="360"/>
      </w:pPr>
      <w:rPr>
        <w:rFonts w:ascii="Arial" w:hAnsi="Arial" w:cs="Times New Roman" w:hint="default"/>
      </w:rPr>
    </w:lvl>
    <w:lvl w:ilvl="5" w:tplc="D90C3FD0">
      <w:start w:val="1"/>
      <w:numFmt w:val="bullet"/>
      <w:lvlText w:val="•"/>
      <w:lvlJc w:val="left"/>
      <w:pPr>
        <w:tabs>
          <w:tab w:val="num" w:pos="4320"/>
        </w:tabs>
        <w:ind w:left="4320" w:hanging="360"/>
      </w:pPr>
      <w:rPr>
        <w:rFonts w:ascii="Arial" w:hAnsi="Arial" w:cs="Times New Roman" w:hint="default"/>
      </w:rPr>
    </w:lvl>
    <w:lvl w:ilvl="6" w:tplc="75FE0194">
      <w:start w:val="1"/>
      <w:numFmt w:val="bullet"/>
      <w:lvlText w:val="•"/>
      <w:lvlJc w:val="left"/>
      <w:pPr>
        <w:tabs>
          <w:tab w:val="num" w:pos="5040"/>
        </w:tabs>
        <w:ind w:left="5040" w:hanging="360"/>
      </w:pPr>
      <w:rPr>
        <w:rFonts w:ascii="Arial" w:hAnsi="Arial" w:cs="Times New Roman" w:hint="default"/>
      </w:rPr>
    </w:lvl>
    <w:lvl w:ilvl="7" w:tplc="038A2730">
      <w:start w:val="1"/>
      <w:numFmt w:val="bullet"/>
      <w:lvlText w:val="•"/>
      <w:lvlJc w:val="left"/>
      <w:pPr>
        <w:tabs>
          <w:tab w:val="num" w:pos="5760"/>
        </w:tabs>
        <w:ind w:left="5760" w:hanging="360"/>
      </w:pPr>
      <w:rPr>
        <w:rFonts w:ascii="Arial" w:hAnsi="Arial" w:cs="Times New Roman" w:hint="default"/>
      </w:rPr>
    </w:lvl>
    <w:lvl w:ilvl="8" w:tplc="A430302C">
      <w:start w:val="1"/>
      <w:numFmt w:val="bullet"/>
      <w:lvlText w:val="•"/>
      <w:lvlJc w:val="left"/>
      <w:pPr>
        <w:tabs>
          <w:tab w:val="num" w:pos="6480"/>
        </w:tabs>
        <w:ind w:left="6480" w:hanging="360"/>
      </w:pPr>
      <w:rPr>
        <w:rFonts w:ascii="Arial" w:hAnsi="Arial" w:cs="Times New Roman" w:hint="default"/>
      </w:rPr>
    </w:lvl>
  </w:abstractNum>
  <w:abstractNum w:abstractNumId="10">
    <w:nsid w:val="34BD7AF3"/>
    <w:multiLevelType w:val="hybridMultilevel"/>
    <w:tmpl w:val="73B8FB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F70AD2"/>
    <w:multiLevelType w:val="hybridMultilevel"/>
    <w:tmpl w:val="A13276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C14061E"/>
    <w:multiLevelType w:val="hybridMultilevel"/>
    <w:tmpl w:val="CDC452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F46328D"/>
    <w:multiLevelType w:val="hybridMultilevel"/>
    <w:tmpl w:val="2F9E50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FC072A9"/>
    <w:multiLevelType w:val="hybridMultilevel"/>
    <w:tmpl w:val="B23A022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nsid w:val="410F239D"/>
    <w:multiLevelType w:val="hybridMultilevel"/>
    <w:tmpl w:val="0AACA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33C0452"/>
    <w:multiLevelType w:val="hybridMultilevel"/>
    <w:tmpl w:val="C8A044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46D464E"/>
    <w:multiLevelType w:val="hybridMultilevel"/>
    <w:tmpl w:val="BAE691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538322A"/>
    <w:multiLevelType w:val="hybridMultilevel"/>
    <w:tmpl w:val="5A90CF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6BE375B"/>
    <w:multiLevelType w:val="hybridMultilevel"/>
    <w:tmpl w:val="93EA19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A7E7706"/>
    <w:multiLevelType w:val="hybridMultilevel"/>
    <w:tmpl w:val="D0609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AD59BF"/>
    <w:multiLevelType w:val="hybridMultilevel"/>
    <w:tmpl w:val="6DB66178"/>
    <w:lvl w:ilvl="0" w:tplc="9558C2D6">
      <w:start w:val="1"/>
      <w:numFmt w:val="bullet"/>
      <w:lvlText w:val="o"/>
      <w:lvlJc w:val="left"/>
      <w:pPr>
        <w:tabs>
          <w:tab w:val="num" w:pos="720"/>
        </w:tabs>
        <w:ind w:left="720" w:hanging="360"/>
      </w:pPr>
      <w:rPr>
        <w:rFonts w:ascii="Courier New" w:hAnsi="Courier New" w:cs="Times New Roman" w:hint="default"/>
      </w:rPr>
    </w:lvl>
    <w:lvl w:ilvl="1" w:tplc="19A64062">
      <w:start w:val="1"/>
      <w:numFmt w:val="bullet"/>
      <w:lvlText w:val="o"/>
      <w:lvlJc w:val="left"/>
      <w:pPr>
        <w:tabs>
          <w:tab w:val="num" w:pos="1440"/>
        </w:tabs>
        <w:ind w:left="1440" w:hanging="360"/>
      </w:pPr>
      <w:rPr>
        <w:rFonts w:ascii="Courier New" w:hAnsi="Courier New" w:cs="Times New Roman" w:hint="default"/>
      </w:rPr>
    </w:lvl>
    <w:lvl w:ilvl="2" w:tplc="636CB6A0">
      <w:start w:val="1"/>
      <w:numFmt w:val="bullet"/>
      <w:lvlText w:val="o"/>
      <w:lvlJc w:val="left"/>
      <w:pPr>
        <w:tabs>
          <w:tab w:val="num" w:pos="2160"/>
        </w:tabs>
        <w:ind w:left="2160" w:hanging="360"/>
      </w:pPr>
      <w:rPr>
        <w:rFonts w:ascii="Courier New" w:hAnsi="Courier New" w:cs="Times New Roman" w:hint="default"/>
      </w:rPr>
    </w:lvl>
    <w:lvl w:ilvl="3" w:tplc="A22046F2">
      <w:start w:val="1"/>
      <w:numFmt w:val="bullet"/>
      <w:lvlText w:val="o"/>
      <w:lvlJc w:val="left"/>
      <w:pPr>
        <w:tabs>
          <w:tab w:val="num" w:pos="2880"/>
        </w:tabs>
        <w:ind w:left="2880" w:hanging="360"/>
      </w:pPr>
      <w:rPr>
        <w:rFonts w:ascii="Courier New" w:hAnsi="Courier New" w:cs="Times New Roman" w:hint="default"/>
      </w:rPr>
    </w:lvl>
    <w:lvl w:ilvl="4" w:tplc="03CE3998">
      <w:start w:val="1"/>
      <w:numFmt w:val="bullet"/>
      <w:lvlText w:val="o"/>
      <w:lvlJc w:val="left"/>
      <w:pPr>
        <w:tabs>
          <w:tab w:val="num" w:pos="3600"/>
        </w:tabs>
        <w:ind w:left="3600" w:hanging="360"/>
      </w:pPr>
      <w:rPr>
        <w:rFonts w:ascii="Courier New" w:hAnsi="Courier New" w:cs="Times New Roman" w:hint="default"/>
      </w:rPr>
    </w:lvl>
    <w:lvl w:ilvl="5" w:tplc="CA803BE6">
      <w:start w:val="1"/>
      <w:numFmt w:val="bullet"/>
      <w:lvlText w:val="o"/>
      <w:lvlJc w:val="left"/>
      <w:pPr>
        <w:tabs>
          <w:tab w:val="num" w:pos="4320"/>
        </w:tabs>
        <w:ind w:left="4320" w:hanging="360"/>
      </w:pPr>
      <w:rPr>
        <w:rFonts w:ascii="Courier New" w:hAnsi="Courier New" w:cs="Times New Roman" w:hint="default"/>
      </w:rPr>
    </w:lvl>
    <w:lvl w:ilvl="6" w:tplc="7B481058">
      <w:start w:val="1"/>
      <w:numFmt w:val="bullet"/>
      <w:lvlText w:val="o"/>
      <w:lvlJc w:val="left"/>
      <w:pPr>
        <w:tabs>
          <w:tab w:val="num" w:pos="5040"/>
        </w:tabs>
        <w:ind w:left="5040" w:hanging="360"/>
      </w:pPr>
      <w:rPr>
        <w:rFonts w:ascii="Courier New" w:hAnsi="Courier New" w:cs="Times New Roman" w:hint="default"/>
      </w:rPr>
    </w:lvl>
    <w:lvl w:ilvl="7" w:tplc="43628900">
      <w:start w:val="1"/>
      <w:numFmt w:val="bullet"/>
      <w:lvlText w:val="o"/>
      <w:lvlJc w:val="left"/>
      <w:pPr>
        <w:tabs>
          <w:tab w:val="num" w:pos="5760"/>
        </w:tabs>
        <w:ind w:left="5760" w:hanging="360"/>
      </w:pPr>
      <w:rPr>
        <w:rFonts w:ascii="Courier New" w:hAnsi="Courier New" w:cs="Times New Roman" w:hint="default"/>
      </w:rPr>
    </w:lvl>
    <w:lvl w:ilvl="8" w:tplc="255487D8">
      <w:start w:val="1"/>
      <w:numFmt w:val="bullet"/>
      <w:lvlText w:val="o"/>
      <w:lvlJc w:val="left"/>
      <w:pPr>
        <w:tabs>
          <w:tab w:val="num" w:pos="6480"/>
        </w:tabs>
        <w:ind w:left="6480" w:hanging="360"/>
      </w:pPr>
      <w:rPr>
        <w:rFonts w:ascii="Courier New" w:hAnsi="Courier New" w:cs="Times New Roman" w:hint="default"/>
      </w:rPr>
    </w:lvl>
  </w:abstractNum>
  <w:abstractNum w:abstractNumId="22">
    <w:nsid w:val="4DCE1098"/>
    <w:multiLevelType w:val="hybridMultilevel"/>
    <w:tmpl w:val="D076C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005A46"/>
    <w:multiLevelType w:val="hybridMultilevel"/>
    <w:tmpl w:val="15D62E60"/>
    <w:lvl w:ilvl="0" w:tplc="6E0AFCB8">
      <w:start w:val="1"/>
      <w:numFmt w:val="bullet"/>
      <w:lvlText w:val="•"/>
      <w:lvlJc w:val="left"/>
      <w:pPr>
        <w:tabs>
          <w:tab w:val="num" w:pos="720"/>
        </w:tabs>
        <w:ind w:left="720" w:hanging="360"/>
      </w:pPr>
      <w:rPr>
        <w:rFonts w:ascii="Arial" w:hAnsi="Arial" w:cs="Times New Roman" w:hint="default"/>
      </w:rPr>
    </w:lvl>
    <w:lvl w:ilvl="1" w:tplc="BD2CB858">
      <w:start w:val="1"/>
      <w:numFmt w:val="bullet"/>
      <w:lvlText w:val="•"/>
      <w:lvlJc w:val="left"/>
      <w:pPr>
        <w:tabs>
          <w:tab w:val="num" w:pos="1440"/>
        </w:tabs>
        <w:ind w:left="1440" w:hanging="360"/>
      </w:pPr>
      <w:rPr>
        <w:rFonts w:ascii="Arial" w:hAnsi="Arial" w:cs="Times New Roman" w:hint="default"/>
      </w:rPr>
    </w:lvl>
    <w:lvl w:ilvl="2" w:tplc="B2641686">
      <w:start w:val="1"/>
      <w:numFmt w:val="bullet"/>
      <w:lvlText w:val="•"/>
      <w:lvlJc w:val="left"/>
      <w:pPr>
        <w:tabs>
          <w:tab w:val="num" w:pos="2160"/>
        </w:tabs>
        <w:ind w:left="2160" w:hanging="360"/>
      </w:pPr>
      <w:rPr>
        <w:rFonts w:ascii="Arial" w:hAnsi="Arial" w:cs="Times New Roman" w:hint="default"/>
      </w:rPr>
    </w:lvl>
    <w:lvl w:ilvl="3" w:tplc="75CA3DA0">
      <w:start w:val="1"/>
      <w:numFmt w:val="bullet"/>
      <w:lvlText w:val="•"/>
      <w:lvlJc w:val="left"/>
      <w:pPr>
        <w:tabs>
          <w:tab w:val="num" w:pos="2880"/>
        </w:tabs>
        <w:ind w:left="2880" w:hanging="360"/>
      </w:pPr>
      <w:rPr>
        <w:rFonts w:ascii="Arial" w:hAnsi="Arial" w:cs="Times New Roman" w:hint="default"/>
      </w:rPr>
    </w:lvl>
    <w:lvl w:ilvl="4" w:tplc="AACE1E30">
      <w:start w:val="1"/>
      <w:numFmt w:val="bullet"/>
      <w:lvlText w:val="•"/>
      <w:lvlJc w:val="left"/>
      <w:pPr>
        <w:tabs>
          <w:tab w:val="num" w:pos="3600"/>
        </w:tabs>
        <w:ind w:left="3600" w:hanging="360"/>
      </w:pPr>
      <w:rPr>
        <w:rFonts w:ascii="Arial" w:hAnsi="Arial" w:cs="Times New Roman" w:hint="default"/>
      </w:rPr>
    </w:lvl>
    <w:lvl w:ilvl="5" w:tplc="63EE39E6">
      <w:start w:val="1"/>
      <w:numFmt w:val="bullet"/>
      <w:lvlText w:val="•"/>
      <w:lvlJc w:val="left"/>
      <w:pPr>
        <w:tabs>
          <w:tab w:val="num" w:pos="4320"/>
        </w:tabs>
        <w:ind w:left="4320" w:hanging="360"/>
      </w:pPr>
      <w:rPr>
        <w:rFonts w:ascii="Arial" w:hAnsi="Arial" w:cs="Times New Roman" w:hint="default"/>
      </w:rPr>
    </w:lvl>
    <w:lvl w:ilvl="6" w:tplc="8E9EEE2A">
      <w:start w:val="1"/>
      <w:numFmt w:val="bullet"/>
      <w:lvlText w:val="•"/>
      <w:lvlJc w:val="left"/>
      <w:pPr>
        <w:tabs>
          <w:tab w:val="num" w:pos="5040"/>
        </w:tabs>
        <w:ind w:left="5040" w:hanging="360"/>
      </w:pPr>
      <w:rPr>
        <w:rFonts w:ascii="Arial" w:hAnsi="Arial" w:cs="Times New Roman" w:hint="default"/>
      </w:rPr>
    </w:lvl>
    <w:lvl w:ilvl="7" w:tplc="65A841AC">
      <w:start w:val="1"/>
      <w:numFmt w:val="bullet"/>
      <w:lvlText w:val="•"/>
      <w:lvlJc w:val="left"/>
      <w:pPr>
        <w:tabs>
          <w:tab w:val="num" w:pos="5760"/>
        </w:tabs>
        <w:ind w:left="5760" w:hanging="360"/>
      </w:pPr>
      <w:rPr>
        <w:rFonts w:ascii="Arial" w:hAnsi="Arial" w:cs="Times New Roman" w:hint="default"/>
      </w:rPr>
    </w:lvl>
    <w:lvl w:ilvl="8" w:tplc="B55073B0">
      <w:start w:val="1"/>
      <w:numFmt w:val="bullet"/>
      <w:lvlText w:val="•"/>
      <w:lvlJc w:val="left"/>
      <w:pPr>
        <w:tabs>
          <w:tab w:val="num" w:pos="6480"/>
        </w:tabs>
        <w:ind w:left="6480" w:hanging="360"/>
      </w:pPr>
      <w:rPr>
        <w:rFonts w:ascii="Arial" w:hAnsi="Arial" w:cs="Times New Roman" w:hint="default"/>
      </w:rPr>
    </w:lvl>
  </w:abstractNum>
  <w:abstractNum w:abstractNumId="24">
    <w:nsid w:val="553A4EBC"/>
    <w:multiLevelType w:val="hybridMultilevel"/>
    <w:tmpl w:val="9210D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CD22FD0"/>
    <w:multiLevelType w:val="hybridMultilevel"/>
    <w:tmpl w:val="A302FA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0E21714"/>
    <w:multiLevelType w:val="hybridMultilevel"/>
    <w:tmpl w:val="E4C05BAE"/>
    <w:lvl w:ilvl="0" w:tplc="49A22544">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5B103CA"/>
    <w:multiLevelType w:val="hybridMultilevel"/>
    <w:tmpl w:val="3C9A3F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A017E72"/>
    <w:multiLevelType w:val="hybridMultilevel"/>
    <w:tmpl w:val="64603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D6A586F"/>
    <w:multiLevelType w:val="hybridMultilevel"/>
    <w:tmpl w:val="A27849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2EA5D1B"/>
    <w:multiLevelType w:val="hybridMultilevel"/>
    <w:tmpl w:val="5B1A7B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46237BB"/>
    <w:multiLevelType w:val="hybridMultilevel"/>
    <w:tmpl w:val="95DEE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8E0AC4"/>
    <w:multiLevelType w:val="hybridMultilevel"/>
    <w:tmpl w:val="695C77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9B2622A"/>
    <w:multiLevelType w:val="hybridMultilevel"/>
    <w:tmpl w:val="818425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4"/>
  </w:num>
  <w:num w:numId="2">
    <w:abstractNumId w:val="23"/>
  </w:num>
  <w:num w:numId="3">
    <w:abstractNumId w:val="9"/>
  </w:num>
  <w:num w:numId="4">
    <w:abstractNumId w:val="21"/>
  </w:num>
  <w:num w:numId="5">
    <w:abstractNumId w:val="2"/>
  </w:num>
  <w:num w:numId="6">
    <w:abstractNumId w:val="16"/>
  </w:num>
  <w:num w:numId="7">
    <w:abstractNumId w:val="5"/>
  </w:num>
  <w:num w:numId="8">
    <w:abstractNumId w:val="7"/>
  </w:num>
  <w:num w:numId="9">
    <w:abstractNumId w:val="29"/>
  </w:num>
  <w:num w:numId="10">
    <w:abstractNumId w:val="24"/>
  </w:num>
  <w:num w:numId="11">
    <w:abstractNumId w:val="30"/>
  </w:num>
  <w:num w:numId="12">
    <w:abstractNumId w:val="17"/>
  </w:num>
  <w:num w:numId="13">
    <w:abstractNumId w:val="11"/>
  </w:num>
  <w:num w:numId="14">
    <w:abstractNumId w:val="18"/>
  </w:num>
  <w:num w:numId="15">
    <w:abstractNumId w:val="0"/>
  </w:num>
  <w:num w:numId="16">
    <w:abstractNumId w:val="12"/>
  </w:num>
  <w:num w:numId="17">
    <w:abstractNumId w:val="15"/>
  </w:num>
  <w:num w:numId="18">
    <w:abstractNumId w:val="13"/>
  </w:num>
  <w:num w:numId="19">
    <w:abstractNumId w:val="28"/>
  </w:num>
  <w:num w:numId="20">
    <w:abstractNumId w:val="1"/>
  </w:num>
  <w:num w:numId="21">
    <w:abstractNumId w:val="6"/>
  </w:num>
  <w:num w:numId="22">
    <w:abstractNumId w:val="33"/>
  </w:num>
  <w:num w:numId="23">
    <w:abstractNumId w:val="14"/>
  </w:num>
  <w:num w:numId="24">
    <w:abstractNumId w:val="3"/>
  </w:num>
  <w:num w:numId="25">
    <w:abstractNumId w:val="25"/>
  </w:num>
  <w:num w:numId="26">
    <w:abstractNumId w:val="32"/>
  </w:num>
  <w:num w:numId="27">
    <w:abstractNumId w:val="27"/>
  </w:num>
  <w:num w:numId="28">
    <w:abstractNumId w:val="19"/>
  </w:num>
  <w:num w:numId="29">
    <w:abstractNumId w:val="26"/>
  </w:num>
  <w:num w:numId="30">
    <w:abstractNumId w:val="22"/>
  </w:num>
  <w:num w:numId="31">
    <w:abstractNumId w:val="8"/>
  </w:num>
  <w:num w:numId="32">
    <w:abstractNumId w:val="20"/>
  </w:num>
  <w:num w:numId="33">
    <w:abstractNumId w:val="31"/>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EB7"/>
    <w:rsid w:val="000006BC"/>
    <w:rsid w:val="00000EE9"/>
    <w:rsid w:val="00005F26"/>
    <w:rsid w:val="0001048E"/>
    <w:rsid w:val="00032541"/>
    <w:rsid w:val="00060040"/>
    <w:rsid w:val="0007225B"/>
    <w:rsid w:val="00082E34"/>
    <w:rsid w:val="00083116"/>
    <w:rsid w:val="000B21BB"/>
    <w:rsid w:val="000C33CB"/>
    <w:rsid w:val="000D0156"/>
    <w:rsid w:val="000E766E"/>
    <w:rsid w:val="000F5682"/>
    <w:rsid w:val="000F79C8"/>
    <w:rsid w:val="0011703A"/>
    <w:rsid w:val="001202D6"/>
    <w:rsid w:val="00121ED3"/>
    <w:rsid w:val="00122D23"/>
    <w:rsid w:val="00123506"/>
    <w:rsid w:val="001424CE"/>
    <w:rsid w:val="00170472"/>
    <w:rsid w:val="00175196"/>
    <w:rsid w:val="001A433B"/>
    <w:rsid w:val="001B10E5"/>
    <w:rsid w:val="001B7CE1"/>
    <w:rsid w:val="001D3642"/>
    <w:rsid w:val="001D6ED9"/>
    <w:rsid w:val="001F05A9"/>
    <w:rsid w:val="002011BC"/>
    <w:rsid w:val="0021078B"/>
    <w:rsid w:val="0022330F"/>
    <w:rsid w:val="002261D9"/>
    <w:rsid w:val="0023340C"/>
    <w:rsid w:val="0025793A"/>
    <w:rsid w:val="002749D2"/>
    <w:rsid w:val="00294932"/>
    <w:rsid w:val="002A225F"/>
    <w:rsid w:val="002A51F5"/>
    <w:rsid w:val="002B460A"/>
    <w:rsid w:val="002D2EA8"/>
    <w:rsid w:val="002D7F8E"/>
    <w:rsid w:val="002F7700"/>
    <w:rsid w:val="00301FD5"/>
    <w:rsid w:val="00320D1F"/>
    <w:rsid w:val="00322E4C"/>
    <w:rsid w:val="00326CF1"/>
    <w:rsid w:val="003517ED"/>
    <w:rsid w:val="00364301"/>
    <w:rsid w:val="003743B1"/>
    <w:rsid w:val="003846A6"/>
    <w:rsid w:val="0038573D"/>
    <w:rsid w:val="00387AD6"/>
    <w:rsid w:val="003A4F50"/>
    <w:rsid w:val="003B4C1D"/>
    <w:rsid w:val="003C1924"/>
    <w:rsid w:val="003C4538"/>
    <w:rsid w:val="003C687C"/>
    <w:rsid w:val="003D69A7"/>
    <w:rsid w:val="003E1BE8"/>
    <w:rsid w:val="003F4A4C"/>
    <w:rsid w:val="00400FF6"/>
    <w:rsid w:val="00432D38"/>
    <w:rsid w:val="004379A8"/>
    <w:rsid w:val="00450F8A"/>
    <w:rsid w:val="00456193"/>
    <w:rsid w:val="004767C7"/>
    <w:rsid w:val="004821E4"/>
    <w:rsid w:val="0049685B"/>
    <w:rsid w:val="004A30C1"/>
    <w:rsid w:val="004D0B81"/>
    <w:rsid w:val="004D46D8"/>
    <w:rsid w:val="004E3FEB"/>
    <w:rsid w:val="004E418B"/>
    <w:rsid w:val="004E622C"/>
    <w:rsid w:val="00512152"/>
    <w:rsid w:val="0055289B"/>
    <w:rsid w:val="00576438"/>
    <w:rsid w:val="00590923"/>
    <w:rsid w:val="00590B3B"/>
    <w:rsid w:val="0059251C"/>
    <w:rsid w:val="00593189"/>
    <w:rsid w:val="005C5B09"/>
    <w:rsid w:val="005C73D0"/>
    <w:rsid w:val="00607232"/>
    <w:rsid w:val="006157A5"/>
    <w:rsid w:val="00617B05"/>
    <w:rsid w:val="006218F2"/>
    <w:rsid w:val="00645B4A"/>
    <w:rsid w:val="00651A74"/>
    <w:rsid w:val="00666DD9"/>
    <w:rsid w:val="0066754E"/>
    <w:rsid w:val="00682E94"/>
    <w:rsid w:val="006A3F38"/>
    <w:rsid w:val="006E5DF1"/>
    <w:rsid w:val="006F18BF"/>
    <w:rsid w:val="00752B65"/>
    <w:rsid w:val="007542A1"/>
    <w:rsid w:val="00777A10"/>
    <w:rsid w:val="00781DB1"/>
    <w:rsid w:val="00785457"/>
    <w:rsid w:val="00791A3B"/>
    <w:rsid w:val="00795815"/>
    <w:rsid w:val="007A3BD9"/>
    <w:rsid w:val="007A676B"/>
    <w:rsid w:val="007B5756"/>
    <w:rsid w:val="007C2AEC"/>
    <w:rsid w:val="007C2D98"/>
    <w:rsid w:val="007C59E4"/>
    <w:rsid w:val="007D140F"/>
    <w:rsid w:val="007E6A83"/>
    <w:rsid w:val="0080068F"/>
    <w:rsid w:val="00804FE0"/>
    <w:rsid w:val="00812C26"/>
    <w:rsid w:val="008175B9"/>
    <w:rsid w:val="0086584C"/>
    <w:rsid w:val="008675DF"/>
    <w:rsid w:val="008701BE"/>
    <w:rsid w:val="00873A2A"/>
    <w:rsid w:val="008806AC"/>
    <w:rsid w:val="00896B66"/>
    <w:rsid w:val="008A41E8"/>
    <w:rsid w:val="008C08E6"/>
    <w:rsid w:val="008C6D57"/>
    <w:rsid w:val="008E390E"/>
    <w:rsid w:val="008F3C2E"/>
    <w:rsid w:val="008F48F0"/>
    <w:rsid w:val="00911F31"/>
    <w:rsid w:val="00914E2A"/>
    <w:rsid w:val="009277FA"/>
    <w:rsid w:val="00952A76"/>
    <w:rsid w:val="009536A0"/>
    <w:rsid w:val="00970132"/>
    <w:rsid w:val="00970DDF"/>
    <w:rsid w:val="0099564C"/>
    <w:rsid w:val="00996188"/>
    <w:rsid w:val="009D26E8"/>
    <w:rsid w:val="009E642A"/>
    <w:rsid w:val="009F7BA7"/>
    <w:rsid w:val="00A003F9"/>
    <w:rsid w:val="00A06DA4"/>
    <w:rsid w:val="00A214E3"/>
    <w:rsid w:val="00A43013"/>
    <w:rsid w:val="00A542EB"/>
    <w:rsid w:val="00A62CCC"/>
    <w:rsid w:val="00A75167"/>
    <w:rsid w:val="00AB1B12"/>
    <w:rsid w:val="00AC291A"/>
    <w:rsid w:val="00AD3939"/>
    <w:rsid w:val="00AD491F"/>
    <w:rsid w:val="00AD60E0"/>
    <w:rsid w:val="00AE61A0"/>
    <w:rsid w:val="00B13DEB"/>
    <w:rsid w:val="00B16C37"/>
    <w:rsid w:val="00B72F97"/>
    <w:rsid w:val="00B8584E"/>
    <w:rsid w:val="00B92B7E"/>
    <w:rsid w:val="00BB66A0"/>
    <w:rsid w:val="00BD10C7"/>
    <w:rsid w:val="00BE3C39"/>
    <w:rsid w:val="00BE6C0F"/>
    <w:rsid w:val="00BF216D"/>
    <w:rsid w:val="00C10617"/>
    <w:rsid w:val="00C171E9"/>
    <w:rsid w:val="00C21916"/>
    <w:rsid w:val="00C45371"/>
    <w:rsid w:val="00C5727F"/>
    <w:rsid w:val="00C57B6E"/>
    <w:rsid w:val="00C625E4"/>
    <w:rsid w:val="00C86976"/>
    <w:rsid w:val="00C93844"/>
    <w:rsid w:val="00C95E3C"/>
    <w:rsid w:val="00CA4E97"/>
    <w:rsid w:val="00CB7B40"/>
    <w:rsid w:val="00CD242C"/>
    <w:rsid w:val="00CE2DDD"/>
    <w:rsid w:val="00D000A2"/>
    <w:rsid w:val="00D025C4"/>
    <w:rsid w:val="00D424CA"/>
    <w:rsid w:val="00D4360E"/>
    <w:rsid w:val="00D436DE"/>
    <w:rsid w:val="00D9386F"/>
    <w:rsid w:val="00DA43BF"/>
    <w:rsid w:val="00DB1B69"/>
    <w:rsid w:val="00DB3B26"/>
    <w:rsid w:val="00DB6237"/>
    <w:rsid w:val="00DC7B16"/>
    <w:rsid w:val="00DD5F3B"/>
    <w:rsid w:val="00DE0CE2"/>
    <w:rsid w:val="00DE78C7"/>
    <w:rsid w:val="00E1239D"/>
    <w:rsid w:val="00E21A60"/>
    <w:rsid w:val="00E25B60"/>
    <w:rsid w:val="00E25E92"/>
    <w:rsid w:val="00E31066"/>
    <w:rsid w:val="00E322CC"/>
    <w:rsid w:val="00E36A6B"/>
    <w:rsid w:val="00E47455"/>
    <w:rsid w:val="00E57156"/>
    <w:rsid w:val="00E60B0C"/>
    <w:rsid w:val="00E85F45"/>
    <w:rsid w:val="00E86D22"/>
    <w:rsid w:val="00EB52F8"/>
    <w:rsid w:val="00EB6318"/>
    <w:rsid w:val="00EC5061"/>
    <w:rsid w:val="00ED1EAF"/>
    <w:rsid w:val="00ED4982"/>
    <w:rsid w:val="00EF0768"/>
    <w:rsid w:val="00EF215A"/>
    <w:rsid w:val="00F3053C"/>
    <w:rsid w:val="00F45EB7"/>
    <w:rsid w:val="00F52A75"/>
    <w:rsid w:val="00F66FCF"/>
    <w:rsid w:val="00F75D6D"/>
    <w:rsid w:val="00F907B5"/>
    <w:rsid w:val="00FA2085"/>
    <w:rsid w:val="00FA6791"/>
    <w:rsid w:val="00FB186A"/>
    <w:rsid w:val="00FC2624"/>
    <w:rsid w:val="00FE1766"/>
    <w:rsid w:val="00FE2A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9AA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5E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5EB7"/>
  </w:style>
  <w:style w:type="paragraph" w:styleId="Footer">
    <w:name w:val="footer"/>
    <w:basedOn w:val="Normal"/>
    <w:link w:val="FooterChar"/>
    <w:uiPriority w:val="99"/>
    <w:unhideWhenUsed/>
    <w:rsid w:val="00F45E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5EB7"/>
  </w:style>
  <w:style w:type="character" w:styleId="Hyperlink">
    <w:name w:val="Hyperlink"/>
    <w:basedOn w:val="DefaultParagraphFont"/>
    <w:uiPriority w:val="99"/>
    <w:unhideWhenUsed/>
    <w:rsid w:val="00F45EB7"/>
    <w:rPr>
      <w:color w:val="0000FF" w:themeColor="hyperlink"/>
      <w:u w:val="single"/>
    </w:rPr>
  </w:style>
  <w:style w:type="paragraph" w:styleId="ListParagraph">
    <w:name w:val="List Paragraph"/>
    <w:basedOn w:val="Normal"/>
    <w:uiPriority w:val="34"/>
    <w:qFormat/>
    <w:rsid w:val="00ED4982"/>
    <w:pPr>
      <w:ind w:left="720"/>
      <w:contextualSpacing/>
    </w:pPr>
  </w:style>
  <w:style w:type="paragraph" w:styleId="BalloonText">
    <w:name w:val="Balloon Text"/>
    <w:basedOn w:val="Normal"/>
    <w:link w:val="BalloonTextChar"/>
    <w:uiPriority w:val="99"/>
    <w:semiHidden/>
    <w:unhideWhenUsed/>
    <w:rsid w:val="000600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040"/>
    <w:rPr>
      <w:rFonts w:ascii="Tahoma" w:hAnsi="Tahoma" w:cs="Tahoma"/>
      <w:sz w:val="16"/>
      <w:szCs w:val="16"/>
    </w:rPr>
  </w:style>
  <w:style w:type="character" w:styleId="FollowedHyperlink">
    <w:name w:val="FollowedHyperlink"/>
    <w:basedOn w:val="DefaultParagraphFont"/>
    <w:uiPriority w:val="99"/>
    <w:semiHidden/>
    <w:unhideWhenUsed/>
    <w:rsid w:val="00C171E9"/>
    <w:rPr>
      <w:color w:val="800080" w:themeColor="followedHyperlink"/>
      <w:u w:val="single"/>
    </w:rPr>
  </w:style>
  <w:style w:type="paragraph" w:customStyle="1" w:styleId="Default">
    <w:name w:val="Default"/>
    <w:rsid w:val="006E5DF1"/>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EB52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322CC"/>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E322CC"/>
    <w:rPr>
      <w:rFonts w:eastAsiaTheme="minorEastAsia"/>
      <w:lang w:val="en-US" w:eastAsia="ja-JP"/>
    </w:rPr>
  </w:style>
  <w:style w:type="character" w:styleId="Strong">
    <w:name w:val="Strong"/>
    <w:basedOn w:val="DefaultParagraphFont"/>
    <w:uiPriority w:val="22"/>
    <w:qFormat/>
    <w:rsid w:val="00A62CCC"/>
    <w:rPr>
      <w:b/>
      <w:bCs/>
    </w:rPr>
  </w:style>
  <w:style w:type="character" w:customStyle="1" w:styleId="UnresolvedMention">
    <w:name w:val="Unresolved Mention"/>
    <w:basedOn w:val="DefaultParagraphFont"/>
    <w:uiPriority w:val="99"/>
    <w:semiHidden/>
    <w:unhideWhenUsed/>
    <w:rsid w:val="00005F2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5E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5EB7"/>
  </w:style>
  <w:style w:type="paragraph" w:styleId="Footer">
    <w:name w:val="footer"/>
    <w:basedOn w:val="Normal"/>
    <w:link w:val="FooterChar"/>
    <w:uiPriority w:val="99"/>
    <w:unhideWhenUsed/>
    <w:rsid w:val="00F45E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5EB7"/>
  </w:style>
  <w:style w:type="character" w:styleId="Hyperlink">
    <w:name w:val="Hyperlink"/>
    <w:basedOn w:val="DefaultParagraphFont"/>
    <w:uiPriority w:val="99"/>
    <w:unhideWhenUsed/>
    <w:rsid w:val="00F45EB7"/>
    <w:rPr>
      <w:color w:val="0000FF" w:themeColor="hyperlink"/>
      <w:u w:val="single"/>
    </w:rPr>
  </w:style>
  <w:style w:type="paragraph" w:styleId="ListParagraph">
    <w:name w:val="List Paragraph"/>
    <w:basedOn w:val="Normal"/>
    <w:uiPriority w:val="34"/>
    <w:qFormat/>
    <w:rsid w:val="00ED4982"/>
    <w:pPr>
      <w:ind w:left="720"/>
      <w:contextualSpacing/>
    </w:pPr>
  </w:style>
  <w:style w:type="paragraph" w:styleId="BalloonText">
    <w:name w:val="Balloon Text"/>
    <w:basedOn w:val="Normal"/>
    <w:link w:val="BalloonTextChar"/>
    <w:uiPriority w:val="99"/>
    <w:semiHidden/>
    <w:unhideWhenUsed/>
    <w:rsid w:val="000600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040"/>
    <w:rPr>
      <w:rFonts w:ascii="Tahoma" w:hAnsi="Tahoma" w:cs="Tahoma"/>
      <w:sz w:val="16"/>
      <w:szCs w:val="16"/>
    </w:rPr>
  </w:style>
  <w:style w:type="character" w:styleId="FollowedHyperlink">
    <w:name w:val="FollowedHyperlink"/>
    <w:basedOn w:val="DefaultParagraphFont"/>
    <w:uiPriority w:val="99"/>
    <w:semiHidden/>
    <w:unhideWhenUsed/>
    <w:rsid w:val="00C171E9"/>
    <w:rPr>
      <w:color w:val="800080" w:themeColor="followedHyperlink"/>
      <w:u w:val="single"/>
    </w:rPr>
  </w:style>
  <w:style w:type="paragraph" w:customStyle="1" w:styleId="Default">
    <w:name w:val="Default"/>
    <w:rsid w:val="006E5DF1"/>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EB52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322CC"/>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E322CC"/>
    <w:rPr>
      <w:rFonts w:eastAsiaTheme="minorEastAsia"/>
      <w:lang w:val="en-US" w:eastAsia="ja-JP"/>
    </w:rPr>
  </w:style>
  <w:style w:type="character" w:styleId="Strong">
    <w:name w:val="Strong"/>
    <w:basedOn w:val="DefaultParagraphFont"/>
    <w:uiPriority w:val="22"/>
    <w:qFormat/>
    <w:rsid w:val="00A62CCC"/>
    <w:rPr>
      <w:b/>
      <w:bCs/>
    </w:rPr>
  </w:style>
  <w:style w:type="character" w:customStyle="1" w:styleId="UnresolvedMention">
    <w:name w:val="Unresolved Mention"/>
    <w:basedOn w:val="DefaultParagraphFont"/>
    <w:uiPriority w:val="99"/>
    <w:semiHidden/>
    <w:unhideWhenUsed/>
    <w:rsid w:val="00005F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586629">
      <w:bodyDiv w:val="1"/>
      <w:marLeft w:val="0"/>
      <w:marRight w:val="0"/>
      <w:marTop w:val="0"/>
      <w:marBottom w:val="0"/>
      <w:divBdr>
        <w:top w:val="none" w:sz="0" w:space="0" w:color="auto"/>
        <w:left w:val="none" w:sz="0" w:space="0" w:color="auto"/>
        <w:bottom w:val="none" w:sz="0" w:space="0" w:color="auto"/>
        <w:right w:val="none" w:sz="0" w:space="0" w:color="auto"/>
      </w:divBdr>
    </w:div>
    <w:div w:id="446631487">
      <w:bodyDiv w:val="1"/>
      <w:marLeft w:val="0"/>
      <w:marRight w:val="0"/>
      <w:marTop w:val="0"/>
      <w:marBottom w:val="0"/>
      <w:divBdr>
        <w:top w:val="none" w:sz="0" w:space="0" w:color="auto"/>
        <w:left w:val="none" w:sz="0" w:space="0" w:color="auto"/>
        <w:bottom w:val="none" w:sz="0" w:space="0" w:color="auto"/>
        <w:right w:val="none" w:sz="0" w:space="0" w:color="auto"/>
      </w:divBdr>
    </w:div>
    <w:div w:id="777137304">
      <w:bodyDiv w:val="1"/>
      <w:marLeft w:val="0"/>
      <w:marRight w:val="0"/>
      <w:marTop w:val="0"/>
      <w:marBottom w:val="0"/>
      <w:divBdr>
        <w:top w:val="none" w:sz="0" w:space="0" w:color="auto"/>
        <w:left w:val="none" w:sz="0" w:space="0" w:color="auto"/>
        <w:bottom w:val="none" w:sz="0" w:space="0" w:color="auto"/>
        <w:right w:val="none" w:sz="0" w:space="0" w:color="auto"/>
      </w:divBdr>
    </w:div>
    <w:div w:id="852307843">
      <w:bodyDiv w:val="1"/>
      <w:marLeft w:val="0"/>
      <w:marRight w:val="0"/>
      <w:marTop w:val="0"/>
      <w:marBottom w:val="0"/>
      <w:divBdr>
        <w:top w:val="none" w:sz="0" w:space="0" w:color="auto"/>
        <w:left w:val="none" w:sz="0" w:space="0" w:color="auto"/>
        <w:bottom w:val="none" w:sz="0" w:space="0" w:color="auto"/>
        <w:right w:val="none" w:sz="0" w:space="0" w:color="auto"/>
      </w:divBdr>
    </w:div>
    <w:div w:id="855921556">
      <w:bodyDiv w:val="1"/>
      <w:marLeft w:val="0"/>
      <w:marRight w:val="0"/>
      <w:marTop w:val="0"/>
      <w:marBottom w:val="0"/>
      <w:divBdr>
        <w:top w:val="none" w:sz="0" w:space="0" w:color="auto"/>
        <w:left w:val="none" w:sz="0" w:space="0" w:color="auto"/>
        <w:bottom w:val="none" w:sz="0" w:space="0" w:color="auto"/>
        <w:right w:val="none" w:sz="0" w:space="0" w:color="auto"/>
      </w:divBdr>
    </w:div>
    <w:div w:id="942766077">
      <w:bodyDiv w:val="1"/>
      <w:marLeft w:val="0"/>
      <w:marRight w:val="0"/>
      <w:marTop w:val="0"/>
      <w:marBottom w:val="0"/>
      <w:divBdr>
        <w:top w:val="none" w:sz="0" w:space="0" w:color="auto"/>
        <w:left w:val="none" w:sz="0" w:space="0" w:color="auto"/>
        <w:bottom w:val="none" w:sz="0" w:space="0" w:color="auto"/>
        <w:right w:val="none" w:sz="0" w:space="0" w:color="auto"/>
      </w:divBdr>
    </w:div>
    <w:div w:id="135869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arergateway.gov.au/" TargetMode="External"/><Relationship Id="rId18" Type="http://schemas.openxmlformats.org/officeDocument/2006/relationships/hyperlink" Target="http://www.dhs.vic.gov.au/about-the-department/documents-and-resources/policies,-guidelines-and-legislation/carers-recognition-act-201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mhcc.vic.gov.au/" TargetMode="External"/><Relationship Id="rId7" Type="http://schemas.openxmlformats.org/officeDocument/2006/relationships/footnotes" Target="footnotes.xml"/><Relationship Id="rId12" Type="http://schemas.openxmlformats.org/officeDocument/2006/relationships/hyperlink" Target="mailto:intake@hicsa.org.au" TargetMode="External"/><Relationship Id="rId17" Type="http://schemas.openxmlformats.org/officeDocument/2006/relationships/hyperlink" Target="mailto:NDISAccess@each.com.a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arersvictoria.org.au/advice" TargetMode="External"/><Relationship Id="rId20" Type="http://schemas.openxmlformats.org/officeDocument/2006/relationships/hyperlink" Target="https://hcc.vic.gov.au/" TargetMode="Externa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hyperlink" Target="https://vmch.com.au/services/" TargetMode="External"/><Relationship Id="rId23" Type="http://schemas.openxmlformats.org/officeDocument/2006/relationships/image" Target="media/image4.emf"/><Relationship Id="rId28" Type="http://schemas.openxmlformats.org/officeDocument/2006/relationships/customXml" Target="../customXml/item2.xml"/><Relationship Id="rId10" Type="http://schemas.openxmlformats.org/officeDocument/2006/relationships/image" Target="media/image2.gif"/><Relationship Id="rId19" Type="http://schemas.openxmlformats.org/officeDocument/2006/relationships/hyperlink" Target="https://pub.lucidpress.com/selfcare_for_carer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tandemcarers.org.au/" TargetMode="External"/><Relationship Id="rId22" Type="http://schemas.openxmlformats.org/officeDocument/2006/relationships/hyperlink" Target="https://www.ndiscommission.gov.au/participants/complaints" TargetMode="External"/><Relationship Id="rId27" Type="http://schemas.openxmlformats.org/officeDocument/2006/relationships/theme" Target="theme/theme1.xml"/><Relationship Id="rId30"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25970D805D91845BBAB28509AED6BD2" ma:contentTypeVersion="0" ma:contentTypeDescription="Create a new document." ma:contentTypeScope="" ma:versionID="839511edd9612346ba5231397d967b6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D8C59E-E51F-43C6-827A-FB9B4C764E71}"/>
</file>

<file path=customXml/itemProps2.xml><?xml version="1.0" encoding="utf-8"?>
<ds:datastoreItem xmlns:ds="http://schemas.openxmlformats.org/officeDocument/2006/customXml" ds:itemID="{7D214596-915A-46D2-B4BF-4379A0ADF951}"/>
</file>

<file path=customXml/itemProps3.xml><?xml version="1.0" encoding="utf-8"?>
<ds:datastoreItem xmlns:ds="http://schemas.openxmlformats.org/officeDocument/2006/customXml" ds:itemID="{92E57F93-FD93-4516-8576-39E584F8D951}"/>
</file>

<file path=customXml/itemProps4.xml><?xml version="1.0" encoding="utf-8"?>
<ds:datastoreItem xmlns:ds="http://schemas.openxmlformats.org/officeDocument/2006/customXml" ds:itemID="{A619B17B-C1E2-431F-BBBC-4DE1144FEB31}"/>
</file>

<file path=docProps/app.xml><?xml version="1.0" encoding="utf-8"?>
<Properties xmlns="http://schemas.openxmlformats.org/officeDocument/2006/extended-properties" xmlns:vt="http://schemas.openxmlformats.org/officeDocument/2006/docPropsVTypes">
  <Template>Normal</Template>
  <TotalTime>3</TotalTime>
  <Pages>13</Pages>
  <Words>3221</Words>
  <Characters>18363</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Eastern Health</Company>
  <LinksUpToDate>false</LinksUpToDate>
  <CharactersWithSpaces>21541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Kelly</dc:creator>
  <cp:lastModifiedBy>Cook, Nina</cp:lastModifiedBy>
  <cp:revision>2</cp:revision>
  <cp:lastPrinted>2019-11-21T03:07:00Z</cp:lastPrinted>
  <dcterms:created xsi:type="dcterms:W3CDTF">2020-06-16T00:36:00Z</dcterms:created>
  <dcterms:modified xsi:type="dcterms:W3CDTF">2020-06-16T00:36:00Z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0x010100E25970D805D91845BBAB28509AED6BD2</vt:lpwstr>
  </property>
</Properties>
</file>