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CB" w:rsidRDefault="00AC5CCB" w:rsidP="00B750D8">
      <w:pPr>
        <w:pStyle w:val="Header"/>
        <w:jc w:val="center"/>
        <w:rPr>
          <w:rFonts w:ascii="Calibri" w:hAnsi="Calibri" w:cs="Arial"/>
          <w:b/>
          <w:sz w:val="28"/>
          <w:szCs w:val="28"/>
        </w:rPr>
      </w:pPr>
      <w:r>
        <w:rPr>
          <w:b/>
          <w:bCs/>
          <w:noProof/>
          <w:color w:val="1E2B50"/>
          <w:lang w:val="en-AU" w:eastAsia="en-AU"/>
        </w:rPr>
        <w:drawing>
          <wp:inline distT="0" distB="0" distL="0" distR="0">
            <wp:extent cx="2449830" cy="534670"/>
            <wp:effectExtent l="0" t="0" r="7620" b="0"/>
            <wp:docPr id="1" name="Picture 1" descr="EH Horizontal Logo RGB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 Horizontal Logo RGB -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CB" w:rsidRDefault="00AC5CCB" w:rsidP="00B750D8">
      <w:pPr>
        <w:pStyle w:val="Header"/>
        <w:jc w:val="center"/>
        <w:rPr>
          <w:rFonts w:ascii="Calibri" w:hAnsi="Calibri" w:cs="Arial"/>
          <w:b/>
          <w:sz w:val="28"/>
          <w:szCs w:val="28"/>
        </w:rPr>
      </w:pPr>
    </w:p>
    <w:p w:rsidR="00B750D8" w:rsidRPr="00797D33" w:rsidRDefault="00B750D8" w:rsidP="00B750D8">
      <w:pPr>
        <w:pStyle w:val="Header"/>
        <w:jc w:val="center"/>
        <w:rPr>
          <w:rFonts w:ascii="Calibri" w:hAnsi="Calibri" w:cs="Arial"/>
          <w:b/>
          <w:sz w:val="28"/>
          <w:szCs w:val="28"/>
        </w:rPr>
      </w:pPr>
      <w:r w:rsidRPr="00797D33">
        <w:rPr>
          <w:rFonts w:ascii="Calibri" w:hAnsi="Calibri" w:cs="Arial"/>
          <w:b/>
          <w:sz w:val="28"/>
          <w:szCs w:val="28"/>
        </w:rPr>
        <w:t>CLINICAL REGISTRY APPLICATION FORM</w:t>
      </w:r>
    </w:p>
    <w:p w:rsidR="00F54BE7" w:rsidRPr="00797D33" w:rsidRDefault="00F54BE7" w:rsidP="007D76B9">
      <w:pPr>
        <w:pStyle w:val="BodyDHS"/>
        <w:spacing w:line="240" w:lineRule="auto"/>
        <w:rPr>
          <w:rFonts w:asciiTheme="minorHAnsi" w:hAnsiTheme="minorHAnsi"/>
          <w:sz w:val="22"/>
          <w:szCs w:val="22"/>
        </w:rPr>
      </w:pPr>
    </w:p>
    <w:p w:rsidR="00BB6A2B" w:rsidRPr="00797D33" w:rsidRDefault="00BC5579" w:rsidP="007D76B9">
      <w:pPr>
        <w:pStyle w:val="BodyDHS"/>
        <w:spacing w:after="200" w:line="216" w:lineRule="auto"/>
        <w:rPr>
          <w:rFonts w:asciiTheme="minorHAnsi" w:hAnsiTheme="minorHAnsi"/>
          <w:sz w:val="24"/>
          <w:szCs w:val="24"/>
        </w:rPr>
      </w:pPr>
      <w:r w:rsidRPr="00797D33">
        <w:rPr>
          <w:rFonts w:asciiTheme="minorHAnsi" w:hAnsiTheme="minorHAnsi"/>
          <w:b/>
          <w:sz w:val="24"/>
          <w:szCs w:val="24"/>
        </w:rPr>
        <w:t xml:space="preserve">Purpose: </w:t>
      </w:r>
      <w:r w:rsidRPr="00797D33">
        <w:rPr>
          <w:rFonts w:asciiTheme="minorHAnsi" w:hAnsiTheme="minorHAnsi"/>
          <w:sz w:val="24"/>
          <w:szCs w:val="24"/>
        </w:rPr>
        <w:t xml:space="preserve">This application </w:t>
      </w:r>
      <w:r w:rsidR="003E5285" w:rsidRPr="00797D33">
        <w:rPr>
          <w:rFonts w:asciiTheme="minorHAnsi" w:hAnsiTheme="minorHAnsi"/>
          <w:sz w:val="24"/>
          <w:szCs w:val="24"/>
        </w:rPr>
        <w:t xml:space="preserve">form is to be used </w:t>
      </w:r>
      <w:r w:rsidRPr="00797D33">
        <w:rPr>
          <w:rFonts w:asciiTheme="minorHAnsi" w:hAnsiTheme="minorHAnsi"/>
          <w:sz w:val="24"/>
          <w:szCs w:val="24"/>
        </w:rPr>
        <w:t xml:space="preserve">to </w:t>
      </w:r>
      <w:r w:rsidR="00F54BE7" w:rsidRPr="00797D33">
        <w:rPr>
          <w:rFonts w:asciiTheme="minorHAnsi" w:hAnsiTheme="minorHAnsi"/>
          <w:sz w:val="24"/>
          <w:szCs w:val="24"/>
        </w:rPr>
        <w:t>provide details of a clinical registry seeking to obtain</w:t>
      </w:r>
      <w:r w:rsidR="006A45B3" w:rsidRPr="00797D33">
        <w:rPr>
          <w:rFonts w:asciiTheme="minorHAnsi" w:hAnsiTheme="minorHAnsi"/>
          <w:sz w:val="24"/>
          <w:szCs w:val="24"/>
        </w:rPr>
        <w:t xml:space="preserve"> health </w:t>
      </w:r>
      <w:r w:rsidR="00F54BE7" w:rsidRPr="00797D33">
        <w:rPr>
          <w:rFonts w:asciiTheme="minorHAnsi" w:hAnsiTheme="minorHAnsi"/>
          <w:sz w:val="24"/>
          <w:szCs w:val="24"/>
        </w:rPr>
        <w:t xml:space="preserve">information pertaining to Eastern Health patients or clients.  </w:t>
      </w:r>
      <w:r w:rsidRPr="00797D33">
        <w:rPr>
          <w:rFonts w:asciiTheme="minorHAnsi" w:hAnsiTheme="minorHAnsi"/>
          <w:sz w:val="24"/>
          <w:szCs w:val="24"/>
        </w:rPr>
        <w:t xml:space="preserve"> </w:t>
      </w:r>
      <w:r w:rsidR="00142AF7" w:rsidRPr="00797D33">
        <w:rPr>
          <w:rFonts w:asciiTheme="minorHAnsi" w:hAnsiTheme="minorHAnsi"/>
          <w:sz w:val="24"/>
          <w:szCs w:val="24"/>
        </w:rPr>
        <w:t>This form is to be completed</w:t>
      </w:r>
      <w:r w:rsidR="006A45B3" w:rsidRPr="00797D33">
        <w:rPr>
          <w:rFonts w:asciiTheme="minorHAnsi" w:hAnsiTheme="minorHAnsi"/>
          <w:sz w:val="24"/>
          <w:szCs w:val="24"/>
        </w:rPr>
        <w:t xml:space="preserve"> by external parties and</w:t>
      </w:r>
      <w:r w:rsidR="002D1402" w:rsidRPr="00797D33">
        <w:rPr>
          <w:rFonts w:asciiTheme="minorHAnsi" w:hAnsiTheme="minorHAnsi"/>
          <w:sz w:val="24"/>
          <w:szCs w:val="24"/>
        </w:rPr>
        <w:t>/or</w:t>
      </w:r>
      <w:r w:rsidR="006A45B3" w:rsidRPr="00797D33">
        <w:rPr>
          <w:rFonts w:asciiTheme="minorHAnsi" w:hAnsiTheme="minorHAnsi"/>
          <w:sz w:val="24"/>
          <w:szCs w:val="24"/>
        </w:rPr>
        <w:t xml:space="preserve"> Eastern Health clinical staff regardless of the size and scope of the Registry.</w:t>
      </w:r>
      <w:r w:rsidR="00742985" w:rsidRPr="00797D33">
        <w:rPr>
          <w:rFonts w:asciiTheme="minorHAnsi" w:hAnsiTheme="minorHAnsi"/>
          <w:sz w:val="24"/>
          <w:szCs w:val="24"/>
        </w:rPr>
        <w:t xml:space="preserve">  The information provided on this form will assist Eastern Health </w:t>
      </w:r>
      <w:r w:rsidR="001945A8" w:rsidRPr="00797D33">
        <w:rPr>
          <w:rFonts w:asciiTheme="minorHAnsi" w:hAnsiTheme="minorHAnsi"/>
          <w:sz w:val="24"/>
          <w:szCs w:val="24"/>
        </w:rPr>
        <w:t>to</w:t>
      </w:r>
      <w:r w:rsidR="00742985" w:rsidRPr="00797D33">
        <w:rPr>
          <w:rFonts w:asciiTheme="minorHAnsi" w:hAnsiTheme="minorHAnsi"/>
          <w:sz w:val="24"/>
          <w:szCs w:val="24"/>
        </w:rPr>
        <w:t xml:space="preserve"> decid</w:t>
      </w:r>
      <w:r w:rsidR="001945A8" w:rsidRPr="00797D33">
        <w:rPr>
          <w:rFonts w:asciiTheme="minorHAnsi" w:hAnsiTheme="minorHAnsi"/>
          <w:sz w:val="24"/>
          <w:szCs w:val="24"/>
        </w:rPr>
        <w:t>e</w:t>
      </w:r>
      <w:r w:rsidR="00742985" w:rsidRPr="00797D33">
        <w:rPr>
          <w:rFonts w:asciiTheme="minorHAnsi" w:hAnsiTheme="minorHAnsi"/>
          <w:sz w:val="24"/>
          <w:szCs w:val="24"/>
        </w:rPr>
        <w:t xml:space="preserve"> whether to approve participation in </w:t>
      </w:r>
      <w:r w:rsidR="00015AB3" w:rsidRPr="00797D33">
        <w:rPr>
          <w:rFonts w:asciiTheme="minorHAnsi" w:hAnsiTheme="minorHAnsi"/>
          <w:sz w:val="24"/>
          <w:szCs w:val="24"/>
        </w:rPr>
        <w:t>an external Registry or to create a local registry</w:t>
      </w:r>
      <w:r w:rsidR="00742985" w:rsidRPr="00797D33">
        <w:rPr>
          <w:rFonts w:asciiTheme="minorHAnsi" w:hAnsiTheme="minorHAnsi"/>
          <w:sz w:val="24"/>
          <w:szCs w:val="24"/>
        </w:rPr>
        <w:t>.</w:t>
      </w:r>
    </w:p>
    <w:p w:rsidR="0051548B" w:rsidRPr="00797D33" w:rsidRDefault="0051548B" w:rsidP="007D76B9">
      <w:pPr>
        <w:pStyle w:val="BodyDHS"/>
        <w:spacing w:after="200" w:line="216" w:lineRule="auto"/>
        <w:rPr>
          <w:rFonts w:asciiTheme="minorHAnsi" w:hAnsiTheme="minorHAnsi"/>
          <w:sz w:val="24"/>
          <w:szCs w:val="24"/>
        </w:rPr>
      </w:pPr>
      <w:r w:rsidRPr="00797D33">
        <w:rPr>
          <w:rFonts w:asciiTheme="minorHAnsi" w:hAnsiTheme="minorHAnsi"/>
          <w:b/>
          <w:sz w:val="24"/>
          <w:szCs w:val="24"/>
        </w:rPr>
        <w:t>Definition:</w:t>
      </w:r>
      <w:r w:rsidRPr="00797D33">
        <w:rPr>
          <w:rFonts w:asciiTheme="minorHAnsi" w:hAnsiTheme="minorHAnsi"/>
          <w:sz w:val="24"/>
          <w:szCs w:val="24"/>
        </w:rPr>
        <w:t xml:space="preserve"> </w:t>
      </w:r>
      <w:r w:rsidR="001E242B" w:rsidRPr="00797D33">
        <w:rPr>
          <w:rFonts w:asciiTheme="minorHAnsi" w:hAnsiTheme="minorHAnsi"/>
          <w:sz w:val="24"/>
          <w:szCs w:val="24"/>
        </w:rPr>
        <w:t>A</w:t>
      </w:r>
      <w:r w:rsidRPr="00797D33">
        <w:rPr>
          <w:rFonts w:asciiTheme="minorHAnsi" w:hAnsiTheme="minorHAnsi"/>
          <w:sz w:val="24"/>
          <w:szCs w:val="24"/>
        </w:rPr>
        <w:t xml:space="preserve"> Clinical Registry is a structured collection of data, including clinical outcomes and process measures</w:t>
      </w:r>
      <w:r w:rsidR="001945A8" w:rsidRPr="00797D33">
        <w:rPr>
          <w:rFonts w:asciiTheme="minorHAnsi" w:hAnsiTheme="minorHAnsi"/>
          <w:sz w:val="24"/>
          <w:szCs w:val="24"/>
        </w:rPr>
        <w:t>,</w:t>
      </w:r>
      <w:r w:rsidRPr="00797D33">
        <w:rPr>
          <w:rFonts w:asciiTheme="minorHAnsi" w:hAnsiTheme="minorHAnsi"/>
          <w:sz w:val="24"/>
          <w:szCs w:val="24"/>
        </w:rPr>
        <w:t xml:space="preserve"> for a defined clinical condition.  </w:t>
      </w:r>
      <w:r w:rsidR="00D71B45" w:rsidRPr="00797D33">
        <w:rPr>
          <w:rFonts w:asciiTheme="minorHAnsi" w:hAnsiTheme="minorHAnsi"/>
          <w:sz w:val="24"/>
          <w:szCs w:val="24"/>
        </w:rPr>
        <w:t xml:space="preserve">They include large externally hosted and maintained registries down to small locally-hosted registries maintained by Eastern Health personnel.  </w:t>
      </w:r>
      <w:r w:rsidRPr="00797D33">
        <w:rPr>
          <w:rFonts w:asciiTheme="minorHAnsi" w:hAnsiTheme="minorHAnsi"/>
          <w:sz w:val="24"/>
          <w:szCs w:val="24"/>
        </w:rPr>
        <w:t xml:space="preserve">A Clinical Quality Registry </w:t>
      </w:r>
      <w:r w:rsidR="001E242B" w:rsidRPr="00797D33">
        <w:rPr>
          <w:rFonts w:asciiTheme="minorHAnsi" w:hAnsiTheme="minorHAnsi"/>
          <w:sz w:val="24"/>
          <w:szCs w:val="24"/>
        </w:rPr>
        <w:t xml:space="preserve">(CQR) </w:t>
      </w:r>
      <w:r w:rsidRPr="00797D33">
        <w:rPr>
          <w:rFonts w:asciiTheme="minorHAnsi" w:hAnsiTheme="minorHAnsi"/>
          <w:sz w:val="24"/>
          <w:szCs w:val="24"/>
        </w:rPr>
        <w:t>is larger in scale and likely to be state</w:t>
      </w:r>
      <w:r w:rsidR="001E242B" w:rsidRPr="00797D33">
        <w:rPr>
          <w:rFonts w:asciiTheme="minorHAnsi" w:hAnsiTheme="minorHAnsi"/>
          <w:sz w:val="24"/>
          <w:szCs w:val="24"/>
        </w:rPr>
        <w:t>-</w:t>
      </w:r>
      <w:r w:rsidRPr="00797D33">
        <w:rPr>
          <w:rFonts w:asciiTheme="minorHAnsi" w:hAnsiTheme="minorHAnsi"/>
          <w:sz w:val="24"/>
          <w:szCs w:val="24"/>
        </w:rPr>
        <w:t>wide, national or international in scope.</w:t>
      </w:r>
      <w:r w:rsidR="004D1961" w:rsidRPr="00797D33">
        <w:t xml:space="preserve"> </w:t>
      </w:r>
      <w:r w:rsidR="004D1961" w:rsidRPr="00797D33">
        <w:rPr>
          <w:rFonts w:asciiTheme="minorHAnsi" w:hAnsiTheme="minorHAnsi"/>
          <w:sz w:val="24"/>
          <w:szCs w:val="24"/>
        </w:rPr>
        <w:t xml:space="preserve">For the purposes of this </w:t>
      </w:r>
      <w:r w:rsidR="001E242B" w:rsidRPr="00797D33">
        <w:rPr>
          <w:rFonts w:asciiTheme="minorHAnsi" w:hAnsiTheme="minorHAnsi"/>
          <w:sz w:val="24"/>
          <w:szCs w:val="24"/>
        </w:rPr>
        <w:t xml:space="preserve">form, Clinical Quality Registry </w:t>
      </w:r>
      <w:r w:rsidR="00CE7F02" w:rsidRPr="00797D33">
        <w:rPr>
          <w:rFonts w:asciiTheme="minorHAnsi" w:hAnsiTheme="minorHAnsi"/>
          <w:sz w:val="24"/>
          <w:szCs w:val="24"/>
        </w:rPr>
        <w:t xml:space="preserve">and </w:t>
      </w:r>
      <w:r w:rsidR="001E242B" w:rsidRPr="00797D33">
        <w:rPr>
          <w:rFonts w:asciiTheme="minorHAnsi" w:hAnsiTheme="minorHAnsi"/>
          <w:sz w:val="24"/>
          <w:szCs w:val="24"/>
        </w:rPr>
        <w:t xml:space="preserve">Clinical Registry </w:t>
      </w:r>
      <w:r w:rsidR="00CE7F02" w:rsidRPr="00797D33">
        <w:rPr>
          <w:rFonts w:asciiTheme="minorHAnsi" w:hAnsiTheme="minorHAnsi"/>
          <w:sz w:val="24"/>
          <w:szCs w:val="24"/>
        </w:rPr>
        <w:t>are synonymous</w:t>
      </w:r>
      <w:r w:rsidR="00D71B45" w:rsidRPr="00797D33">
        <w:rPr>
          <w:rFonts w:asciiTheme="minorHAnsi" w:hAnsiTheme="minorHAnsi"/>
          <w:sz w:val="24"/>
          <w:szCs w:val="24"/>
        </w:rPr>
        <w:t xml:space="preserve">.  </w:t>
      </w:r>
    </w:p>
    <w:p w:rsidR="00152144" w:rsidRPr="00797D33" w:rsidRDefault="0051548B" w:rsidP="007D76B9">
      <w:pPr>
        <w:pStyle w:val="BodyDHS"/>
        <w:spacing w:after="200" w:line="216" w:lineRule="auto"/>
        <w:rPr>
          <w:rFonts w:asciiTheme="minorHAnsi" w:hAnsiTheme="minorHAnsi"/>
          <w:sz w:val="24"/>
          <w:szCs w:val="24"/>
        </w:rPr>
      </w:pPr>
      <w:r w:rsidRPr="00797D33">
        <w:rPr>
          <w:rFonts w:asciiTheme="minorHAnsi" w:hAnsiTheme="minorHAnsi"/>
          <w:sz w:val="24"/>
          <w:szCs w:val="24"/>
        </w:rPr>
        <w:t xml:space="preserve">Any subsequent research studies arising from a Registry data collection must seek </w:t>
      </w:r>
      <w:r w:rsidR="00067EC2" w:rsidRPr="00797D33">
        <w:rPr>
          <w:rFonts w:asciiTheme="minorHAnsi" w:hAnsiTheme="minorHAnsi"/>
          <w:sz w:val="24"/>
          <w:szCs w:val="24"/>
        </w:rPr>
        <w:t>the appropriate Eastern Health Research and Ethics approval.</w:t>
      </w:r>
    </w:p>
    <w:p w:rsidR="007C7989" w:rsidRPr="00797D33" w:rsidRDefault="007C7989" w:rsidP="007C7989">
      <w:pPr>
        <w:pStyle w:val="HeadingBDHS"/>
        <w:spacing w:before="0" w:line="240" w:lineRule="auto"/>
        <w:rPr>
          <w:rFonts w:asciiTheme="minorHAnsi" w:hAnsiTheme="minorHAnsi"/>
          <w:sz w:val="22"/>
          <w:szCs w:val="22"/>
        </w:rPr>
      </w:pPr>
    </w:p>
    <w:p w:rsidR="00090532" w:rsidRPr="00797D33" w:rsidRDefault="00090532" w:rsidP="007D76B9">
      <w:pPr>
        <w:pStyle w:val="ListParagraph"/>
        <w:keepNext/>
        <w:numPr>
          <w:ilvl w:val="0"/>
          <w:numId w:val="34"/>
        </w:numPr>
        <w:spacing w:after="80" w:line="240" w:lineRule="auto"/>
        <w:ind w:left="709" w:hanging="709"/>
        <w:contextualSpacing w:val="0"/>
        <w:rPr>
          <w:b/>
          <w:sz w:val="24"/>
          <w:szCs w:val="24"/>
        </w:rPr>
      </w:pPr>
      <w:r w:rsidRPr="00797D33">
        <w:rPr>
          <w:b/>
          <w:sz w:val="24"/>
          <w:szCs w:val="24"/>
        </w:rPr>
        <w:t>REGISTRY OVERVIEW</w:t>
      </w:r>
    </w:p>
    <w:p w:rsidR="00EC1344" w:rsidRPr="00797D33" w:rsidRDefault="00EC1344" w:rsidP="006320A8">
      <w:pPr>
        <w:pStyle w:val="HeadingBDHS"/>
        <w:keepNext w:val="0"/>
        <w:keepLines w:val="0"/>
        <w:spacing w:before="0"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1418"/>
        <w:gridCol w:w="4909"/>
      </w:tblGrid>
      <w:tr w:rsidR="00EC1344" w:rsidRPr="00797D33" w:rsidTr="006320A8">
        <w:tc>
          <w:tcPr>
            <w:tcW w:w="1493" w:type="pct"/>
            <w:tcBorders>
              <w:top w:val="nil"/>
              <w:bottom w:val="nil"/>
            </w:tcBorders>
          </w:tcPr>
          <w:p w:rsidR="00EC1344" w:rsidRPr="00797D33" w:rsidRDefault="00EC1344" w:rsidP="006320A8">
            <w:pPr>
              <w:pStyle w:val="BodyDHS"/>
              <w:spacing w:after="80" w:line="240" w:lineRule="auto"/>
              <w:ind w:left="-109" w:right="-26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 xml:space="preserve">Registry Name </w:t>
            </w:r>
            <w:r w:rsidRPr="00797D33">
              <w:rPr>
                <w:rFonts w:asciiTheme="minorHAnsi" w:hAnsiTheme="minorHAnsi"/>
                <w:sz w:val="18"/>
                <w:szCs w:val="18"/>
              </w:rPr>
              <w:t xml:space="preserve">(formal </w:t>
            </w:r>
            <w:r w:rsidR="00E85F5C" w:rsidRPr="00797D33">
              <w:rPr>
                <w:rFonts w:asciiTheme="minorHAnsi" w:hAnsiTheme="minorHAnsi"/>
                <w:sz w:val="18"/>
                <w:szCs w:val="18"/>
              </w:rPr>
              <w:t>n</w:t>
            </w:r>
            <w:r w:rsidRPr="00797D33">
              <w:rPr>
                <w:rFonts w:asciiTheme="minorHAnsi" w:hAnsiTheme="minorHAnsi"/>
                <w:sz w:val="18"/>
                <w:szCs w:val="18"/>
              </w:rPr>
              <w:t>ame)</w:t>
            </w:r>
          </w:p>
        </w:tc>
        <w:tc>
          <w:tcPr>
            <w:tcW w:w="3507" w:type="pct"/>
            <w:gridSpan w:val="2"/>
            <w:tcBorders>
              <w:top w:val="nil"/>
            </w:tcBorders>
          </w:tcPr>
          <w:p w:rsidR="00EC1344" w:rsidRPr="00797D33" w:rsidRDefault="00EC1344" w:rsidP="006320A8">
            <w:pPr>
              <w:pStyle w:val="HeadingBDHS"/>
              <w:keepNext w:val="0"/>
              <w:keepLines w:val="0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5F5C" w:rsidRPr="00797D33" w:rsidTr="006320A8">
        <w:trPr>
          <w:trHeight w:val="366"/>
        </w:trPr>
        <w:tc>
          <w:tcPr>
            <w:tcW w:w="1493" w:type="pct"/>
            <w:tcBorders>
              <w:top w:val="nil"/>
              <w:bottom w:val="nil"/>
            </w:tcBorders>
          </w:tcPr>
          <w:p w:rsidR="00EC1344" w:rsidRPr="00797D33" w:rsidRDefault="00EC1344" w:rsidP="006320A8">
            <w:pPr>
              <w:pStyle w:val="BodyDHS"/>
              <w:spacing w:after="80" w:line="240" w:lineRule="auto"/>
              <w:ind w:left="-109"/>
              <w:rPr>
                <w:rFonts w:asciiTheme="minorHAnsi" w:hAnsiTheme="minorHAnsi"/>
                <w:sz w:val="18"/>
                <w:szCs w:val="18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Abbreviation</w:t>
            </w:r>
            <w:r w:rsidRPr="00797D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7D33">
              <w:rPr>
                <w:rFonts w:asciiTheme="minorHAnsi" w:hAnsiTheme="minorHAnsi"/>
                <w:sz w:val="18"/>
                <w:szCs w:val="18"/>
              </w:rPr>
              <w:t>(if applicable)</w:t>
            </w:r>
          </w:p>
        </w:tc>
        <w:tc>
          <w:tcPr>
            <w:tcW w:w="3507" w:type="pct"/>
            <w:gridSpan w:val="2"/>
          </w:tcPr>
          <w:p w:rsidR="00EC1344" w:rsidRPr="00797D33" w:rsidRDefault="00EC1344" w:rsidP="006320A8">
            <w:pPr>
              <w:pStyle w:val="HeadingBDHS"/>
              <w:keepNext w:val="0"/>
              <w:keepLines w:val="0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1344" w:rsidRPr="00797D33" w:rsidTr="006320A8">
        <w:tc>
          <w:tcPr>
            <w:tcW w:w="1493" w:type="pct"/>
            <w:tcBorders>
              <w:top w:val="nil"/>
              <w:bottom w:val="nil"/>
            </w:tcBorders>
          </w:tcPr>
          <w:p w:rsidR="00EC1344" w:rsidRPr="00797D33" w:rsidRDefault="00EC1344" w:rsidP="006320A8">
            <w:pPr>
              <w:pStyle w:val="BodyDHS"/>
              <w:spacing w:after="80" w:line="240" w:lineRule="auto"/>
              <w:ind w:left="-109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 xml:space="preserve">Clinical Stream or </w:t>
            </w:r>
            <w:r w:rsidR="00340155" w:rsidRPr="00797D33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ocus</w:t>
            </w:r>
          </w:p>
        </w:tc>
        <w:tc>
          <w:tcPr>
            <w:tcW w:w="3507" w:type="pct"/>
            <w:gridSpan w:val="2"/>
            <w:tcBorders>
              <w:bottom w:val="single" w:sz="4" w:space="0" w:color="auto"/>
            </w:tcBorders>
          </w:tcPr>
          <w:p w:rsidR="00EC1344" w:rsidRPr="00797D33" w:rsidRDefault="00EC1344" w:rsidP="006320A8">
            <w:pPr>
              <w:pStyle w:val="HeadingBDHS"/>
              <w:keepNext w:val="0"/>
              <w:keepLines w:val="0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5F5C" w:rsidRPr="00797D33" w:rsidTr="006320A8">
        <w:tc>
          <w:tcPr>
            <w:tcW w:w="1493" w:type="pct"/>
            <w:tcBorders>
              <w:top w:val="nil"/>
              <w:bottom w:val="nil"/>
            </w:tcBorders>
          </w:tcPr>
          <w:p w:rsidR="00E85F5C" w:rsidRPr="00797D33" w:rsidRDefault="00E85F5C" w:rsidP="006320A8">
            <w:pPr>
              <w:pStyle w:val="BodyDHS"/>
              <w:spacing w:after="0" w:line="240" w:lineRule="auto"/>
              <w:ind w:left="-109" w:right="-22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Registry Website</w:t>
            </w:r>
            <w:r w:rsidR="00CA334A" w:rsidRPr="00797D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A334A" w:rsidRPr="00797D33">
              <w:rPr>
                <w:rFonts w:asciiTheme="minorHAnsi" w:hAnsiTheme="minorHAnsi"/>
                <w:sz w:val="18"/>
                <w:szCs w:val="18"/>
              </w:rPr>
              <w:t>(if applicable)</w:t>
            </w:r>
          </w:p>
        </w:tc>
        <w:tc>
          <w:tcPr>
            <w:tcW w:w="3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F5C" w:rsidRPr="00797D33" w:rsidRDefault="00E85F5C" w:rsidP="00E85F5C">
            <w:pPr>
              <w:pStyle w:val="HeadingBDHS"/>
              <w:keepNext w:val="0"/>
              <w:keepLines w:val="0"/>
              <w:spacing w:before="0"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85F5C" w:rsidRPr="00797D33" w:rsidTr="006320A8">
        <w:tc>
          <w:tcPr>
            <w:tcW w:w="1493" w:type="pct"/>
            <w:tcBorders>
              <w:top w:val="nil"/>
              <w:bottom w:val="nil"/>
            </w:tcBorders>
          </w:tcPr>
          <w:p w:rsidR="00E85F5C" w:rsidRPr="00797D33" w:rsidRDefault="00E85F5C" w:rsidP="006320A8">
            <w:pPr>
              <w:pStyle w:val="BodyDHS"/>
              <w:spacing w:before="120" w:after="80" w:line="240" w:lineRule="auto"/>
              <w:ind w:left="-109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Registry Scope</w:t>
            </w:r>
          </w:p>
        </w:tc>
        <w:tc>
          <w:tcPr>
            <w:tcW w:w="3507" w:type="pct"/>
            <w:gridSpan w:val="2"/>
            <w:tcBorders>
              <w:top w:val="single" w:sz="4" w:space="0" w:color="auto"/>
              <w:bottom w:val="nil"/>
            </w:tcBorders>
          </w:tcPr>
          <w:p w:rsidR="00E85F5C" w:rsidRPr="00797D33" w:rsidRDefault="00E85F5C" w:rsidP="006320A8">
            <w:pPr>
              <w:pStyle w:val="HeadingBDHS"/>
              <w:keepNext w:val="0"/>
              <w:keepLines w:val="0"/>
              <w:tabs>
                <w:tab w:val="right" w:pos="2218"/>
                <w:tab w:val="right" w:pos="6167"/>
              </w:tabs>
              <w:spacing w:before="120"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 w:val="0"/>
                <w:sz w:val="22"/>
                <w:szCs w:val="22"/>
              </w:rPr>
              <w:t xml:space="preserve">External Registry  </w:t>
            </w:r>
            <w:r w:rsidRPr="00797D33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  <w:r w:rsidRPr="00797D33"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  <w:r w:rsidRPr="00797D33">
              <w:rPr>
                <w:rFonts w:asciiTheme="minorHAnsi" w:hAnsiTheme="minorHAnsi"/>
                <w:b w:val="0"/>
                <w:sz w:val="22"/>
                <w:szCs w:val="22"/>
              </w:rPr>
              <w:tab/>
              <w:t xml:space="preserve">Local Eastern Health Registry  </w:t>
            </w:r>
            <w:r w:rsidRPr="00797D33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85F5C" w:rsidRPr="00797D33" w:rsidTr="006320A8">
        <w:tc>
          <w:tcPr>
            <w:tcW w:w="2279" w:type="pct"/>
            <w:gridSpan w:val="2"/>
            <w:tcBorders>
              <w:top w:val="nil"/>
              <w:bottom w:val="nil"/>
            </w:tcBorders>
          </w:tcPr>
          <w:p w:rsidR="00E85F5C" w:rsidRPr="00797D33" w:rsidRDefault="00E85F5C" w:rsidP="006320A8">
            <w:pPr>
              <w:pStyle w:val="BodyDHS"/>
              <w:spacing w:after="80" w:line="240" w:lineRule="auto"/>
              <w:ind w:left="-109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Institution where the Registry is managed</w:t>
            </w:r>
          </w:p>
        </w:tc>
        <w:tc>
          <w:tcPr>
            <w:tcW w:w="2721" w:type="pct"/>
            <w:tcBorders>
              <w:top w:val="nil"/>
            </w:tcBorders>
          </w:tcPr>
          <w:p w:rsidR="00E85F5C" w:rsidRPr="00797D33" w:rsidRDefault="00E85F5C" w:rsidP="00E85F5C">
            <w:pPr>
              <w:pStyle w:val="HeadingBDHS"/>
              <w:keepNext w:val="0"/>
              <w:keepLines w:val="0"/>
              <w:spacing w:before="0"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B9652C" w:rsidRPr="00797D33" w:rsidRDefault="00B9652C" w:rsidP="007D76B9">
      <w:pPr>
        <w:pStyle w:val="HeadingCDHS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 xml:space="preserve">Brief </w:t>
      </w:r>
      <w:r w:rsidR="00004963" w:rsidRPr="00797D33">
        <w:rPr>
          <w:rFonts w:asciiTheme="minorHAnsi" w:hAnsiTheme="minorHAnsi"/>
          <w:sz w:val="22"/>
          <w:szCs w:val="22"/>
        </w:rPr>
        <w:t>s</w:t>
      </w:r>
      <w:r w:rsidRPr="00797D33">
        <w:rPr>
          <w:rFonts w:asciiTheme="minorHAnsi" w:hAnsiTheme="minorHAnsi"/>
          <w:sz w:val="22"/>
          <w:szCs w:val="22"/>
        </w:rPr>
        <w:t xml:space="preserve">ummary of the </w:t>
      </w:r>
      <w:r w:rsidR="00152144" w:rsidRPr="00797D33">
        <w:rPr>
          <w:rFonts w:asciiTheme="minorHAnsi" w:hAnsiTheme="minorHAnsi"/>
          <w:sz w:val="22"/>
          <w:szCs w:val="22"/>
        </w:rPr>
        <w:t>aims of the Registry</w:t>
      </w:r>
      <w:r w:rsidR="003537B3" w:rsidRPr="00797D33">
        <w:rPr>
          <w:rFonts w:asciiTheme="minorHAnsi" w:hAnsiTheme="minorHAnsi"/>
          <w:sz w:val="22"/>
          <w:szCs w:val="22"/>
        </w:rPr>
        <w:t xml:space="preserve"> in plain language</w:t>
      </w:r>
      <w:r w:rsidR="00C478E1" w:rsidRPr="00797D33">
        <w:rPr>
          <w:rFonts w:asciiTheme="minorHAnsi" w:hAnsiTheme="minorHAnsi"/>
          <w:sz w:val="22"/>
          <w:szCs w:val="22"/>
        </w:rPr>
        <w:t xml:space="preserve"> </w:t>
      </w:r>
      <w:r w:rsidR="00C478E1" w:rsidRPr="00797D33">
        <w:rPr>
          <w:rFonts w:asciiTheme="minorHAnsi" w:hAnsiTheme="minorHAnsi"/>
          <w:b w:val="0"/>
          <w:i/>
          <w:sz w:val="22"/>
          <w:szCs w:val="22"/>
        </w:rPr>
        <w:t>(</w:t>
      </w:r>
      <w:r w:rsidR="00910DF6" w:rsidRPr="00797D33">
        <w:rPr>
          <w:rFonts w:asciiTheme="minorHAnsi" w:hAnsiTheme="minorHAnsi"/>
          <w:b w:val="0"/>
          <w:i/>
          <w:sz w:val="22"/>
          <w:szCs w:val="22"/>
        </w:rPr>
        <w:t>no more than</w:t>
      </w:r>
      <w:r w:rsidR="00C478E1" w:rsidRPr="00797D33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DB2F97" w:rsidRPr="00797D33">
        <w:rPr>
          <w:rFonts w:asciiTheme="minorHAnsi" w:hAnsiTheme="minorHAnsi"/>
          <w:b w:val="0"/>
          <w:i/>
          <w:sz w:val="22"/>
          <w:szCs w:val="22"/>
        </w:rPr>
        <w:t xml:space="preserve">50 – </w:t>
      </w:r>
      <w:r w:rsidR="00997FE5" w:rsidRPr="00797D33">
        <w:rPr>
          <w:rFonts w:asciiTheme="minorHAnsi" w:hAnsiTheme="minorHAnsi"/>
          <w:b w:val="0"/>
          <w:i/>
          <w:sz w:val="22"/>
          <w:szCs w:val="22"/>
        </w:rPr>
        <w:t>100 words</w:t>
      </w:r>
      <w:r w:rsidR="00C478E1" w:rsidRPr="00797D33">
        <w:rPr>
          <w:rFonts w:asciiTheme="minorHAnsi" w:hAnsiTheme="minorHAnsi"/>
          <w:b w:val="0"/>
          <w:i/>
          <w:sz w:val="22"/>
          <w:szCs w:val="22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0"/>
      </w:tblGrid>
      <w:tr w:rsidR="00AD31AA" w:rsidRPr="00797D33" w:rsidTr="00246525">
        <w:tc>
          <w:tcPr>
            <w:tcW w:w="5000" w:type="pct"/>
          </w:tcPr>
          <w:p w:rsidR="00AD31AA" w:rsidRPr="00797D33" w:rsidRDefault="00AD31AA" w:rsidP="007D76B9">
            <w:pPr>
              <w:pStyle w:val="HeadingBDHS"/>
              <w:keepNext w:val="0"/>
              <w:keepLines w:val="0"/>
              <w:spacing w:before="0"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D31AA" w:rsidRPr="00797D33" w:rsidRDefault="00AD31AA" w:rsidP="007D76B9">
            <w:pPr>
              <w:pStyle w:val="BodyDHS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528A" w:rsidRPr="00797D33" w:rsidRDefault="002B528A" w:rsidP="00F808C2">
      <w:pPr>
        <w:pStyle w:val="HeadingBDHS"/>
        <w:spacing w:before="0" w:line="240" w:lineRule="auto"/>
        <w:rPr>
          <w:rFonts w:asciiTheme="minorHAnsi" w:hAnsiTheme="minorHAnsi"/>
          <w:sz w:val="22"/>
          <w:szCs w:val="22"/>
        </w:rPr>
      </w:pPr>
    </w:p>
    <w:p w:rsidR="007D76B9" w:rsidRPr="00797D33" w:rsidRDefault="00B9652C" w:rsidP="00827C85">
      <w:pPr>
        <w:pStyle w:val="ListParagraph"/>
        <w:keepNext/>
        <w:keepLines/>
        <w:widowControl w:val="0"/>
        <w:numPr>
          <w:ilvl w:val="0"/>
          <w:numId w:val="34"/>
        </w:numPr>
        <w:spacing w:after="80" w:line="240" w:lineRule="auto"/>
        <w:ind w:left="709" w:hanging="709"/>
        <w:contextualSpacing w:val="0"/>
        <w:rPr>
          <w:b/>
          <w:sz w:val="24"/>
          <w:szCs w:val="24"/>
        </w:rPr>
      </w:pPr>
      <w:r w:rsidRPr="00797D33">
        <w:rPr>
          <w:b/>
          <w:sz w:val="24"/>
          <w:szCs w:val="24"/>
        </w:rPr>
        <w:t>CONTACT INFORMATION</w:t>
      </w:r>
    </w:p>
    <w:p w:rsidR="00FB54C2" w:rsidRPr="00797D33" w:rsidRDefault="00543131" w:rsidP="00543131">
      <w:pPr>
        <w:pStyle w:val="ListParagraph"/>
        <w:keepNext/>
        <w:keepLines/>
        <w:widowControl w:val="0"/>
        <w:numPr>
          <w:ilvl w:val="1"/>
          <w:numId w:val="34"/>
        </w:numPr>
        <w:spacing w:line="240" w:lineRule="auto"/>
        <w:ind w:left="715" w:hanging="715"/>
        <w:contextualSpacing w:val="0"/>
        <w:rPr>
          <w:b/>
        </w:rPr>
      </w:pPr>
      <w:r w:rsidRPr="00797D33">
        <w:rPr>
          <w:b/>
        </w:rPr>
        <w:t>Registry Clinical Lead</w:t>
      </w:r>
      <w:r w:rsidR="00FB54C2" w:rsidRPr="00797D33">
        <w:rPr>
          <w:b/>
        </w:rPr>
        <w:tab/>
      </w:r>
    </w:p>
    <w:p w:rsidR="005802C8" w:rsidRPr="00797D33" w:rsidRDefault="005802C8" w:rsidP="005802C8">
      <w:pPr>
        <w:keepNext/>
        <w:keepLines/>
        <w:spacing w:after="80"/>
        <w:rPr>
          <w:rFonts w:asciiTheme="minorHAnsi" w:hAnsiTheme="minorHAnsi"/>
          <w:b/>
          <w:color w:val="0000FF"/>
          <w:sz w:val="22"/>
          <w:szCs w:val="22"/>
        </w:rPr>
      </w:pPr>
      <w:r w:rsidRPr="00797D33">
        <w:rPr>
          <w:rFonts w:asciiTheme="minorHAnsi" w:hAnsiTheme="minorHAnsi"/>
          <w:b/>
          <w:color w:val="0000FF"/>
          <w:sz w:val="22"/>
          <w:szCs w:val="22"/>
        </w:rPr>
        <w:t>* For external registries, both the external contact and the Eastern Health contact are required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32"/>
        <w:gridCol w:w="4309"/>
        <w:gridCol w:w="2069"/>
      </w:tblGrid>
      <w:tr w:rsidR="00543131" w:rsidRPr="00797D33" w:rsidTr="006C6C56">
        <w:tc>
          <w:tcPr>
            <w:tcW w:w="1461" w:type="pct"/>
          </w:tcPr>
          <w:p w:rsidR="00543131" w:rsidRPr="00797D33" w:rsidRDefault="00543131" w:rsidP="006C6C56">
            <w:pPr>
              <w:pStyle w:val="BodyDHS"/>
              <w:keepNext/>
              <w:keepLine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Title and Name</w:t>
            </w:r>
          </w:p>
        </w:tc>
        <w:tc>
          <w:tcPr>
            <w:tcW w:w="3539" w:type="pct"/>
            <w:gridSpan w:val="2"/>
          </w:tcPr>
          <w:p w:rsidR="00543131" w:rsidRPr="00797D33" w:rsidRDefault="00543131" w:rsidP="006C6C56">
            <w:pPr>
              <w:pStyle w:val="BodyDHS"/>
              <w:keepNext/>
              <w:keepLine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131" w:rsidRPr="00797D33" w:rsidTr="006C6C56">
        <w:tc>
          <w:tcPr>
            <w:tcW w:w="1461" w:type="pct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Appointment</w:t>
            </w:r>
            <w:r w:rsidR="007F3EA7" w:rsidRPr="00797D33">
              <w:rPr>
                <w:rFonts w:asciiTheme="minorHAnsi" w:hAnsiTheme="minorHAnsi"/>
                <w:sz w:val="22"/>
                <w:szCs w:val="22"/>
              </w:rPr>
              <w:t>/Position</w:t>
            </w:r>
          </w:p>
        </w:tc>
        <w:tc>
          <w:tcPr>
            <w:tcW w:w="3539" w:type="pct"/>
            <w:gridSpan w:val="2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131" w:rsidRPr="00797D33" w:rsidTr="006C6C56">
        <w:tc>
          <w:tcPr>
            <w:tcW w:w="1461" w:type="pct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 xml:space="preserve">Department </w:t>
            </w:r>
            <w:r w:rsidR="007F3EA7" w:rsidRPr="00797D33">
              <w:rPr>
                <w:rFonts w:asciiTheme="minorHAnsi" w:hAnsiTheme="minorHAnsi"/>
                <w:sz w:val="22"/>
                <w:szCs w:val="22"/>
              </w:rPr>
              <w:t>&amp;</w:t>
            </w:r>
            <w:r w:rsidRPr="00797D33">
              <w:rPr>
                <w:rFonts w:asciiTheme="minorHAnsi" w:hAnsiTheme="minorHAnsi"/>
                <w:sz w:val="22"/>
                <w:szCs w:val="22"/>
              </w:rPr>
              <w:t xml:space="preserve"> Institution</w:t>
            </w:r>
          </w:p>
        </w:tc>
        <w:tc>
          <w:tcPr>
            <w:tcW w:w="3539" w:type="pct"/>
            <w:gridSpan w:val="2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131" w:rsidRPr="00797D33" w:rsidTr="006C6C56">
        <w:tc>
          <w:tcPr>
            <w:tcW w:w="1461" w:type="pct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lastRenderedPageBreak/>
              <w:t>Phone</w:t>
            </w:r>
          </w:p>
        </w:tc>
        <w:tc>
          <w:tcPr>
            <w:tcW w:w="3539" w:type="pct"/>
            <w:gridSpan w:val="2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131" w:rsidRPr="00797D33" w:rsidTr="006C6C56">
        <w:tc>
          <w:tcPr>
            <w:tcW w:w="1461" w:type="pct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539" w:type="pct"/>
            <w:gridSpan w:val="2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131" w:rsidRPr="00797D33" w:rsidTr="006C6C56">
        <w:tc>
          <w:tcPr>
            <w:tcW w:w="1461" w:type="pct"/>
          </w:tcPr>
          <w:p w:rsidR="00543131" w:rsidRPr="00797D33" w:rsidRDefault="00543131" w:rsidP="006C6C56">
            <w:pPr>
              <w:pStyle w:val="BodyDHS"/>
              <w:keepNext/>
              <w:keepLine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Relationship to Eastern Health</w:t>
            </w:r>
          </w:p>
        </w:tc>
        <w:tc>
          <w:tcPr>
            <w:tcW w:w="3539" w:type="pct"/>
            <w:gridSpan w:val="2"/>
          </w:tcPr>
          <w:p w:rsidR="00543131" w:rsidRPr="00797D33" w:rsidRDefault="00543131" w:rsidP="00161C4A">
            <w:pPr>
              <w:pStyle w:val="BodyDHS"/>
              <w:keepNext/>
              <w:keepLines/>
              <w:tabs>
                <w:tab w:val="left" w:pos="1448"/>
                <w:tab w:val="left" w:pos="3858"/>
                <w:tab w:val="right" w:pos="5902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 xml:space="preserve">None  </w:t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797D33">
              <w:rPr>
                <w:rFonts w:asciiTheme="minorHAnsi" w:hAnsiTheme="minorHAnsi"/>
                <w:sz w:val="22"/>
                <w:szCs w:val="22"/>
              </w:rPr>
              <w:tab/>
              <w:t xml:space="preserve">Current employee  </w:t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="00161C4A" w:rsidRPr="00797D3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797D33">
              <w:rPr>
                <w:rFonts w:asciiTheme="minorHAnsi" w:hAnsiTheme="minorHAnsi"/>
                <w:sz w:val="22"/>
                <w:szCs w:val="22"/>
              </w:rPr>
              <w:t xml:space="preserve">Dual Appointment  </w:t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  <w:p w:rsidR="00161C4A" w:rsidRPr="00797D33" w:rsidRDefault="00543131" w:rsidP="00161C4A">
            <w:pPr>
              <w:pStyle w:val="BodyDHS"/>
              <w:keepNext/>
              <w:keepLines/>
              <w:spacing w:before="120"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Pr="00797D33">
              <w:rPr>
                <w:rFonts w:asciiTheme="minorHAnsi" w:hAnsiTheme="minorHAnsi"/>
                <w:i/>
                <w:sz w:val="22"/>
                <w:szCs w:val="22"/>
              </w:rPr>
              <w:t>(Please specify)</w:t>
            </w:r>
            <w:r w:rsidRPr="00797D3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7C7989" w:rsidRPr="00797D33" w:rsidTr="00161C4A">
        <w:tc>
          <w:tcPr>
            <w:tcW w:w="3852" w:type="pct"/>
            <w:gridSpan w:val="2"/>
          </w:tcPr>
          <w:p w:rsidR="007C7989" w:rsidRPr="00797D33" w:rsidRDefault="007C7989" w:rsidP="007C7989">
            <w:pPr>
              <w:pStyle w:val="BodyDHS"/>
              <w:keepNext/>
              <w:keepLine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Member of, or affiliated with, the governing body of the Registry?</w:t>
            </w:r>
          </w:p>
        </w:tc>
        <w:tc>
          <w:tcPr>
            <w:tcW w:w="1148" w:type="pct"/>
          </w:tcPr>
          <w:p w:rsidR="007C7989" w:rsidRPr="00797D33" w:rsidRDefault="007C7989" w:rsidP="00161C4A">
            <w:pPr>
              <w:pStyle w:val="BodyDHS"/>
              <w:keepNext/>
              <w:keepLines/>
              <w:tabs>
                <w:tab w:val="right" w:pos="1596"/>
                <w:tab w:val="left" w:pos="3858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797D33">
              <w:rPr>
                <w:rFonts w:asciiTheme="minorHAnsi" w:hAnsiTheme="minorHAnsi"/>
                <w:sz w:val="22"/>
                <w:szCs w:val="22"/>
              </w:rPr>
              <w:tab/>
              <w:t xml:space="preserve">No </w:t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7F3EA7" w:rsidRPr="00797D33" w:rsidRDefault="007C7989" w:rsidP="007F3EA7">
      <w:pPr>
        <w:pStyle w:val="BodyDHS"/>
        <w:spacing w:after="60" w:line="240" w:lineRule="auto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i/>
          <w:color w:val="0000FF"/>
          <w:sz w:val="22"/>
          <w:szCs w:val="22"/>
        </w:rPr>
        <w:t xml:space="preserve"> </w:t>
      </w:r>
      <w:r w:rsidR="007F3EA7" w:rsidRPr="00797D33">
        <w:rPr>
          <w:rFonts w:asciiTheme="minorHAnsi" w:hAnsiTheme="minorHAnsi"/>
          <w:i/>
          <w:color w:val="0000FF"/>
          <w:sz w:val="22"/>
          <w:szCs w:val="22"/>
        </w:rPr>
        <w:t>(If there is more than one, please add table)</w:t>
      </w:r>
    </w:p>
    <w:p w:rsidR="00543131" w:rsidRPr="00797D33" w:rsidRDefault="00543131" w:rsidP="00543131">
      <w:pPr>
        <w:pStyle w:val="HeadingBDHS"/>
        <w:keepNext w:val="0"/>
        <w:keepLines w:val="0"/>
        <w:spacing w:before="0" w:line="240" w:lineRule="auto"/>
        <w:rPr>
          <w:rFonts w:asciiTheme="minorHAnsi" w:hAnsiTheme="minorHAnsi"/>
          <w:b w:val="0"/>
          <w:sz w:val="22"/>
          <w:szCs w:val="22"/>
        </w:rPr>
      </w:pPr>
    </w:p>
    <w:p w:rsidR="00543131" w:rsidRPr="00797D33" w:rsidRDefault="00543131" w:rsidP="00543131">
      <w:pPr>
        <w:pStyle w:val="ListParagraph"/>
        <w:numPr>
          <w:ilvl w:val="1"/>
          <w:numId w:val="34"/>
        </w:numPr>
        <w:spacing w:line="240" w:lineRule="auto"/>
        <w:ind w:left="715" w:hanging="715"/>
        <w:contextualSpacing w:val="0"/>
        <w:rPr>
          <w:b/>
        </w:rPr>
      </w:pPr>
      <w:r w:rsidRPr="00797D33">
        <w:rPr>
          <w:b/>
        </w:rPr>
        <w:t xml:space="preserve">Registry Administrative Contact </w:t>
      </w:r>
    </w:p>
    <w:p w:rsidR="005802C8" w:rsidRPr="00797D33" w:rsidRDefault="005802C8" w:rsidP="005802C8">
      <w:pPr>
        <w:keepNext/>
        <w:keepLines/>
        <w:spacing w:after="80"/>
        <w:rPr>
          <w:rFonts w:asciiTheme="minorHAnsi" w:hAnsiTheme="minorHAnsi"/>
          <w:b/>
          <w:color w:val="0000FF"/>
          <w:sz w:val="22"/>
          <w:szCs w:val="22"/>
        </w:rPr>
      </w:pPr>
      <w:r w:rsidRPr="00797D33">
        <w:rPr>
          <w:rFonts w:asciiTheme="minorHAnsi" w:hAnsiTheme="minorHAnsi"/>
          <w:b/>
          <w:color w:val="0000FF"/>
          <w:sz w:val="22"/>
          <w:szCs w:val="22"/>
        </w:rPr>
        <w:t>* For external registries, both the external contact and the Eastern Health contact are required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32"/>
        <w:gridCol w:w="4309"/>
        <w:gridCol w:w="2069"/>
      </w:tblGrid>
      <w:tr w:rsidR="00543131" w:rsidRPr="00797D33" w:rsidTr="006C6C56">
        <w:tc>
          <w:tcPr>
            <w:tcW w:w="1461" w:type="pct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Title and Name</w:t>
            </w:r>
          </w:p>
        </w:tc>
        <w:tc>
          <w:tcPr>
            <w:tcW w:w="3539" w:type="pct"/>
            <w:gridSpan w:val="2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EA7" w:rsidRPr="00797D33" w:rsidTr="006C6C56">
        <w:tc>
          <w:tcPr>
            <w:tcW w:w="1461" w:type="pct"/>
          </w:tcPr>
          <w:p w:rsidR="007F3EA7" w:rsidRPr="00797D33" w:rsidRDefault="007F3EA7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Appointment/Position</w:t>
            </w:r>
          </w:p>
        </w:tc>
        <w:tc>
          <w:tcPr>
            <w:tcW w:w="3539" w:type="pct"/>
            <w:gridSpan w:val="2"/>
          </w:tcPr>
          <w:p w:rsidR="007F3EA7" w:rsidRPr="00797D33" w:rsidRDefault="007F3EA7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131" w:rsidRPr="00797D33" w:rsidTr="006C6C56">
        <w:tc>
          <w:tcPr>
            <w:tcW w:w="1461" w:type="pct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Department &amp; Institution</w:t>
            </w:r>
          </w:p>
        </w:tc>
        <w:tc>
          <w:tcPr>
            <w:tcW w:w="3539" w:type="pct"/>
            <w:gridSpan w:val="2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131" w:rsidRPr="00797D33" w:rsidTr="006C6C56">
        <w:tc>
          <w:tcPr>
            <w:tcW w:w="1461" w:type="pct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3539" w:type="pct"/>
            <w:gridSpan w:val="2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131" w:rsidRPr="00797D33" w:rsidTr="006C6C56">
        <w:tc>
          <w:tcPr>
            <w:tcW w:w="1461" w:type="pct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539" w:type="pct"/>
            <w:gridSpan w:val="2"/>
          </w:tcPr>
          <w:p w:rsidR="00543131" w:rsidRPr="00797D33" w:rsidRDefault="00543131" w:rsidP="006C6C56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1C4A" w:rsidRPr="00797D33" w:rsidTr="006C6C56">
        <w:tc>
          <w:tcPr>
            <w:tcW w:w="1461" w:type="pct"/>
          </w:tcPr>
          <w:p w:rsidR="00161C4A" w:rsidRPr="00797D33" w:rsidRDefault="00161C4A" w:rsidP="006C6C56">
            <w:pPr>
              <w:pStyle w:val="BodyDHS"/>
              <w:keepNext/>
              <w:keepLine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Relationship to Eastern Health</w:t>
            </w:r>
          </w:p>
        </w:tc>
        <w:tc>
          <w:tcPr>
            <w:tcW w:w="3539" w:type="pct"/>
            <w:gridSpan w:val="2"/>
          </w:tcPr>
          <w:p w:rsidR="00161C4A" w:rsidRPr="00797D33" w:rsidRDefault="00161C4A" w:rsidP="006C6C56">
            <w:pPr>
              <w:pStyle w:val="BodyDHS"/>
              <w:keepNext/>
              <w:keepLines/>
              <w:tabs>
                <w:tab w:val="left" w:pos="1448"/>
                <w:tab w:val="left" w:pos="3858"/>
                <w:tab w:val="right" w:pos="5902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 xml:space="preserve">None  </w:t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797D33">
              <w:rPr>
                <w:rFonts w:asciiTheme="minorHAnsi" w:hAnsiTheme="minorHAnsi"/>
                <w:sz w:val="22"/>
                <w:szCs w:val="22"/>
              </w:rPr>
              <w:tab/>
              <w:t xml:space="preserve">Current employee  </w:t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97D33">
              <w:rPr>
                <w:rFonts w:asciiTheme="minorHAnsi" w:hAnsiTheme="minorHAnsi"/>
                <w:sz w:val="22"/>
                <w:szCs w:val="22"/>
              </w:rPr>
              <w:t xml:space="preserve">Dual Appointment  </w:t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161C4A" w:rsidRPr="00797D33" w:rsidRDefault="00161C4A" w:rsidP="006C6C56">
            <w:pPr>
              <w:pStyle w:val="BodyDHS"/>
              <w:keepNext/>
              <w:keepLines/>
              <w:spacing w:before="120"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Pr="00797D33">
              <w:rPr>
                <w:rFonts w:asciiTheme="minorHAnsi" w:hAnsiTheme="minorHAnsi"/>
                <w:i/>
                <w:sz w:val="22"/>
                <w:szCs w:val="22"/>
              </w:rPr>
              <w:t>(Please specify)</w:t>
            </w:r>
            <w:r w:rsidRPr="00797D3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161C4A" w:rsidRPr="00797D33" w:rsidTr="006C6C56">
        <w:tc>
          <w:tcPr>
            <w:tcW w:w="3852" w:type="pct"/>
            <w:gridSpan w:val="2"/>
          </w:tcPr>
          <w:p w:rsidR="00161C4A" w:rsidRPr="00797D33" w:rsidRDefault="00161C4A" w:rsidP="006C6C56">
            <w:pPr>
              <w:pStyle w:val="BodyDHS"/>
              <w:keepNext/>
              <w:keepLine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Member of, or affiliated with, the governing body of the Registry?</w:t>
            </w:r>
          </w:p>
        </w:tc>
        <w:tc>
          <w:tcPr>
            <w:tcW w:w="1148" w:type="pct"/>
          </w:tcPr>
          <w:p w:rsidR="00161C4A" w:rsidRPr="00797D33" w:rsidRDefault="00161C4A" w:rsidP="006C6C56">
            <w:pPr>
              <w:pStyle w:val="BodyDHS"/>
              <w:keepNext/>
              <w:keepLines/>
              <w:tabs>
                <w:tab w:val="right" w:pos="1596"/>
                <w:tab w:val="left" w:pos="3858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797D33">
              <w:rPr>
                <w:rFonts w:asciiTheme="minorHAnsi" w:hAnsiTheme="minorHAnsi"/>
                <w:sz w:val="22"/>
                <w:szCs w:val="22"/>
              </w:rPr>
              <w:tab/>
              <w:t xml:space="preserve">No </w:t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7F3EA7" w:rsidRPr="00797D33" w:rsidRDefault="007F3EA7" w:rsidP="007F3EA7">
      <w:pPr>
        <w:pStyle w:val="BodyDHS"/>
        <w:spacing w:after="60" w:line="240" w:lineRule="auto"/>
        <w:rPr>
          <w:rFonts w:asciiTheme="minorHAnsi" w:hAnsiTheme="minorHAnsi"/>
          <w:b/>
          <w:i/>
          <w:color w:val="0000FF"/>
          <w:sz w:val="22"/>
          <w:szCs w:val="22"/>
        </w:rPr>
      </w:pPr>
      <w:r w:rsidRPr="00797D33">
        <w:rPr>
          <w:rFonts w:asciiTheme="minorHAnsi" w:hAnsiTheme="minorHAnsi"/>
          <w:i/>
          <w:color w:val="0000FF"/>
          <w:sz w:val="22"/>
          <w:szCs w:val="22"/>
        </w:rPr>
        <w:t>(If there is more than one, please add table)</w:t>
      </w:r>
    </w:p>
    <w:p w:rsidR="00543131" w:rsidRPr="00797D33" w:rsidRDefault="00543131" w:rsidP="001A47F6">
      <w:pPr>
        <w:pStyle w:val="BodyDHS"/>
        <w:spacing w:after="80" w:line="240" w:lineRule="auto"/>
        <w:rPr>
          <w:rFonts w:asciiTheme="minorHAnsi" w:hAnsiTheme="minorHAnsi"/>
          <w:b/>
          <w:sz w:val="22"/>
          <w:szCs w:val="22"/>
        </w:rPr>
      </w:pPr>
    </w:p>
    <w:p w:rsidR="00067EC2" w:rsidRPr="00797D33" w:rsidRDefault="00C45563" w:rsidP="001A47F6">
      <w:pPr>
        <w:pStyle w:val="ListParagraph"/>
        <w:numPr>
          <w:ilvl w:val="1"/>
          <w:numId w:val="34"/>
        </w:numPr>
        <w:spacing w:line="240" w:lineRule="auto"/>
        <w:ind w:left="715" w:hanging="715"/>
        <w:contextualSpacing w:val="0"/>
        <w:rPr>
          <w:b/>
        </w:rPr>
      </w:pPr>
      <w:r w:rsidRPr="00797D33">
        <w:rPr>
          <w:b/>
        </w:rPr>
        <w:t>Eastern Health Clinical Lead/Sponsor</w:t>
      </w:r>
    </w:p>
    <w:p w:rsidR="007B5CDC" w:rsidRPr="00797D33" w:rsidRDefault="00340155" w:rsidP="007B5CDC">
      <w:pPr>
        <w:keepNext/>
        <w:keepLines/>
        <w:spacing w:after="80"/>
        <w:rPr>
          <w:rFonts w:asciiTheme="minorHAnsi" w:hAnsiTheme="minorHAnsi"/>
          <w:color w:val="0000FF"/>
          <w:sz w:val="22"/>
          <w:szCs w:val="22"/>
        </w:rPr>
      </w:pPr>
      <w:r w:rsidRPr="00797D33">
        <w:rPr>
          <w:rFonts w:asciiTheme="minorHAnsi" w:hAnsiTheme="minorHAnsi"/>
          <w:color w:val="0000FF"/>
          <w:sz w:val="22"/>
          <w:szCs w:val="22"/>
        </w:rPr>
        <w:t xml:space="preserve">(In </w:t>
      </w:r>
      <w:r w:rsidR="007B5CDC" w:rsidRPr="00797D33">
        <w:rPr>
          <w:rFonts w:asciiTheme="minorHAnsi" w:hAnsiTheme="minorHAnsi"/>
          <w:color w:val="0000FF"/>
          <w:sz w:val="22"/>
          <w:szCs w:val="22"/>
        </w:rPr>
        <w:t>most cases</w:t>
      </w:r>
      <w:r w:rsidRPr="00797D33">
        <w:rPr>
          <w:rFonts w:asciiTheme="minorHAnsi" w:hAnsiTheme="minorHAnsi"/>
          <w:color w:val="0000FF"/>
          <w:sz w:val="22"/>
          <w:szCs w:val="22"/>
        </w:rPr>
        <w:t>,</w:t>
      </w:r>
      <w:r w:rsidR="007B5CDC" w:rsidRPr="00797D33">
        <w:rPr>
          <w:rFonts w:asciiTheme="minorHAnsi" w:hAnsiTheme="minorHAnsi"/>
          <w:color w:val="0000FF"/>
          <w:sz w:val="22"/>
          <w:szCs w:val="22"/>
        </w:rPr>
        <w:t xml:space="preserve"> the Eastern Health Clinical Director for the specialty relevant to the Registry)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32"/>
        <w:gridCol w:w="4309"/>
        <w:gridCol w:w="2069"/>
      </w:tblGrid>
      <w:tr w:rsidR="00AA1D9A" w:rsidRPr="00797D33" w:rsidTr="00C97652">
        <w:tc>
          <w:tcPr>
            <w:tcW w:w="1461" w:type="pct"/>
          </w:tcPr>
          <w:p w:rsidR="00AA1D9A" w:rsidRPr="00797D33" w:rsidRDefault="00AA1D9A" w:rsidP="00C97652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Title and Name</w:t>
            </w:r>
          </w:p>
        </w:tc>
        <w:tc>
          <w:tcPr>
            <w:tcW w:w="3539" w:type="pct"/>
            <w:gridSpan w:val="2"/>
          </w:tcPr>
          <w:p w:rsidR="00AA1D9A" w:rsidRPr="00797D33" w:rsidRDefault="00AA1D9A" w:rsidP="00C97652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1D9A" w:rsidRPr="00797D33" w:rsidTr="00C97652">
        <w:tc>
          <w:tcPr>
            <w:tcW w:w="1461" w:type="pct"/>
          </w:tcPr>
          <w:p w:rsidR="00AA1D9A" w:rsidRPr="00797D33" w:rsidRDefault="00AA1D9A" w:rsidP="00C97652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Appointment/Position</w:t>
            </w:r>
          </w:p>
        </w:tc>
        <w:tc>
          <w:tcPr>
            <w:tcW w:w="3539" w:type="pct"/>
            <w:gridSpan w:val="2"/>
          </w:tcPr>
          <w:p w:rsidR="00AA1D9A" w:rsidRPr="00797D33" w:rsidRDefault="00AA1D9A" w:rsidP="00C97652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1D9A" w:rsidRPr="00797D33" w:rsidTr="00C97652">
        <w:tc>
          <w:tcPr>
            <w:tcW w:w="1461" w:type="pct"/>
          </w:tcPr>
          <w:p w:rsidR="00AA1D9A" w:rsidRPr="00797D33" w:rsidRDefault="0076196A" w:rsidP="00C97652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Specialty/</w:t>
            </w:r>
            <w:r w:rsidR="00AA1D9A" w:rsidRPr="00797D33">
              <w:rPr>
                <w:rFonts w:asciiTheme="minorHAnsi" w:hAnsiTheme="minorHAnsi"/>
                <w:sz w:val="22"/>
                <w:szCs w:val="22"/>
              </w:rPr>
              <w:t>Program</w:t>
            </w:r>
          </w:p>
        </w:tc>
        <w:tc>
          <w:tcPr>
            <w:tcW w:w="3539" w:type="pct"/>
            <w:gridSpan w:val="2"/>
          </w:tcPr>
          <w:p w:rsidR="00AA1D9A" w:rsidRPr="00797D33" w:rsidRDefault="00AA1D9A" w:rsidP="00C97652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1D9A" w:rsidRPr="00797D33" w:rsidTr="00C97652">
        <w:tc>
          <w:tcPr>
            <w:tcW w:w="1461" w:type="pct"/>
          </w:tcPr>
          <w:p w:rsidR="00AA1D9A" w:rsidRPr="00797D33" w:rsidRDefault="00AA1D9A" w:rsidP="00C97652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3539" w:type="pct"/>
            <w:gridSpan w:val="2"/>
          </w:tcPr>
          <w:p w:rsidR="00AA1D9A" w:rsidRPr="00797D33" w:rsidRDefault="00AA1D9A" w:rsidP="00C97652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1D9A" w:rsidRPr="00797D33" w:rsidTr="00C97652">
        <w:tc>
          <w:tcPr>
            <w:tcW w:w="1461" w:type="pct"/>
          </w:tcPr>
          <w:p w:rsidR="00AA1D9A" w:rsidRPr="00797D33" w:rsidRDefault="00AA1D9A" w:rsidP="00C97652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539" w:type="pct"/>
            <w:gridSpan w:val="2"/>
          </w:tcPr>
          <w:p w:rsidR="00AA1D9A" w:rsidRPr="00797D33" w:rsidRDefault="00AA1D9A" w:rsidP="00C97652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1D9A" w:rsidRPr="00797D33" w:rsidTr="00C97652">
        <w:tc>
          <w:tcPr>
            <w:tcW w:w="3852" w:type="pct"/>
            <w:gridSpan w:val="2"/>
          </w:tcPr>
          <w:p w:rsidR="00AA1D9A" w:rsidRPr="00797D33" w:rsidRDefault="00AA1D9A" w:rsidP="00C97652">
            <w:pPr>
              <w:pStyle w:val="BodyDHS"/>
              <w:keepNext/>
              <w:keepLine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>Member of, or affiliated with, the governing body of the Registry?</w:t>
            </w:r>
          </w:p>
        </w:tc>
        <w:tc>
          <w:tcPr>
            <w:tcW w:w="1148" w:type="pct"/>
          </w:tcPr>
          <w:p w:rsidR="00AA1D9A" w:rsidRPr="00797D33" w:rsidRDefault="00AA1D9A" w:rsidP="00C97652">
            <w:pPr>
              <w:pStyle w:val="BodyDHS"/>
              <w:keepNext/>
              <w:keepLines/>
              <w:tabs>
                <w:tab w:val="right" w:pos="1596"/>
                <w:tab w:val="left" w:pos="3858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97D33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797D33">
              <w:rPr>
                <w:rFonts w:asciiTheme="minorHAnsi" w:hAnsiTheme="minorHAnsi"/>
                <w:sz w:val="22"/>
                <w:szCs w:val="22"/>
              </w:rPr>
              <w:tab/>
              <w:t xml:space="preserve">No </w:t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AC5CC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797D3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5B58A6" w:rsidRPr="00797D33" w:rsidRDefault="005B58A6" w:rsidP="00111F16">
      <w:pPr>
        <w:pStyle w:val="BodyDH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AA1D9A" w:rsidRPr="00797D33" w:rsidRDefault="00AA1D9A" w:rsidP="00111F16">
      <w:pPr>
        <w:pStyle w:val="BodyDH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625969" w:rsidRPr="00797D33" w:rsidRDefault="00625969" w:rsidP="007D76B9">
      <w:pPr>
        <w:pStyle w:val="ListParagraph"/>
        <w:keepNext/>
        <w:numPr>
          <w:ilvl w:val="0"/>
          <w:numId w:val="34"/>
        </w:numPr>
        <w:spacing w:after="80" w:line="240" w:lineRule="auto"/>
        <w:ind w:left="709" w:hanging="709"/>
        <w:contextualSpacing w:val="0"/>
        <w:rPr>
          <w:b/>
          <w:sz w:val="24"/>
          <w:szCs w:val="24"/>
        </w:rPr>
      </w:pPr>
      <w:r w:rsidRPr="00797D33">
        <w:rPr>
          <w:b/>
          <w:sz w:val="24"/>
          <w:szCs w:val="24"/>
        </w:rPr>
        <w:t xml:space="preserve">REGISTRY </w:t>
      </w:r>
      <w:r w:rsidR="002E7769" w:rsidRPr="00797D33">
        <w:rPr>
          <w:b/>
          <w:sz w:val="24"/>
          <w:szCs w:val="24"/>
        </w:rPr>
        <w:t>TYPE</w:t>
      </w:r>
    </w:p>
    <w:p w:rsidR="00625969" w:rsidRPr="00797D33" w:rsidRDefault="00625969" w:rsidP="007D76B9">
      <w:pPr>
        <w:pStyle w:val="BodyDHS"/>
        <w:spacing w:line="240" w:lineRule="auto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>Tick the appropriate box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38"/>
        <w:gridCol w:w="715"/>
        <w:gridCol w:w="757"/>
      </w:tblGrid>
      <w:tr w:rsidR="00625969" w:rsidRPr="00797D33" w:rsidTr="004F0C0D">
        <w:tc>
          <w:tcPr>
            <w:tcW w:w="4183" w:type="pct"/>
            <w:shd w:val="clear" w:color="auto" w:fill="auto"/>
          </w:tcPr>
          <w:p w:rsidR="00625969" w:rsidRPr="00797D33" w:rsidRDefault="00625969" w:rsidP="004F0C0D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</w:tcPr>
          <w:p w:rsidR="00625969" w:rsidRPr="00797D33" w:rsidRDefault="00625969" w:rsidP="004F0C0D">
            <w:pPr>
              <w:pStyle w:val="BodyDHS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420" w:type="pct"/>
            <w:shd w:val="clear" w:color="auto" w:fill="auto"/>
          </w:tcPr>
          <w:p w:rsidR="00625969" w:rsidRPr="00797D33" w:rsidRDefault="00625969" w:rsidP="004F0C0D">
            <w:pPr>
              <w:pStyle w:val="BodyDHS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4F0C0D" w:rsidRPr="00797D33" w:rsidTr="004F0C0D">
        <w:tc>
          <w:tcPr>
            <w:tcW w:w="4183" w:type="pct"/>
            <w:shd w:val="clear" w:color="auto" w:fill="auto"/>
          </w:tcPr>
          <w:p w:rsidR="004F0C0D" w:rsidRPr="00797D33" w:rsidRDefault="006A52DE" w:rsidP="006A52DE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8" w:hanging="458"/>
              <w:contextualSpacing w:val="0"/>
            </w:pPr>
            <w:r w:rsidRPr="00797D33">
              <w:t>Is the Registry a Nationally recognised Clinical Quality Registry?</w:t>
            </w:r>
          </w:p>
        </w:tc>
        <w:tc>
          <w:tcPr>
            <w:tcW w:w="397" w:type="pct"/>
            <w:shd w:val="clear" w:color="auto" w:fill="auto"/>
          </w:tcPr>
          <w:p w:rsidR="004F0C0D" w:rsidRPr="00797D33" w:rsidRDefault="004F0C0D" w:rsidP="004F0C0D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4F0C0D" w:rsidRPr="00797D33" w:rsidRDefault="004F0C0D" w:rsidP="004F0C0D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0C0D" w:rsidRPr="00797D33" w:rsidTr="004F0C0D">
        <w:tc>
          <w:tcPr>
            <w:tcW w:w="4183" w:type="pct"/>
            <w:shd w:val="clear" w:color="auto" w:fill="auto"/>
          </w:tcPr>
          <w:p w:rsidR="004F0C0D" w:rsidRPr="00797D33" w:rsidRDefault="004F0C0D" w:rsidP="004F0C0D">
            <w:pPr>
              <w:pStyle w:val="ListParagraph"/>
              <w:numPr>
                <w:ilvl w:val="1"/>
                <w:numId w:val="34"/>
              </w:numPr>
              <w:spacing w:after="0"/>
              <w:ind w:left="458" w:hanging="458"/>
            </w:pPr>
            <w:r w:rsidRPr="00797D33">
              <w:lastRenderedPageBreak/>
              <w:t>Is the Registry an international Registry?</w:t>
            </w:r>
          </w:p>
        </w:tc>
        <w:tc>
          <w:tcPr>
            <w:tcW w:w="397" w:type="pct"/>
            <w:shd w:val="clear" w:color="auto" w:fill="auto"/>
          </w:tcPr>
          <w:p w:rsidR="004F0C0D" w:rsidRPr="00797D33" w:rsidRDefault="004F0C0D" w:rsidP="004F0C0D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4F0C0D" w:rsidRPr="00797D33" w:rsidRDefault="004F0C0D" w:rsidP="004F0C0D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0C0D" w:rsidRPr="00797D33" w:rsidTr="004F0C0D">
        <w:tc>
          <w:tcPr>
            <w:tcW w:w="4183" w:type="pct"/>
            <w:shd w:val="clear" w:color="auto" w:fill="auto"/>
          </w:tcPr>
          <w:p w:rsidR="004F0C0D" w:rsidRPr="00797D33" w:rsidRDefault="004F0C0D" w:rsidP="004F0C0D">
            <w:pPr>
              <w:pStyle w:val="ListParagraph"/>
              <w:numPr>
                <w:ilvl w:val="1"/>
                <w:numId w:val="34"/>
              </w:numPr>
              <w:spacing w:after="0"/>
              <w:ind w:left="458" w:hanging="458"/>
            </w:pPr>
            <w:r w:rsidRPr="00797D33">
              <w:t>Is the Registry a Victorian initiative only?</w:t>
            </w:r>
          </w:p>
        </w:tc>
        <w:tc>
          <w:tcPr>
            <w:tcW w:w="397" w:type="pct"/>
            <w:shd w:val="clear" w:color="auto" w:fill="auto"/>
          </w:tcPr>
          <w:p w:rsidR="004F0C0D" w:rsidRPr="00797D33" w:rsidRDefault="004F0C0D" w:rsidP="004F0C0D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4F0C0D" w:rsidRPr="00797D33" w:rsidRDefault="004F0C0D" w:rsidP="004F0C0D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0C0D" w:rsidRPr="00797D33" w:rsidTr="004F0C0D">
        <w:tc>
          <w:tcPr>
            <w:tcW w:w="4183" w:type="pct"/>
            <w:shd w:val="clear" w:color="auto" w:fill="auto"/>
          </w:tcPr>
          <w:p w:rsidR="004F0C0D" w:rsidRPr="00797D33" w:rsidRDefault="004F0C0D" w:rsidP="004F0C0D">
            <w:pPr>
              <w:pStyle w:val="ListParagraph"/>
              <w:numPr>
                <w:ilvl w:val="1"/>
                <w:numId w:val="34"/>
              </w:numPr>
              <w:spacing w:after="0"/>
              <w:ind w:left="458" w:hanging="458"/>
            </w:pPr>
            <w:r w:rsidRPr="00797D33">
              <w:t>Is the Registry part of the Monash University Clinical Registries Portfolio?</w:t>
            </w:r>
          </w:p>
        </w:tc>
        <w:tc>
          <w:tcPr>
            <w:tcW w:w="397" w:type="pct"/>
            <w:shd w:val="clear" w:color="auto" w:fill="auto"/>
          </w:tcPr>
          <w:p w:rsidR="004F0C0D" w:rsidRPr="00797D33" w:rsidRDefault="004F0C0D" w:rsidP="004F0C0D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4F0C0D" w:rsidRPr="00797D33" w:rsidRDefault="004F0C0D" w:rsidP="004F0C0D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0C0D" w:rsidRPr="00797D33" w:rsidTr="004F0C0D">
        <w:tc>
          <w:tcPr>
            <w:tcW w:w="4183" w:type="pct"/>
            <w:shd w:val="clear" w:color="auto" w:fill="auto"/>
          </w:tcPr>
          <w:p w:rsidR="004F0C0D" w:rsidRPr="00797D33" w:rsidRDefault="004F0C0D" w:rsidP="004F0C0D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8" w:hanging="458"/>
              <w:contextualSpacing w:val="0"/>
            </w:pPr>
            <w:r w:rsidRPr="00797D33">
              <w:t>Is the Registry confined to a local cohort of Eastern Health patients only?</w:t>
            </w:r>
          </w:p>
        </w:tc>
        <w:tc>
          <w:tcPr>
            <w:tcW w:w="397" w:type="pct"/>
            <w:shd w:val="clear" w:color="auto" w:fill="auto"/>
          </w:tcPr>
          <w:p w:rsidR="004F0C0D" w:rsidRPr="00797D33" w:rsidRDefault="004F0C0D" w:rsidP="004F0C0D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4F0C0D" w:rsidRPr="00797D33" w:rsidRDefault="004F0C0D" w:rsidP="004F0C0D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52DE" w:rsidRPr="00797D33" w:rsidTr="00E85F5C">
        <w:tc>
          <w:tcPr>
            <w:tcW w:w="4183" w:type="pct"/>
            <w:shd w:val="clear" w:color="auto" w:fill="auto"/>
          </w:tcPr>
          <w:p w:rsidR="006A52DE" w:rsidRPr="00797D33" w:rsidRDefault="006A52DE" w:rsidP="00E85F5C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8" w:hanging="458"/>
              <w:contextualSpacing w:val="0"/>
            </w:pPr>
            <w:bookmarkStart w:id="0" w:name="_GoBack"/>
            <w:bookmarkEnd w:id="0"/>
            <w:r w:rsidRPr="00797D33">
              <w:t>Other (please specify):</w:t>
            </w:r>
          </w:p>
          <w:p w:rsidR="006A52DE" w:rsidRPr="00797D33" w:rsidRDefault="006A52DE" w:rsidP="00E85F5C">
            <w:pPr>
              <w:pStyle w:val="ListParagraph"/>
              <w:spacing w:after="0" w:line="240" w:lineRule="auto"/>
              <w:ind w:left="458"/>
              <w:contextualSpacing w:val="0"/>
            </w:pPr>
          </w:p>
        </w:tc>
        <w:tc>
          <w:tcPr>
            <w:tcW w:w="397" w:type="pct"/>
            <w:shd w:val="clear" w:color="auto" w:fill="auto"/>
          </w:tcPr>
          <w:p w:rsidR="006A52DE" w:rsidRPr="00797D33" w:rsidRDefault="006A52DE" w:rsidP="00E85F5C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6A52DE" w:rsidRPr="00797D33" w:rsidRDefault="006A52DE" w:rsidP="00E85F5C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52DE" w:rsidRPr="00797D33" w:rsidTr="00E85F5C">
        <w:tc>
          <w:tcPr>
            <w:tcW w:w="4183" w:type="pct"/>
            <w:shd w:val="clear" w:color="auto" w:fill="auto"/>
          </w:tcPr>
          <w:p w:rsidR="006A52DE" w:rsidRPr="00797D33" w:rsidRDefault="006A52DE" w:rsidP="00E85F5C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8" w:hanging="458"/>
              <w:contextualSpacing w:val="0"/>
            </w:pPr>
            <w:r w:rsidRPr="00797D33">
              <w:t>Are any Eastern Health clinical staff members of, or affiliated with, the governing body of the Registry?</w:t>
            </w:r>
          </w:p>
        </w:tc>
        <w:tc>
          <w:tcPr>
            <w:tcW w:w="397" w:type="pct"/>
            <w:shd w:val="clear" w:color="auto" w:fill="auto"/>
          </w:tcPr>
          <w:p w:rsidR="006A52DE" w:rsidRPr="00797D33" w:rsidRDefault="006A52DE" w:rsidP="00E85F5C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6A52DE" w:rsidRPr="00797D33" w:rsidRDefault="006A52DE" w:rsidP="00E85F5C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2170" w:rsidRPr="00797D33" w:rsidRDefault="00842170" w:rsidP="007D76B9">
      <w:pPr>
        <w:pStyle w:val="BodyDHS"/>
        <w:spacing w:line="240" w:lineRule="auto"/>
        <w:rPr>
          <w:rFonts w:asciiTheme="minorHAnsi" w:hAnsiTheme="minorHAnsi"/>
          <w:sz w:val="22"/>
          <w:szCs w:val="22"/>
        </w:rPr>
      </w:pPr>
    </w:p>
    <w:p w:rsidR="00090532" w:rsidRPr="00797D33" w:rsidRDefault="00090532" w:rsidP="00BF7E9B">
      <w:pPr>
        <w:pStyle w:val="ListParagraph"/>
        <w:keepNext/>
        <w:numPr>
          <w:ilvl w:val="0"/>
          <w:numId w:val="34"/>
        </w:numPr>
        <w:spacing w:line="240" w:lineRule="auto"/>
        <w:ind w:left="709" w:hanging="709"/>
        <w:contextualSpacing w:val="0"/>
        <w:rPr>
          <w:b/>
          <w:sz w:val="24"/>
          <w:szCs w:val="24"/>
        </w:rPr>
      </w:pPr>
      <w:r w:rsidRPr="00797D33">
        <w:rPr>
          <w:b/>
          <w:sz w:val="24"/>
          <w:szCs w:val="24"/>
        </w:rPr>
        <w:t>PARTICIPANT RECORDS</w:t>
      </w:r>
    </w:p>
    <w:p w:rsidR="00090532" w:rsidRPr="00797D33" w:rsidRDefault="00090532" w:rsidP="00BF7E9B">
      <w:pPr>
        <w:pStyle w:val="ListParagraph"/>
        <w:numPr>
          <w:ilvl w:val="1"/>
          <w:numId w:val="34"/>
        </w:numPr>
        <w:spacing w:line="240" w:lineRule="auto"/>
        <w:ind w:left="708" w:hanging="714"/>
        <w:contextualSpacing w:val="0"/>
        <w:rPr>
          <w:b/>
        </w:rPr>
      </w:pPr>
      <w:r w:rsidRPr="00797D33">
        <w:rPr>
          <w:b/>
        </w:rPr>
        <w:t xml:space="preserve">Estimated number of participant records to be registered on behalf </w:t>
      </w:r>
      <w:r w:rsidR="00750030" w:rsidRPr="00797D33">
        <w:rPr>
          <w:b/>
        </w:rPr>
        <w:t xml:space="preserve">of </w:t>
      </w:r>
      <w:r w:rsidRPr="00797D33">
        <w:rPr>
          <w:b/>
        </w:rPr>
        <w:t xml:space="preserve">Eastern Health per annum: </w:t>
      </w:r>
      <w:r w:rsidRPr="00797D33">
        <w:tab/>
        <w:t>_________</w:t>
      </w:r>
    </w:p>
    <w:p w:rsidR="007D76B9" w:rsidRPr="00797D33" w:rsidRDefault="00B9652C" w:rsidP="00BF7E9B">
      <w:pPr>
        <w:pStyle w:val="ListParagraph"/>
        <w:keepNext/>
        <w:numPr>
          <w:ilvl w:val="1"/>
          <w:numId w:val="34"/>
        </w:numPr>
        <w:spacing w:line="240" w:lineRule="auto"/>
        <w:ind w:left="708" w:hanging="714"/>
        <w:contextualSpacing w:val="0"/>
        <w:rPr>
          <w:b/>
        </w:rPr>
      </w:pPr>
      <w:r w:rsidRPr="00797D33">
        <w:rPr>
          <w:b/>
        </w:rPr>
        <w:t xml:space="preserve">Participants </w:t>
      </w:r>
      <w:r w:rsidR="005862A8" w:rsidRPr="00797D33">
        <w:rPr>
          <w:b/>
        </w:rPr>
        <w:t>–</w:t>
      </w:r>
      <w:r w:rsidRPr="00797D33">
        <w:rPr>
          <w:b/>
        </w:rPr>
        <w:t xml:space="preserve"> Details</w:t>
      </w:r>
    </w:p>
    <w:p w:rsidR="00B9652C" w:rsidRPr="00797D33" w:rsidRDefault="00A47B4B" w:rsidP="00BF7E9B">
      <w:pPr>
        <w:pStyle w:val="ListParagraph"/>
        <w:keepNext/>
        <w:spacing w:line="240" w:lineRule="auto"/>
        <w:ind w:left="709"/>
        <w:contextualSpacing w:val="0"/>
        <w:rPr>
          <w:b/>
        </w:rPr>
      </w:pPr>
      <w:r w:rsidRPr="00797D33">
        <w:t xml:space="preserve">Brief description of </w:t>
      </w:r>
      <w:r w:rsidR="007C1F4B" w:rsidRPr="00797D33">
        <w:t>target population/</w:t>
      </w:r>
      <w:r w:rsidRPr="00797D33">
        <w:t>participants including their</w:t>
      </w:r>
      <w:r w:rsidR="00B9652C" w:rsidRPr="00797D33">
        <w:t xml:space="preserve"> age range</w:t>
      </w:r>
      <w:r w:rsidR="00640E5D" w:rsidRPr="00797D33">
        <w:t xml:space="preserve"> </w:t>
      </w:r>
      <w:r w:rsidR="002D1402" w:rsidRPr="00797D33">
        <w:t>(</w:t>
      </w:r>
      <w:r w:rsidR="00640E5D" w:rsidRPr="00797D33">
        <w:t>include proposed commencement date of data collection.</w:t>
      </w:r>
      <w:r w:rsidR="002D1402" w:rsidRPr="00797D33">
        <w:t>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004"/>
      </w:tblGrid>
      <w:tr w:rsidR="00B9652C" w:rsidRPr="00797D33" w:rsidTr="00103778">
        <w:tc>
          <w:tcPr>
            <w:tcW w:w="5000" w:type="pct"/>
          </w:tcPr>
          <w:p w:rsidR="00B9652C" w:rsidRPr="00797D33" w:rsidRDefault="00B9652C" w:rsidP="007D76B9">
            <w:pPr>
              <w:pStyle w:val="BodyDHS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309A" w:rsidRPr="00797D33" w:rsidRDefault="00F9309A" w:rsidP="007D76B9">
      <w:pPr>
        <w:pStyle w:val="BodyDHS"/>
        <w:keepNext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E63320" w:rsidRPr="00797D33" w:rsidRDefault="00E63320" w:rsidP="00972F3F">
      <w:pPr>
        <w:pStyle w:val="ListParagraph"/>
        <w:numPr>
          <w:ilvl w:val="1"/>
          <w:numId w:val="34"/>
        </w:numPr>
        <w:spacing w:line="240" w:lineRule="auto"/>
        <w:ind w:left="715" w:hanging="715"/>
        <w:contextualSpacing w:val="0"/>
        <w:rPr>
          <w:b/>
        </w:rPr>
      </w:pPr>
      <w:r w:rsidRPr="00797D33">
        <w:rPr>
          <w:b/>
        </w:rPr>
        <w:t>Identifiable Sources of Information</w:t>
      </w:r>
      <w:r w:rsidR="001945A8" w:rsidRPr="00797D33">
        <w:rPr>
          <w:b/>
        </w:rPr>
        <w:t>.</w:t>
      </w:r>
      <w:r w:rsidR="00223BA3" w:rsidRPr="00797D33">
        <w:rPr>
          <w:b/>
        </w:rPr>
        <w:t xml:space="preserve"> </w:t>
      </w:r>
      <w:r w:rsidR="002D1402" w:rsidRPr="00797D33">
        <w:rPr>
          <w:b/>
        </w:rPr>
        <w:t>(</w:t>
      </w:r>
      <w:r w:rsidR="00D87AB8" w:rsidRPr="00797D33">
        <w:rPr>
          <w:b/>
        </w:rPr>
        <w:t>Please note that data must be de-identified following collection. Only de-identified data can be used for publication purposes.</w:t>
      </w:r>
      <w:r w:rsidR="002D1402" w:rsidRPr="00797D33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6148"/>
      </w:tblGrid>
      <w:tr w:rsidR="00D87AB8" w:rsidRPr="00797D33" w:rsidTr="00103778">
        <w:trPr>
          <w:trHeight w:val="397"/>
        </w:trPr>
        <w:tc>
          <w:tcPr>
            <w:tcW w:w="1588" w:type="pct"/>
            <w:vAlign w:val="center"/>
          </w:tcPr>
          <w:p w:rsidR="00D87AB8" w:rsidRPr="00797D33" w:rsidRDefault="00D87AB8" w:rsidP="007D76B9">
            <w:pPr>
              <w:pStyle w:val="BodyDHS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  <w:tc>
          <w:tcPr>
            <w:tcW w:w="3412" w:type="pct"/>
            <w:vAlign w:val="center"/>
          </w:tcPr>
          <w:p w:rsidR="00D87AB8" w:rsidRPr="00797D33" w:rsidRDefault="00D87AB8" w:rsidP="007D76B9">
            <w:pPr>
              <w:pStyle w:val="BodyDHS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Information required</w:t>
            </w:r>
          </w:p>
        </w:tc>
      </w:tr>
      <w:tr w:rsidR="00BF7E9B" w:rsidRPr="00797D33" w:rsidTr="00BF7E9B">
        <w:trPr>
          <w:trHeight w:val="944"/>
        </w:trPr>
        <w:tc>
          <w:tcPr>
            <w:tcW w:w="1588" w:type="pct"/>
          </w:tcPr>
          <w:p w:rsidR="00BF7E9B" w:rsidRPr="00797D33" w:rsidRDefault="00BF7E9B" w:rsidP="00BF7E9B">
            <w:pPr>
              <w:pStyle w:val="BodyDHS"/>
              <w:spacing w:after="0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797D33">
              <w:rPr>
                <w:rFonts w:asciiTheme="minorHAnsi" w:hAnsiTheme="minorHAnsi"/>
                <w:i/>
                <w:sz w:val="22"/>
                <w:szCs w:val="22"/>
              </w:rPr>
              <w:t>e.g. medical records, collection of biological materials</w:t>
            </w:r>
          </w:p>
        </w:tc>
        <w:tc>
          <w:tcPr>
            <w:tcW w:w="3412" w:type="pct"/>
          </w:tcPr>
          <w:p w:rsidR="00BF7E9B" w:rsidRPr="00797D33" w:rsidRDefault="00BF7E9B" w:rsidP="00BF7E9B">
            <w:pPr>
              <w:pStyle w:val="BodyDHS"/>
              <w:spacing w:after="0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797D33">
              <w:rPr>
                <w:rFonts w:asciiTheme="minorHAnsi" w:hAnsiTheme="minorHAnsi"/>
                <w:i/>
                <w:sz w:val="22"/>
                <w:szCs w:val="22"/>
              </w:rPr>
              <w:t>e.g. names, date of birth, medical history, diagnostic test results, treatments and outcomes</w:t>
            </w:r>
          </w:p>
        </w:tc>
      </w:tr>
      <w:tr w:rsidR="00BF7E9B" w:rsidRPr="00797D33" w:rsidTr="00BF7E9B">
        <w:trPr>
          <w:trHeight w:val="397"/>
        </w:trPr>
        <w:tc>
          <w:tcPr>
            <w:tcW w:w="1588" w:type="pct"/>
          </w:tcPr>
          <w:p w:rsidR="00BF7E9B" w:rsidRPr="00797D33" w:rsidRDefault="00BF7E9B" w:rsidP="00BF7E9B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2" w:type="pct"/>
          </w:tcPr>
          <w:p w:rsidR="00BF7E9B" w:rsidRPr="00797D33" w:rsidRDefault="00BF7E9B" w:rsidP="00BF7E9B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E9B" w:rsidRPr="00797D33" w:rsidTr="00BF7E9B">
        <w:trPr>
          <w:trHeight w:val="397"/>
        </w:trPr>
        <w:tc>
          <w:tcPr>
            <w:tcW w:w="1588" w:type="pct"/>
          </w:tcPr>
          <w:p w:rsidR="00BF7E9B" w:rsidRPr="00797D33" w:rsidRDefault="00BF7E9B" w:rsidP="00BF7E9B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2" w:type="pct"/>
          </w:tcPr>
          <w:p w:rsidR="00BF7E9B" w:rsidRPr="00797D33" w:rsidRDefault="00BF7E9B" w:rsidP="00BF7E9B">
            <w:pPr>
              <w:pStyle w:val="BodyDHS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7E9B" w:rsidRPr="00797D33" w:rsidRDefault="00BF7E9B" w:rsidP="00BF7E9B">
      <w:pPr>
        <w:pStyle w:val="BodyDHS"/>
        <w:spacing w:after="60" w:line="240" w:lineRule="auto"/>
        <w:rPr>
          <w:rFonts w:asciiTheme="minorHAnsi" w:hAnsiTheme="minorHAnsi"/>
          <w:b/>
          <w:i/>
          <w:color w:val="0000FF"/>
          <w:sz w:val="22"/>
          <w:szCs w:val="22"/>
        </w:rPr>
      </w:pPr>
      <w:r w:rsidRPr="00797D33">
        <w:rPr>
          <w:rFonts w:asciiTheme="minorHAnsi" w:hAnsiTheme="minorHAnsi"/>
          <w:i/>
          <w:color w:val="0000FF"/>
          <w:sz w:val="22"/>
          <w:szCs w:val="22"/>
        </w:rPr>
        <w:t>(add more rows as required)</w:t>
      </w:r>
    </w:p>
    <w:p w:rsidR="00E63320" w:rsidRPr="00797D33" w:rsidRDefault="00E63320" w:rsidP="007D76B9">
      <w:pPr>
        <w:pStyle w:val="BodyDHS"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EC234A" w:rsidRPr="00797D33" w:rsidRDefault="00EC234A" w:rsidP="00EC234A">
      <w:pPr>
        <w:pStyle w:val="ListParagraph"/>
        <w:numPr>
          <w:ilvl w:val="1"/>
          <w:numId w:val="34"/>
        </w:numPr>
        <w:spacing w:line="240" w:lineRule="auto"/>
        <w:ind w:left="715" w:hanging="715"/>
        <w:contextualSpacing w:val="0"/>
        <w:rPr>
          <w:b/>
        </w:rPr>
      </w:pPr>
      <w:r w:rsidRPr="00797D33">
        <w:rPr>
          <w:b/>
        </w:rPr>
        <w:t>Data Collection:</w:t>
      </w:r>
    </w:p>
    <w:p w:rsidR="00EC234A" w:rsidRPr="00797D33" w:rsidRDefault="00EC234A" w:rsidP="006320A8">
      <w:pPr>
        <w:pStyle w:val="BodyDHS"/>
        <w:tabs>
          <w:tab w:val="left" w:pos="7230"/>
          <w:tab w:val="right" w:pos="8931"/>
        </w:tabs>
        <w:spacing w:line="240" w:lineRule="auto"/>
        <w:rPr>
          <w:rFonts w:asciiTheme="minorHAnsi" w:hAnsiTheme="minorHAnsi"/>
          <w:b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 xml:space="preserve">Is data collection for the </w:t>
      </w:r>
      <w:r w:rsidR="001E242B" w:rsidRPr="00797D33">
        <w:rPr>
          <w:rFonts w:asciiTheme="minorHAnsi" w:hAnsiTheme="minorHAnsi"/>
          <w:sz w:val="22"/>
          <w:szCs w:val="22"/>
        </w:rPr>
        <w:t>R</w:t>
      </w:r>
      <w:r w:rsidRPr="00797D33">
        <w:rPr>
          <w:rFonts w:asciiTheme="minorHAnsi" w:hAnsiTheme="minorHAnsi"/>
          <w:sz w:val="22"/>
          <w:szCs w:val="22"/>
        </w:rPr>
        <w:t xml:space="preserve">egistry likely to continue beyond twelve (12) months? </w:t>
      </w:r>
      <w:r w:rsidRPr="00797D33">
        <w:rPr>
          <w:rFonts w:asciiTheme="minorHAnsi" w:hAnsiTheme="minorHAnsi"/>
          <w:sz w:val="22"/>
          <w:szCs w:val="22"/>
        </w:rPr>
        <w:tab/>
      </w:r>
      <w:r w:rsidRPr="00797D33">
        <w:rPr>
          <w:rFonts w:asciiTheme="minorHAnsi" w:hAnsiTheme="minorHAnsi"/>
          <w:b/>
          <w:sz w:val="22"/>
          <w:szCs w:val="22"/>
        </w:rPr>
        <w:t>Yes</w:t>
      </w:r>
      <w:r w:rsidRPr="00797D33">
        <w:rPr>
          <w:rFonts w:asciiTheme="minorHAnsi" w:hAnsiTheme="minorHAnsi"/>
          <w:sz w:val="22"/>
          <w:szCs w:val="22"/>
        </w:rPr>
        <w:t xml:space="preserve">  </w:t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97D33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AC5CCB">
        <w:rPr>
          <w:rFonts w:asciiTheme="minorHAnsi" w:hAnsiTheme="minorHAnsi"/>
          <w:b/>
          <w:bCs/>
          <w:sz w:val="22"/>
          <w:szCs w:val="22"/>
        </w:rPr>
      </w:r>
      <w:r w:rsidR="00AC5CCB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797D33">
        <w:rPr>
          <w:rFonts w:asciiTheme="minorHAnsi" w:hAnsiTheme="minorHAnsi"/>
          <w:sz w:val="22"/>
          <w:szCs w:val="22"/>
        </w:rPr>
        <w:tab/>
      </w:r>
      <w:r w:rsidRPr="00797D33">
        <w:rPr>
          <w:rFonts w:asciiTheme="minorHAnsi" w:hAnsiTheme="minorHAnsi"/>
          <w:b/>
          <w:sz w:val="22"/>
          <w:szCs w:val="22"/>
        </w:rPr>
        <w:t xml:space="preserve">No </w:t>
      </w:r>
      <w:r w:rsidRPr="00797D33">
        <w:rPr>
          <w:rFonts w:asciiTheme="minorHAnsi" w:hAnsiTheme="minorHAnsi"/>
          <w:sz w:val="22"/>
          <w:szCs w:val="22"/>
        </w:rPr>
        <w:t xml:space="preserve"> </w:t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97D33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AC5CCB">
        <w:rPr>
          <w:rFonts w:asciiTheme="minorHAnsi" w:hAnsiTheme="minorHAnsi"/>
          <w:b/>
          <w:bCs/>
          <w:sz w:val="22"/>
          <w:szCs w:val="22"/>
        </w:rPr>
      </w:r>
      <w:r w:rsidR="00AC5CCB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end"/>
      </w:r>
    </w:p>
    <w:p w:rsidR="00EC234A" w:rsidRPr="00797D33" w:rsidRDefault="00EC234A" w:rsidP="006320A8">
      <w:pPr>
        <w:pStyle w:val="BodyDHS"/>
        <w:tabs>
          <w:tab w:val="left" w:pos="7230"/>
          <w:tab w:val="right" w:pos="8931"/>
        </w:tabs>
        <w:spacing w:line="240" w:lineRule="auto"/>
        <w:rPr>
          <w:rFonts w:asciiTheme="minorHAnsi" w:hAnsiTheme="minorHAnsi"/>
          <w:b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>If Yes, what is the expected end date of data collection?</w:t>
      </w:r>
      <w:r w:rsidRPr="00797D33">
        <w:rPr>
          <w:rFonts w:asciiTheme="minorHAnsi" w:hAnsiTheme="minorHAnsi"/>
          <w:sz w:val="22"/>
          <w:szCs w:val="22"/>
        </w:rPr>
        <w:t xml:space="preserve"> </w:t>
      </w:r>
      <w:r w:rsidRPr="00797D33">
        <w:rPr>
          <w:rFonts w:asciiTheme="minorHAnsi" w:hAnsiTheme="minorHAnsi"/>
          <w:sz w:val="22"/>
          <w:szCs w:val="22"/>
        </w:rPr>
        <w:tab/>
      </w:r>
      <w:r w:rsidRPr="00797D33">
        <w:rPr>
          <w:rFonts w:ascii="Calibri" w:hAnsi="Calibri"/>
          <w:sz w:val="22"/>
          <w:szCs w:val="22"/>
        </w:rPr>
        <w:t>____ / ____ / ____</w:t>
      </w:r>
    </w:p>
    <w:p w:rsidR="00EC234A" w:rsidRPr="00797D33" w:rsidRDefault="004D1961" w:rsidP="006320A8">
      <w:pPr>
        <w:pStyle w:val="BodyDHS"/>
        <w:ind w:left="709" w:hanging="709"/>
        <w:rPr>
          <w:rFonts w:ascii="Calibri" w:hAnsi="Calibri"/>
          <w:color w:val="0000FF"/>
          <w:sz w:val="22"/>
          <w:szCs w:val="22"/>
        </w:rPr>
      </w:pPr>
      <w:r w:rsidRPr="00797D33">
        <w:rPr>
          <w:rFonts w:ascii="Calibri" w:hAnsi="Calibri"/>
          <w:b/>
          <w:color w:val="0000FF"/>
          <w:sz w:val="22"/>
          <w:szCs w:val="22"/>
        </w:rPr>
        <w:t>NOTE:</w:t>
      </w:r>
      <w:r w:rsidRPr="00797D33">
        <w:rPr>
          <w:rFonts w:ascii="Calibri" w:hAnsi="Calibri"/>
          <w:b/>
          <w:color w:val="0000FF"/>
          <w:sz w:val="22"/>
          <w:szCs w:val="22"/>
        </w:rPr>
        <w:tab/>
      </w:r>
      <w:r w:rsidRPr="00797D33">
        <w:rPr>
          <w:rFonts w:ascii="Calibri" w:hAnsi="Calibri"/>
          <w:color w:val="0000FF"/>
          <w:sz w:val="22"/>
          <w:szCs w:val="22"/>
        </w:rPr>
        <w:t xml:space="preserve">Collection of data by a </w:t>
      </w:r>
      <w:r w:rsidR="001E242B" w:rsidRPr="00797D33">
        <w:rPr>
          <w:rFonts w:ascii="Calibri" w:hAnsi="Calibri"/>
          <w:color w:val="0000FF"/>
          <w:sz w:val="22"/>
          <w:szCs w:val="22"/>
        </w:rPr>
        <w:t>R</w:t>
      </w:r>
      <w:r w:rsidRPr="00797D33">
        <w:rPr>
          <w:rFonts w:ascii="Calibri" w:hAnsi="Calibri"/>
          <w:color w:val="0000FF"/>
          <w:sz w:val="22"/>
          <w:szCs w:val="22"/>
        </w:rPr>
        <w:t xml:space="preserve">egistry is </w:t>
      </w:r>
      <w:r w:rsidR="0056563C" w:rsidRPr="00797D33">
        <w:rPr>
          <w:rFonts w:ascii="Calibri" w:hAnsi="Calibri"/>
          <w:color w:val="0000FF"/>
          <w:sz w:val="22"/>
          <w:szCs w:val="22"/>
        </w:rPr>
        <w:t xml:space="preserve">initially </w:t>
      </w:r>
      <w:r w:rsidRPr="00797D33">
        <w:rPr>
          <w:rFonts w:ascii="Calibri" w:hAnsi="Calibri"/>
          <w:color w:val="0000FF"/>
          <w:sz w:val="22"/>
          <w:szCs w:val="22"/>
        </w:rPr>
        <w:t xml:space="preserve">approved for a period of 12 months from the date of approval by the Eastern Health Office of Research and Ethics. Continued approval to collect data </w:t>
      </w:r>
      <w:r w:rsidR="00834F1B" w:rsidRPr="00797D33">
        <w:rPr>
          <w:rFonts w:ascii="Calibri" w:hAnsi="Calibri"/>
          <w:color w:val="0000FF"/>
          <w:sz w:val="22"/>
          <w:szCs w:val="22"/>
        </w:rPr>
        <w:t>beyond 12 months will be</w:t>
      </w:r>
      <w:r w:rsidRPr="00797D33">
        <w:rPr>
          <w:rFonts w:ascii="Calibri" w:hAnsi="Calibri"/>
          <w:color w:val="0000FF"/>
          <w:sz w:val="22"/>
          <w:szCs w:val="22"/>
        </w:rPr>
        <w:t xml:space="preserve"> subject to submission of an annual </w:t>
      </w:r>
      <w:r w:rsidR="008B7EDC" w:rsidRPr="00797D33">
        <w:rPr>
          <w:rFonts w:ascii="Calibri" w:hAnsi="Calibri"/>
          <w:color w:val="0000FF"/>
          <w:sz w:val="22"/>
          <w:szCs w:val="22"/>
        </w:rPr>
        <w:t>p</w:t>
      </w:r>
      <w:r w:rsidRPr="00797D33">
        <w:rPr>
          <w:rFonts w:ascii="Calibri" w:hAnsi="Calibri"/>
          <w:color w:val="0000FF"/>
          <w:sz w:val="22"/>
          <w:szCs w:val="22"/>
        </w:rPr>
        <w:t xml:space="preserve">rogress </w:t>
      </w:r>
      <w:r w:rsidR="008B7EDC" w:rsidRPr="00797D33">
        <w:rPr>
          <w:rFonts w:ascii="Calibri" w:hAnsi="Calibri"/>
          <w:color w:val="0000FF"/>
          <w:sz w:val="22"/>
          <w:szCs w:val="22"/>
        </w:rPr>
        <w:t>r</w:t>
      </w:r>
      <w:r w:rsidRPr="00797D33">
        <w:rPr>
          <w:rFonts w:ascii="Calibri" w:hAnsi="Calibri"/>
          <w:color w:val="0000FF"/>
          <w:sz w:val="22"/>
          <w:szCs w:val="22"/>
        </w:rPr>
        <w:t>eport.</w:t>
      </w:r>
    </w:p>
    <w:p w:rsidR="00EC234A" w:rsidRPr="00797D33" w:rsidRDefault="00EC234A" w:rsidP="007D76B9">
      <w:pPr>
        <w:pStyle w:val="BodyDHS"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917606" w:rsidRPr="00797D33" w:rsidRDefault="00917606" w:rsidP="006320A8">
      <w:pPr>
        <w:pStyle w:val="ListParagraph"/>
        <w:keepNext/>
        <w:numPr>
          <w:ilvl w:val="1"/>
          <w:numId w:val="34"/>
        </w:numPr>
        <w:spacing w:line="240" w:lineRule="auto"/>
        <w:ind w:left="715" w:hanging="715"/>
        <w:contextualSpacing w:val="0"/>
        <w:rPr>
          <w:b/>
        </w:rPr>
      </w:pPr>
      <w:r w:rsidRPr="00797D33">
        <w:rPr>
          <w:b/>
        </w:rPr>
        <w:lastRenderedPageBreak/>
        <w:t>Data Format:</w:t>
      </w:r>
    </w:p>
    <w:p w:rsidR="00917606" w:rsidRPr="00797D33" w:rsidRDefault="00917606" w:rsidP="006320A8">
      <w:pPr>
        <w:pStyle w:val="BodyDHS"/>
        <w:keepNext/>
        <w:numPr>
          <w:ilvl w:val="0"/>
          <w:numId w:val="36"/>
        </w:numPr>
        <w:tabs>
          <w:tab w:val="left" w:pos="7230"/>
          <w:tab w:val="right" w:pos="8931"/>
        </w:tabs>
        <w:spacing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 xml:space="preserve">Review of hard copy or electronic records by Registry staff </w:t>
      </w:r>
      <w:r w:rsidRPr="00797D33">
        <w:rPr>
          <w:rFonts w:asciiTheme="minorHAnsi" w:hAnsiTheme="minorHAnsi"/>
          <w:sz w:val="22"/>
          <w:szCs w:val="22"/>
        </w:rPr>
        <w:tab/>
      </w:r>
      <w:r w:rsidRPr="00797D33">
        <w:rPr>
          <w:rFonts w:asciiTheme="minorHAnsi" w:hAnsiTheme="minorHAnsi"/>
          <w:b/>
          <w:sz w:val="22"/>
          <w:szCs w:val="22"/>
        </w:rPr>
        <w:t>Yes</w:t>
      </w:r>
      <w:r w:rsidRPr="00797D33">
        <w:rPr>
          <w:rFonts w:asciiTheme="minorHAnsi" w:hAnsiTheme="minorHAnsi"/>
          <w:sz w:val="22"/>
          <w:szCs w:val="22"/>
        </w:rPr>
        <w:t xml:space="preserve">  </w:t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97D33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AC5CCB">
        <w:rPr>
          <w:rFonts w:asciiTheme="minorHAnsi" w:hAnsiTheme="minorHAnsi"/>
          <w:b/>
          <w:bCs/>
          <w:sz w:val="22"/>
          <w:szCs w:val="22"/>
        </w:rPr>
      </w:r>
      <w:r w:rsidR="00AC5CCB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797D33">
        <w:rPr>
          <w:rFonts w:asciiTheme="minorHAnsi" w:hAnsiTheme="minorHAnsi"/>
          <w:sz w:val="22"/>
          <w:szCs w:val="22"/>
        </w:rPr>
        <w:tab/>
      </w:r>
      <w:r w:rsidRPr="00797D33">
        <w:rPr>
          <w:rFonts w:asciiTheme="minorHAnsi" w:hAnsiTheme="minorHAnsi"/>
          <w:b/>
          <w:sz w:val="22"/>
          <w:szCs w:val="22"/>
        </w:rPr>
        <w:t xml:space="preserve">No </w:t>
      </w:r>
      <w:r w:rsidRPr="00797D33">
        <w:rPr>
          <w:rFonts w:asciiTheme="minorHAnsi" w:hAnsiTheme="minorHAnsi"/>
          <w:sz w:val="22"/>
          <w:szCs w:val="22"/>
        </w:rPr>
        <w:t xml:space="preserve"> </w:t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97D33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AC5CCB">
        <w:rPr>
          <w:rFonts w:asciiTheme="minorHAnsi" w:hAnsiTheme="minorHAnsi"/>
          <w:b/>
          <w:bCs/>
          <w:sz w:val="22"/>
          <w:szCs w:val="22"/>
        </w:rPr>
      </w:r>
      <w:r w:rsidR="00AC5CCB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end"/>
      </w:r>
    </w:p>
    <w:p w:rsidR="00917606" w:rsidRPr="00797D33" w:rsidRDefault="00917606" w:rsidP="006320A8">
      <w:pPr>
        <w:pStyle w:val="BodyDHS"/>
        <w:keepNext/>
        <w:numPr>
          <w:ilvl w:val="0"/>
          <w:numId w:val="36"/>
        </w:numPr>
        <w:tabs>
          <w:tab w:val="left" w:pos="7230"/>
          <w:tab w:val="right" w:pos="8931"/>
        </w:tabs>
        <w:spacing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>Provision of a data file from the EH Business Intelligence Unit</w:t>
      </w:r>
      <w:r w:rsidRPr="00797D33">
        <w:rPr>
          <w:rFonts w:asciiTheme="minorHAnsi" w:hAnsiTheme="minorHAnsi"/>
          <w:sz w:val="22"/>
          <w:szCs w:val="22"/>
        </w:rPr>
        <w:t xml:space="preserve"> </w:t>
      </w:r>
      <w:r w:rsidRPr="00797D33">
        <w:rPr>
          <w:rFonts w:asciiTheme="minorHAnsi" w:hAnsiTheme="minorHAnsi"/>
          <w:sz w:val="22"/>
          <w:szCs w:val="22"/>
        </w:rPr>
        <w:tab/>
      </w:r>
      <w:r w:rsidRPr="00797D33">
        <w:rPr>
          <w:rFonts w:asciiTheme="minorHAnsi" w:hAnsiTheme="minorHAnsi"/>
          <w:b/>
          <w:sz w:val="22"/>
          <w:szCs w:val="22"/>
        </w:rPr>
        <w:t>Yes</w:t>
      </w:r>
      <w:r w:rsidRPr="00797D33">
        <w:rPr>
          <w:rFonts w:asciiTheme="minorHAnsi" w:hAnsiTheme="minorHAnsi"/>
          <w:sz w:val="22"/>
          <w:szCs w:val="22"/>
        </w:rPr>
        <w:t xml:space="preserve">  </w:t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97D33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AC5CCB">
        <w:rPr>
          <w:rFonts w:asciiTheme="minorHAnsi" w:hAnsiTheme="minorHAnsi"/>
          <w:b/>
          <w:bCs/>
          <w:sz w:val="22"/>
          <w:szCs w:val="22"/>
        </w:rPr>
      </w:r>
      <w:r w:rsidR="00AC5CCB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797D33">
        <w:rPr>
          <w:rFonts w:asciiTheme="minorHAnsi" w:hAnsiTheme="minorHAnsi"/>
          <w:sz w:val="22"/>
          <w:szCs w:val="22"/>
        </w:rPr>
        <w:tab/>
      </w:r>
      <w:r w:rsidRPr="00797D33">
        <w:rPr>
          <w:rFonts w:asciiTheme="minorHAnsi" w:hAnsiTheme="minorHAnsi"/>
          <w:b/>
          <w:sz w:val="22"/>
          <w:szCs w:val="22"/>
        </w:rPr>
        <w:t xml:space="preserve">No </w:t>
      </w:r>
      <w:r w:rsidRPr="00797D33">
        <w:rPr>
          <w:rFonts w:asciiTheme="minorHAnsi" w:hAnsiTheme="minorHAnsi"/>
          <w:sz w:val="22"/>
          <w:szCs w:val="22"/>
        </w:rPr>
        <w:t xml:space="preserve"> </w:t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97D33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AC5CCB">
        <w:rPr>
          <w:rFonts w:asciiTheme="minorHAnsi" w:hAnsiTheme="minorHAnsi"/>
          <w:b/>
          <w:bCs/>
          <w:sz w:val="22"/>
          <w:szCs w:val="22"/>
        </w:rPr>
      </w:r>
      <w:r w:rsidR="00AC5CCB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end"/>
      </w:r>
    </w:p>
    <w:p w:rsidR="00917606" w:rsidRPr="00797D33" w:rsidRDefault="00917606" w:rsidP="006320A8">
      <w:pPr>
        <w:pStyle w:val="BodyDHS"/>
        <w:keepNext/>
        <w:ind w:left="851"/>
        <w:rPr>
          <w:rFonts w:ascii="Calibri" w:hAnsi="Calibri"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>Frequency required?   (E.g. Monthly, Quarterly, Yearly)</w:t>
      </w:r>
    </w:p>
    <w:p w:rsidR="00917606" w:rsidRPr="00797D33" w:rsidRDefault="00917606" w:rsidP="00134954">
      <w:pPr>
        <w:pStyle w:val="BodyDHS"/>
        <w:tabs>
          <w:tab w:val="left" w:pos="1985"/>
          <w:tab w:val="left" w:pos="2410"/>
          <w:tab w:val="left" w:pos="6521"/>
        </w:tabs>
        <w:ind w:left="851"/>
        <w:rPr>
          <w:rFonts w:ascii="Calibri" w:hAnsi="Calibri"/>
          <w:sz w:val="22"/>
          <w:szCs w:val="22"/>
          <w:u w:val="single"/>
        </w:rPr>
      </w:pPr>
      <w:r w:rsidRPr="00797D33">
        <w:rPr>
          <w:rFonts w:ascii="Calibri" w:hAnsi="Calibri"/>
          <w:sz w:val="22"/>
          <w:szCs w:val="22"/>
        </w:rPr>
        <w:t>Specify:</w:t>
      </w:r>
      <w:r w:rsidR="00134954" w:rsidRPr="00797D33">
        <w:rPr>
          <w:rFonts w:ascii="Calibri" w:hAnsi="Calibri"/>
          <w:sz w:val="22"/>
          <w:szCs w:val="22"/>
        </w:rPr>
        <w:tab/>
      </w:r>
      <w:r w:rsidR="00134954" w:rsidRPr="00797D33">
        <w:rPr>
          <w:rFonts w:ascii="Calibri" w:hAnsi="Calibri"/>
          <w:sz w:val="22"/>
          <w:szCs w:val="22"/>
          <w:u w:val="single"/>
        </w:rPr>
        <w:tab/>
      </w:r>
      <w:r w:rsidR="00134954" w:rsidRPr="00797D33">
        <w:rPr>
          <w:rFonts w:ascii="Calibri" w:hAnsi="Calibri"/>
          <w:sz w:val="22"/>
          <w:szCs w:val="22"/>
          <w:u w:val="single"/>
        </w:rPr>
        <w:tab/>
      </w:r>
    </w:p>
    <w:p w:rsidR="00917606" w:rsidRPr="00797D33" w:rsidRDefault="00917606" w:rsidP="006320A8">
      <w:pPr>
        <w:pStyle w:val="BodyDHS"/>
        <w:keepNext/>
        <w:numPr>
          <w:ilvl w:val="0"/>
          <w:numId w:val="36"/>
        </w:numPr>
        <w:tabs>
          <w:tab w:val="left" w:pos="7230"/>
          <w:tab w:val="right" w:pos="8931"/>
        </w:tabs>
        <w:spacing w:line="240" w:lineRule="auto"/>
        <w:ind w:left="425" w:hanging="425"/>
        <w:rPr>
          <w:rFonts w:asciiTheme="minorHAnsi" w:hAnsiTheme="minorHAnsi"/>
          <w:b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>Provision of tissue samples or other biological materials</w:t>
      </w:r>
      <w:r w:rsidRPr="00797D33">
        <w:rPr>
          <w:rFonts w:asciiTheme="minorHAnsi" w:hAnsiTheme="minorHAnsi"/>
          <w:sz w:val="22"/>
          <w:szCs w:val="22"/>
        </w:rPr>
        <w:t xml:space="preserve"> </w:t>
      </w:r>
      <w:r w:rsidRPr="00797D33">
        <w:rPr>
          <w:rFonts w:asciiTheme="minorHAnsi" w:hAnsiTheme="minorHAnsi"/>
          <w:sz w:val="22"/>
          <w:szCs w:val="22"/>
        </w:rPr>
        <w:tab/>
      </w:r>
      <w:r w:rsidRPr="00797D33">
        <w:rPr>
          <w:rFonts w:asciiTheme="minorHAnsi" w:hAnsiTheme="minorHAnsi"/>
          <w:b/>
          <w:sz w:val="22"/>
          <w:szCs w:val="22"/>
        </w:rPr>
        <w:t>Yes</w:t>
      </w:r>
      <w:r w:rsidRPr="00797D33">
        <w:rPr>
          <w:rFonts w:asciiTheme="minorHAnsi" w:hAnsiTheme="minorHAnsi"/>
          <w:sz w:val="22"/>
          <w:szCs w:val="22"/>
        </w:rPr>
        <w:t xml:space="preserve">  </w:t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97D33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AC5CCB">
        <w:rPr>
          <w:rFonts w:asciiTheme="minorHAnsi" w:hAnsiTheme="minorHAnsi"/>
          <w:b/>
          <w:bCs/>
          <w:sz w:val="22"/>
          <w:szCs w:val="22"/>
        </w:rPr>
      </w:r>
      <w:r w:rsidR="00AC5CCB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797D33">
        <w:rPr>
          <w:rFonts w:asciiTheme="minorHAnsi" w:hAnsiTheme="minorHAnsi"/>
          <w:sz w:val="22"/>
          <w:szCs w:val="22"/>
        </w:rPr>
        <w:tab/>
      </w:r>
      <w:r w:rsidRPr="00797D33">
        <w:rPr>
          <w:rFonts w:asciiTheme="minorHAnsi" w:hAnsiTheme="minorHAnsi"/>
          <w:b/>
          <w:sz w:val="22"/>
          <w:szCs w:val="22"/>
        </w:rPr>
        <w:t xml:space="preserve">No </w:t>
      </w:r>
      <w:r w:rsidRPr="00797D33">
        <w:rPr>
          <w:rFonts w:asciiTheme="minorHAnsi" w:hAnsiTheme="minorHAnsi"/>
          <w:sz w:val="22"/>
          <w:szCs w:val="22"/>
        </w:rPr>
        <w:t xml:space="preserve"> </w:t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97D33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AC5CCB">
        <w:rPr>
          <w:rFonts w:asciiTheme="minorHAnsi" w:hAnsiTheme="minorHAnsi"/>
          <w:b/>
          <w:bCs/>
          <w:sz w:val="22"/>
          <w:szCs w:val="22"/>
        </w:rPr>
      </w:r>
      <w:r w:rsidR="00AC5CCB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end"/>
      </w:r>
    </w:p>
    <w:p w:rsidR="00134954" w:rsidRPr="00797D33" w:rsidRDefault="00134954" w:rsidP="00134954">
      <w:pPr>
        <w:pStyle w:val="BodyDHS"/>
        <w:tabs>
          <w:tab w:val="left" w:pos="1985"/>
          <w:tab w:val="left" w:pos="2410"/>
          <w:tab w:val="left" w:pos="6521"/>
        </w:tabs>
        <w:ind w:firstLine="851"/>
        <w:rPr>
          <w:rFonts w:ascii="Calibri" w:hAnsi="Calibri"/>
          <w:sz w:val="22"/>
          <w:szCs w:val="22"/>
          <w:u w:val="single"/>
        </w:rPr>
      </w:pPr>
      <w:r w:rsidRPr="00797D33">
        <w:rPr>
          <w:rFonts w:ascii="Calibri" w:hAnsi="Calibri"/>
          <w:sz w:val="22"/>
          <w:szCs w:val="22"/>
        </w:rPr>
        <w:t>Specify:</w:t>
      </w:r>
      <w:r w:rsidRPr="00797D33">
        <w:rPr>
          <w:rFonts w:ascii="Calibri" w:hAnsi="Calibri"/>
          <w:sz w:val="22"/>
          <w:szCs w:val="22"/>
        </w:rPr>
        <w:tab/>
      </w:r>
      <w:r w:rsidRPr="00797D33">
        <w:rPr>
          <w:rFonts w:ascii="Calibri" w:hAnsi="Calibri"/>
          <w:sz w:val="22"/>
          <w:szCs w:val="22"/>
          <w:u w:val="single"/>
        </w:rPr>
        <w:tab/>
      </w:r>
      <w:r w:rsidRPr="00797D33">
        <w:rPr>
          <w:rFonts w:ascii="Calibri" w:hAnsi="Calibri"/>
          <w:sz w:val="22"/>
          <w:szCs w:val="22"/>
          <w:u w:val="single"/>
        </w:rPr>
        <w:tab/>
      </w:r>
    </w:p>
    <w:p w:rsidR="00917606" w:rsidRPr="00797D33" w:rsidRDefault="00917606" w:rsidP="007D76B9">
      <w:pPr>
        <w:pStyle w:val="BodyDHS"/>
        <w:spacing w:line="240" w:lineRule="auto"/>
        <w:rPr>
          <w:rFonts w:asciiTheme="minorHAnsi" w:hAnsiTheme="minorHAnsi"/>
          <w:sz w:val="22"/>
          <w:szCs w:val="22"/>
        </w:rPr>
      </w:pPr>
    </w:p>
    <w:p w:rsidR="005966B5" w:rsidRPr="00797D33" w:rsidRDefault="005966B5" w:rsidP="006320A8">
      <w:pPr>
        <w:pStyle w:val="ListParagraph"/>
        <w:keepNext/>
        <w:numPr>
          <w:ilvl w:val="1"/>
          <w:numId w:val="34"/>
        </w:numPr>
        <w:spacing w:line="240" w:lineRule="auto"/>
        <w:ind w:left="714" w:hanging="714"/>
        <w:contextualSpacing w:val="0"/>
        <w:rPr>
          <w:b/>
        </w:rPr>
      </w:pPr>
      <w:r w:rsidRPr="00797D33">
        <w:rPr>
          <w:b/>
        </w:rPr>
        <w:t>Minimum Data Set</w:t>
      </w:r>
      <w:r w:rsidR="00714538" w:rsidRPr="00797D33">
        <w:rPr>
          <w:b/>
        </w:rPr>
        <w:t xml:space="preserve"> </w:t>
      </w:r>
    </w:p>
    <w:p w:rsidR="00714538" w:rsidRPr="00797D33" w:rsidRDefault="00714538" w:rsidP="00714538">
      <w:pPr>
        <w:pStyle w:val="BodyDHS"/>
        <w:tabs>
          <w:tab w:val="left" w:pos="7230"/>
          <w:tab w:val="right" w:pos="8931"/>
        </w:tabs>
        <w:spacing w:line="240" w:lineRule="auto"/>
        <w:rPr>
          <w:rFonts w:asciiTheme="minorHAnsi" w:hAnsiTheme="minorHAnsi"/>
          <w:b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>Is a minimum data set for the Registry available upon request?</w:t>
      </w:r>
      <w:r w:rsidRPr="00797D33">
        <w:rPr>
          <w:rFonts w:asciiTheme="minorHAnsi" w:hAnsiTheme="minorHAnsi"/>
          <w:sz w:val="22"/>
          <w:szCs w:val="22"/>
        </w:rPr>
        <w:tab/>
      </w:r>
      <w:r w:rsidRPr="00797D33">
        <w:rPr>
          <w:rFonts w:asciiTheme="minorHAnsi" w:hAnsiTheme="minorHAnsi"/>
          <w:b/>
          <w:sz w:val="22"/>
          <w:szCs w:val="22"/>
        </w:rPr>
        <w:t>Yes</w:t>
      </w:r>
      <w:r w:rsidRPr="00797D33">
        <w:rPr>
          <w:rFonts w:asciiTheme="minorHAnsi" w:hAnsiTheme="minorHAnsi"/>
          <w:sz w:val="22"/>
          <w:szCs w:val="22"/>
        </w:rPr>
        <w:t xml:space="preserve">  </w:t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97D33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AC5CCB">
        <w:rPr>
          <w:rFonts w:asciiTheme="minorHAnsi" w:hAnsiTheme="minorHAnsi"/>
          <w:b/>
          <w:bCs/>
          <w:sz w:val="22"/>
          <w:szCs w:val="22"/>
        </w:rPr>
      </w:r>
      <w:r w:rsidR="00AC5CCB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797D33">
        <w:rPr>
          <w:rFonts w:asciiTheme="minorHAnsi" w:hAnsiTheme="minorHAnsi"/>
          <w:sz w:val="22"/>
          <w:szCs w:val="22"/>
        </w:rPr>
        <w:tab/>
      </w:r>
      <w:r w:rsidRPr="00797D33">
        <w:rPr>
          <w:rFonts w:asciiTheme="minorHAnsi" w:hAnsiTheme="minorHAnsi"/>
          <w:b/>
          <w:sz w:val="22"/>
          <w:szCs w:val="22"/>
        </w:rPr>
        <w:t xml:space="preserve">No </w:t>
      </w:r>
      <w:r w:rsidRPr="00797D33">
        <w:rPr>
          <w:rFonts w:asciiTheme="minorHAnsi" w:hAnsiTheme="minorHAnsi"/>
          <w:sz w:val="22"/>
          <w:szCs w:val="22"/>
        </w:rPr>
        <w:t xml:space="preserve"> </w:t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97D33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AC5CCB">
        <w:rPr>
          <w:rFonts w:asciiTheme="minorHAnsi" w:hAnsiTheme="minorHAnsi"/>
          <w:b/>
          <w:bCs/>
          <w:sz w:val="22"/>
          <w:szCs w:val="22"/>
        </w:rPr>
      </w:r>
      <w:r w:rsidR="00AC5CCB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797D33">
        <w:rPr>
          <w:rFonts w:asciiTheme="minorHAnsi" w:hAnsiTheme="minorHAnsi"/>
          <w:b/>
          <w:bCs/>
          <w:sz w:val="22"/>
          <w:szCs w:val="22"/>
        </w:rPr>
        <w:fldChar w:fldCharType="end"/>
      </w:r>
    </w:p>
    <w:p w:rsidR="00714538" w:rsidRPr="00797D33" w:rsidRDefault="00714538" w:rsidP="00972F3F">
      <w:pPr>
        <w:pStyle w:val="BodyDHS"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B9652C" w:rsidRPr="00797D33" w:rsidRDefault="00142AF7" w:rsidP="000B3622">
      <w:pPr>
        <w:pStyle w:val="ListParagraph"/>
        <w:keepNext/>
        <w:numPr>
          <w:ilvl w:val="0"/>
          <w:numId w:val="34"/>
        </w:numPr>
        <w:spacing w:after="240" w:line="240" w:lineRule="auto"/>
        <w:ind w:left="709" w:hanging="709"/>
        <w:contextualSpacing w:val="0"/>
        <w:rPr>
          <w:b/>
          <w:sz w:val="24"/>
          <w:szCs w:val="24"/>
        </w:rPr>
      </w:pPr>
      <w:r w:rsidRPr="00797D33">
        <w:rPr>
          <w:b/>
          <w:sz w:val="24"/>
          <w:szCs w:val="24"/>
        </w:rPr>
        <w:t xml:space="preserve">COLLECTION/USE/DISCLOSURE </w:t>
      </w:r>
      <w:r w:rsidR="00B9652C" w:rsidRPr="00797D33">
        <w:rPr>
          <w:b/>
          <w:sz w:val="24"/>
          <w:szCs w:val="24"/>
        </w:rPr>
        <w:t>OF INFORMATION</w:t>
      </w:r>
    </w:p>
    <w:p w:rsidR="000B3622" w:rsidRPr="00797D33" w:rsidRDefault="000B3622" w:rsidP="00972F3F">
      <w:pPr>
        <w:pStyle w:val="ListParagraph"/>
        <w:numPr>
          <w:ilvl w:val="1"/>
          <w:numId w:val="34"/>
        </w:numPr>
        <w:spacing w:line="240" w:lineRule="auto"/>
        <w:ind w:left="714" w:hanging="714"/>
        <w:contextualSpacing w:val="0"/>
        <w:rPr>
          <w:b/>
        </w:rPr>
      </w:pPr>
      <w:r w:rsidRPr="00797D33">
        <w:rPr>
          <w:b/>
        </w:rPr>
        <w:t xml:space="preserve">Describe the security arrangements for storage of the Registry information. </w:t>
      </w:r>
    </w:p>
    <w:p w:rsidR="000B3622" w:rsidRPr="00797D33" w:rsidRDefault="000B3622" w:rsidP="000B3622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 xml:space="preserve">Where will the information (paper and electronic) be stored?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004"/>
      </w:tblGrid>
      <w:tr w:rsidR="000B3622" w:rsidRPr="00797D33" w:rsidTr="00E85F5C">
        <w:trPr>
          <w:trHeight w:val="435"/>
        </w:trPr>
        <w:tc>
          <w:tcPr>
            <w:tcW w:w="5000" w:type="pct"/>
          </w:tcPr>
          <w:p w:rsidR="000B3622" w:rsidRPr="00797D33" w:rsidRDefault="000B3622" w:rsidP="00E85F5C">
            <w:pPr>
              <w:pStyle w:val="BodyDHS"/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3622" w:rsidRPr="00797D33" w:rsidRDefault="000B3622" w:rsidP="000B3622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</w:p>
    <w:p w:rsidR="000B3622" w:rsidRPr="00797D33" w:rsidRDefault="000B3622" w:rsidP="000B3622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 xml:space="preserve">Who will have access to the information (paper and electronic)?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004"/>
      </w:tblGrid>
      <w:tr w:rsidR="000B3622" w:rsidRPr="00797D33" w:rsidTr="00E85F5C">
        <w:trPr>
          <w:trHeight w:val="435"/>
        </w:trPr>
        <w:tc>
          <w:tcPr>
            <w:tcW w:w="5000" w:type="pct"/>
          </w:tcPr>
          <w:p w:rsidR="000B3622" w:rsidRPr="00797D33" w:rsidRDefault="000B3622" w:rsidP="00E85F5C">
            <w:pPr>
              <w:pStyle w:val="BodyDHS"/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1F16" w:rsidRPr="00797D33" w:rsidRDefault="00111F16" w:rsidP="00B750D8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</w:p>
    <w:p w:rsidR="00EF3682" w:rsidRPr="00797D33" w:rsidRDefault="00876323" w:rsidP="00B750D8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>For what period of time will the</w:t>
      </w:r>
      <w:r w:rsidR="00E5192D" w:rsidRPr="00797D33">
        <w:rPr>
          <w:rFonts w:ascii="Calibri" w:hAnsi="Calibri"/>
          <w:sz w:val="22"/>
          <w:szCs w:val="22"/>
        </w:rPr>
        <w:t xml:space="preserve"> Registry</w:t>
      </w:r>
      <w:r w:rsidRPr="00797D33">
        <w:rPr>
          <w:rFonts w:ascii="Calibri" w:hAnsi="Calibri"/>
          <w:sz w:val="22"/>
          <w:szCs w:val="22"/>
        </w:rPr>
        <w:t xml:space="preserve"> information be retained?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04"/>
      </w:tblGrid>
      <w:tr w:rsidR="00355233" w:rsidRPr="00797D33" w:rsidTr="00B750D8">
        <w:tc>
          <w:tcPr>
            <w:tcW w:w="5000" w:type="pct"/>
          </w:tcPr>
          <w:p w:rsidR="00355233" w:rsidRPr="00797D33" w:rsidRDefault="00355233" w:rsidP="00111F16">
            <w:pPr>
              <w:pStyle w:val="BodyDHS"/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1F16" w:rsidRPr="00797D33" w:rsidRDefault="00111F16" w:rsidP="00B750D8">
      <w:pPr>
        <w:pStyle w:val="BodyDHS"/>
        <w:tabs>
          <w:tab w:val="left" w:pos="7230"/>
          <w:tab w:val="right" w:pos="8931"/>
        </w:tabs>
        <w:spacing w:after="80" w:line="240" w:lineRule="auto"/>
        <w:rPr>
          <w:rFonts w:ascii="Calibri" w:hAnsi="Calibri"/>
          <w:sz w:val="22"/>
          <w:szCs w:val="22"/>
        </w:rPr>
      </w:pPr>
    </w:p>
    <w:p w:rsidR="00876323" w:rsidRPr="00797D33" w:rsidRDefault="00876323" w:rsidP="00972F3F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 xml:space="preserve">How will the information </w:t>
      </w:r>
      <w:r w:rsidR="00A62E95" w:rsidRPr="00797D33">
        <w:rPr>
          <w:rFonts w:ascii="Calibri" w:hAnsi="Calibri"/>
          <w:sz w:val="22"/>
          <w:szCs w:val="22"/>
        </w:rPr>
        <w:t xml:space="preserve">(paper and electronic) </w:t>
      </w:r>
      <w:r w:rsidRPr="00797D33">
        <w:rPr>
          <w:rFonts w:ascii="Calibri" w:hAnsi="Calibri"/>
          <w:sz w:val="22"/>
          <w:szCs w:val="22"/>
        </w:rPr>
        <w:t>be disposed of at the end of this period?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04"/>
      </w:tblGrid>
      <w:tr w:rsidR="00876323" w:rsidRPr="00797D33" w:rsidTr="00B750D8">
        <w:tc>
          <w:tcPr>
            <w:tcW w:w="5000" w:type="pct"/>
          </w:tcPr>
          <w:p w:rsidR="00876323" w:rsidRPr="00797D33" w:rsidRDefault="00876323" w:rsidP="00111F16">
            <w:pPr>
              <w:pStyle w:val="BodyDHS"/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1F16" w:rsidRPr="00797D33" w:rsidRDefault="00111F16" w:rsidP="00B750D8">
      <w:pPr>
        <w:pStyle w:val="BodyDHS"/>
        <w:tabs>
          <w:tab w:val="left" w:pos="7230"/>
          <w:tab w:val="right" w:pos="8931"/>
        </w:tabs>
        <w:spacing w:after="80" w:line="240" w:lineRule="auto"/>
        <w:rPr>
          <w:rFonts w:ascii="Calibri" w:hAnsi="Calibri"/>
          <w:sz w:val="22"/>
          <w:szCs w:val="22"/>
        </w:rPr>
      </w:pPr>
    </w:p>
    <w:p w:rsidR="00D27DF9" w:rsidRPr="00797D33" w:rsidRDefault="00D27DF9" w:rsidP="00972F3F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>How will the privacy of individuals be respected in any p</w:t>
      </w:r>
      <w:r w:rsidR="00E5192D" w:rsidRPr="00797D33">
        <w:rPr>
          <w:rFonts w:ascii="Calibri" w:hAnsi="Calibri"/>
          <w:sz w:val="22"/>
          <w:szCs w:val="22"/>
        </w:rPr>
        <w:t>ublication</w:t>
      </w:r>
      <w:r w:rsidR="006004BF" w:rsidRPr="00797D33">
        <w:rPr>
          <w:rFonts w:ascii="Calibri" w:hAnsi="Calibri"/>
          <w:sz w:val="22"/>
          <w:szCs w:val="22"/>
        </w:rPr>
        <w:t>/report</w:t>
      </w:r>
      <w:r w:rsidR="00E5192D" w:rsidRPr="00797D33">
        <w:rPr>
          <w:rFonts w:ascii="Calibri" w:hAnsi="Calibri"/>
          <w:sz w:val="22"/>
          <w:szCs w:val="22"/>
        </w:rPr>
        <w:t xml:space="preserve"> arising from this Registry</w:t>
      </w:r>
      <w:r w:rsidRPr="00797D33">
        <w:rPr>
          <w:rFonts w:ascii="Calibri" w:hAnsi="Calibri"/>
          <w:sz w:val="22"/>
          <w:szCs w:val="22"/>
        </w:rPr>
        <w:t>?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04"/>
      </w:tblGrid>
      <w:tr w:rsidR="00D27DF9" w:rsidRPr="00797D33" w:rsidTr="00B750D8">
        <w:tc>
          <w:tcPr>
            <w:tcW w:w="5000" w:type="pct"/>
          </w:tcPr>
          <w:p w:rsidR="00D27DF9" w:rsidRPr="00797D33" w:rsidRDefault="00D27DF9" w:rsidP="00111F16">
            <w:pPr>
              <w:pStyle w:val="BodyDHS"/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6323" w:rsidRPr="00797D33" w:rsidRDefault="00876323" w:rsidP="00111F16">
      <w:pPr>
        <w:pStyle w:val="BodyDH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111F16" w:rsidRPr="00797D33" w:rsidRDefault="00111F16" w:rsidP="00111F16">
      <w:pPr>
        <w:pStyle w:val="BodyDH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04349B" w:rsidRPr="00797D33" w:rsidRDefault="005939F7" w:rsidP="00972F3F">
      <w:pPr>
        <w:pStyle w:val="ListParagraph"/>
        <w:numPr>
          <w:ilvl w:val="1"/>
          <w:numId w:val="34"/>
        </w:numPr>
        <w:spacing w:line="240" w:lineRule="auto"/>
        <w:ind w:left="715" w:hanging="715"/>
        <w:contextualSpacing w:val="0"/>
        <w:rPr>
          <w:b/>
        </w:rPr>
      </w:pPr>
      <w:r w:rsidRPr="00797D33">
        <w:rPr>
          <w:b/>
        </w:rPr>
        <w:t>Dissemination of Results</w:t>
      </w:r>
      <w:r w:rsidR="00E63320" w:rsidRPr="00797D33">
        <w:rPr>
          <w:b/>
        </w:rPr>
        <w:t xml:space="preserve"> </w:t>
      </w:r>
      <w:r w:rsidR="00142AF7" w:rsidRPr="00797D33">
        <w:rPr>
          <w:b/>
        </w:rPr>
        <w:t>(</w:t>
      </w:r>
      <w:r w:rsidR="00E63320" w:rsidRPr="00797D33">
        <w:rPr>
          <w:b/>
        </w:rPr>
        <w:t>Only de-identifiab</w:t>
      </w:r>
      <w:r w:rsidR="00142AF7" w:rsidRPr="00797D33">
        <w:rPr>
          <w:b/>
        </w:rPr>
        <w:t>le data is able to be published)</w:t>
      </w:r>
    </w:p>
    <w:p w:rsidR="0004349B" w:rsidRPr="00797D33" w:rsidRDefault="00A47B4B" w:rsidP="00972F3F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 xml:space="preserve">Please outline the </w:t>
      </w:r>
      <w:r w:rsidR="00750EE0" w:rsidRPr="00797D33">
        <w:rPr>
          <w:rFonts w:ascii="Calibri" w:hAnsi="Calibri"/>
          <w:sz w:val="22"/>
          <w:szCs w:val="22"/>
        </w:rPr>
        <w:t>Registry reporting cycle: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04"/>
      </w:tblGrid>
      <w:tr w:rsidR="00111F16" w:rsidRPr="00797D33" w:rsidTr="00E85F5C">
        <w:tc>
          <w:tcPr>
            <w:tcW w:w="5000" w:type="pct"/>
          </w:tcPr>
          <w:p w:rsidR="00111F16" w:rsidRPr="00797D33" w:rsidRDefault="00111F16" w:rsidP="00E85F5C">
            <w:pPr>
              <w:pStyle w:val="BodyDHS"/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E5A80" w:rsidRPr="00797D33" w:rsidRDefault="003E5A80" w:rsidP="007D76B9">
      <w:pPr>
        <w:pStyle w:val="BodyDH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972F3F" w:rsidRPr="00797D33" w:rsidRDefault="00972F3F" w:rsidP="007D76B9">
      <w:pPr>
        <w:pStyle w:val="BodyDH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750EE0" w:rsidRPr="00797D33" w:rsidRDefault="00750EE0" w:rsidP="00972F3F">
      <w:pPr>
        <w:pStyle w:val="ListParagraph"/>
        <w:numPr>
          <w:ilvl w:val="1"/>
          <w:numId w:val="34"/>
        </w:numPr>
        <w:spacing w:line="240" w:lineRule="auto"/>
        <w:ind w:left="715" w:hanging="715"/>
        <w:contextualSpacing w:val="0"/>
        <w:rPr>
          <w:b/>
        </w:rPr>
      </w:pPr>
      <w:r w:rsidRPr="00797D33">
        <w:rPr>
          <w:b/>
        </w:rPr>
        <w:t>Outline how the Registry will report risk-adjusted outcome analyses to all stakeholders</w:t>
      </w:r>
      <w:r w:rsidR="001945A8" w:rsidRPr="00797D33">
        <w:rPr>
          <w:b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04"/>
      </w:tblGrid>
      <w:tr w:rsidR="00111F16" w:rsidRPr="00797D33" w:rsidTr="00E85F5C">
        <w:tc>
          <w:tcPr>
            <w:tcW w:w="5000" w:type="pct"/>
          </w:tcPr>
          <w:p w:rsidR="00111F16" w:rsidRPr="00797D33" w:rsidRDefault="00111F16" w:rsidP="00E85F5C">
            <w:pPr>
              <w:pStyle w:val="BodyDHS"/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1F16" w:rsidRPr="00797D33" w:rsidRDefault="00111F16" w:rsidP="00111F16">
      <w:pPr>
        <w:pStyle w:val="BodyDH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103778" w:rsidRPr="00797D33" w:rsidRDefault="00103778" w:rsidP="007D76B9">
      <w:pPr>
        <w:pStyle w:val="BodyDH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730623" w:rsidRPr="00797D33" w:rsidRDefault="007C1F4B" w:rsidP="007D76B9">
      <w:pPr>
        <w:pStyle w:val="ListParagraph"/>
        <w:keepNext/>
        <w:numPr>
          <w:ilvl w:val="0"/>
          <w:numId w:val="34"/>
        </w:numPr>
        <w:spacing w:after="80" w:line="240" w:lineRule="auto"/>
        <w:ind w:left="709" w:hanging="709"/>
        <w:contextualSpacing w:val="0"/>
        <w:rPr>
          <w:b/>
          <w:sz w:val="24"/>
          <w:szCs w:val="24"/>
        </w:rPr>
      </w:pPr>
      <w:r w:rsidRPr="00797D33">
        <w:rPr>
          <w:b/>
          <w:sz w:val="24"/>
          <w:szCs w:val="24"/>
        </w:rPr>
        <w:t>GOVERNANCE</w:t>
      </w:r>
    </w:p>
    <w:p w:rsidR="00C92AF9" w:rsidRPr="00797D33" w:rsidRDefault="007951B2" w:rsidP="00C92AF9">
      <w:pPr>
        <w:pStyle w:val="ListParagraph"/>
        <w:numPr>
          <w:ilvl w:val="1"/>
          <w:numId w:val="34"/>
        </w:numPr>
        <w:spacing w:after="80" w:line="240" w:lineRule="auto"/>
        <w:ind w:left="714" w:hanging="714"/>
        <w:contextualSpacing w:val="0"/>
        <w:rPr>
          <w:rFonts w:ascii="Calibri" w:hAnsi="Calibri"/>
          <w:b/>
        </w:rPr>
      </w:pPr>
      <w:r w:rsidRPr="00797D33">
        <w:rPr>
          <w:b/>
        </w:rPr>
        <w:t xml:space="preserve">Research Governance </w:t>
      </w:r>
    </w:p>
    <w:p w:rsidR="00C92AF9" w:rsidRPr="00797D33" w:rsidRDefault="00972F3F" w:rsidP="00C92AF9">
      <w:pPr>
        <w:pStyle w:val="ListParagraph"/>
        <w:spacing w:after="0" w:line="240" w:lineRule="auto"/>
        <w:ind w:left="0"/>
        <w:contextualSpacing w:val="0"/>
        <w:rPr>
          <w:rFonts w:ascii="Calibri" w:hAnsi="Calibri"/>
        </w:rPr>
      </w:pPr>
      <w:r w:rsidRPr="00797D33">
        <w:rPr>
          <w:rFonts w:ascii="Calibri" w:hAnsi="Calibri"/>
        </w:rPr>
        <w:t xml:space="preserve">Has a Research Collaboration Agreement (RCA) or similar been signed </w:t>
      </w:r>
    </w:p>
    <w:p w:rsidR="00C92AF9" w:rsidRPr="00797D33" w:rsidRDefault="00C92AF9" w:rsidP="00C92AF9">
      <w:pPr>
        <w:pStyle w:val="BodyDHS"/>
        <w:tabs>
          <w:tab w:val="left" w:pos="7230"/>
          <w:tab w:val="right" w:pos="8931"/>
        </w:tabs>
        <w:spacing w:line="240" w:lineRule="auto"/>
        <w:rPr>
          <w:rFonts w:ascii="Calibri" w:hAnsi="Calibri"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>by Eastern Health specifically for participation in this Registry?</w:t>
      </w:r>
      <w:r w:rsidRPr="00797D33">
        <w:rPr>
          <w:rFonts w:ascii="Calibri" w:hAnsi="Calibri"/>
          <w:sz w:val="22"/>
          <w:szCs w:val="22"/>
        </w:rPr>
        <w:tab/>
      </w:r>
      <w:r w:rsidRPr="00797D33">
        <w:rPr>
          <w:rFonts w:ascii="Calibri" w:hAnsi="Calibri"/>
          <w:b/>
          <w:sz w:val="22"/>
          <w:szCs w:val="22"/>
        </w:rPr>
        <w:t>Yes</w:t>
      </w:r>
      <w:r w:rsidRPr="00797D33">
        <w:rPr>
          <w:rFonts w:ascii="Calibri" w:hAnsi="Calibri"/>
          <w:sz w:val="22"/>
          <w:szCs w:val="22"/>
        </w:rPr>
        <w:t xml:space="preserve">  </w:t>
      </w:r>
      <w:r w:rsidRPr="00797D33">
        <w:rPr>
          <w:rFonts w:ascii="Calibri" w:hAnsi="Calibri"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97D33">
        <w:rPr>
          <w:rFonts w:ascii="Calibri" w:hAnsi="Calibri"/>
          <w:sz w:val="22"/>
          <w:szCs w:val="22"/>
        </w:rPr>
        <w:instrText xml:space="preserve"> FORMCHECKBOX </w:instrText>
      </w:r>
      <w:r w:rsidR="00AC5CCB">
        <w:rPr>
          <w:rFonts w:ascii="Calibri" w:hAnsi="Calibri"/>
          <w:sz w:val="22"/>
          <w:szCs w:val="22"/>
        </w:rPr>
      </w:r>
      <w:r w:rsidR="00AC5CCB">
        <w:rPr>
          <w:rFonts w:ascii="Calibri" w:hAnsi="Calibri"/>
          <w:sz w:val="22"/>
          <w:szCs w:val="22"/>
        </w:rPr>
        <w:fldChar w:fldCharType="separate"/>
      </w:r>
      <w:r w:rsidRPr="00797D33">
        <w:rPr>
          <w:rFonts w:ascii="Calibri" w:hAnsi="Calibri"/>
          <w:sz w:val="22"/>
          <w:szCs w:val="22"/>
        </w:rPr>
        <w:fldChar w:fldCharType="end"/>
      </w:r>
      <w:r w:rsidRPr="00797D33">
        <w:rPr>
          <w:rFonts w:ascii="Calibri" w:hAnsi="Calibri"/>
          <w:sz w:val="22"/>
          <w:szCs w:val="22"/>
        </w:rPr>
        <w:tab/>
      </w:r>
      <w:r w:rsidRPr="00797D33">
        <w:rPr>
          <w:rFonts w:ascii="Calibri" w:hAnsi="Calibri"/>
          <w:b/>
          <w:sz w:val="22"/>
          <w:szCs w:val="22"/>
        </w:rPr>
        <w:t>No</w:t>
      </w:r>
      <w:r w:rsidRPr="00797D33">
        <w:rPr>
          <w:rFonts w:ascii="Calibri" w:hAnsi="Calibri"/>
          <w:sz w:val="22"/>
          <w:szCs w:val="22"/>
        </w:rPr>
        <w:t xml:space="preserve">  </w:t>
      </w:r>
      <w:r w:rsidRPr="00797D33">
        <w:rPr>
          <w:rFonts w:ascii="Calibri" w:hAnsi="Calibri"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797D33">
        <w:rPr>
          <w:rFonts w:ascii="Calibri" w:hAnsi="Calibri"/>
          <w:sz w:val="22"/>
          <w:szCs w:val="22"/>
        </w:rPr>
        <w:instrText xml:space="preserve"> FORMCHECKBOX </w:instrText>
      </w:r>
      <w:r w:rsidR="00AC5CCB">
        <w:rPr>
          <w:rFonts w:ascii="Calibri" w:hAnsi="Calibri"/>
          <w:sz w:val="22"/>
          <w:szCs w:val="22"/>
        </w:rPr>
      </w:r>
      <w:r w:rsidR="00AC5CCB">
        <w:rPr>
          <w:rFonts w:ascii="Calibri" w:hAnsi="Calibri"/>
          <w:sz w:val="22"/>
          <w:szCs w:val="22"/>
        </w:rPr>
        <w:fldChar w:fldCharType="separate"/>
      </w:r>
      <w:r w:rsidRPr="00797D33">
        <w:rPr>
          <w:rFonts w:ascii="Calibri" w:hAnsi="Calibri"/>
          <w:sz w:val="22"/>
          <w:szCs w:val="22"/>
        </w:rPr>
        <w:fldChar w:fldCharType="end"/>
      </w:r>
    </w:p>
    <w:p w:rsidR="002D1402" w:rsidRPr="00797D33" w:rsidRDefault="002D1402" w:rsidP="00C92AF9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 xml:space="preserve">If No, provide details of </w:t>
      </w:r>
      <w:r w:rsidR="00142AF7" w:rsidRPr="00797D33">
        <w:rPr>
          <w:rFonts w:ascii="Calibri" w:hAnsi="Calibri"/>
          <w:sz w:val="22"/>
          <w:szCs w:val="22"/>
        </w:rPr>
        <w:t>any other</w:t>
      </w:r>
      <w:r w:rsidRPr="00797D33">
        <w:rPr>
          <w:rFonts w:ascii="Calibri" w:hAnsi="Calibri"/>
          <w:sz w:val="22"/>
          <w:szCs w:val="22"/>
        </w:rPr>
        <w:t xml:space="preserve"> agreement/ contract in place: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04"/>
      </w:tblGrid>
      <w:tr w:rsidR="00C92AF9" w:rsidRPr="00797D33" w:rsidTr="00E85F5C">
        <w:tc>
          <w:tcPr>
            <w:tcW w:w="5000" w:type="pct"/>
          </w:tcPr>
          <w:p w:rsidR="00C92AF9" w:rsidRPr="00797D33" w:rsidRDefault="00C92AF9" w:rsidP="00E85F5C">
            <w:pPr>
              <w:pStyle w:val="BodyDHS"/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2AF9" w:rsidRPr="00797D33" w:rsidRDefault="00C92AF9" w:rsidP="00C92AF9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</w:p>
    <w:p w:rsidR="002D1402" w:rsidRPr="00797D33" w:rsidRDefault="002D1402" w:rsidP="00C92AF9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b/>
          <w:color w:val="0000FF"/>
          <w:sz w:val="22"/>
          <w:szCs w:val="22"/>
        </w:rPr>
      </w:pPr>
      <w:r w:rsidRPr="00797D33">
        <w:rPr>
          <w:rFonts w:ascii="Calibri" w:hAnsi="Calibri"/>
          <w:b/>
          <w:color w:val="0000FF"/>
          <w:sz w:val="22"/>
          <w:szCs w:val="22"/>
        </w:rPr>
        <w:t xml:space="preserve">Please </w:t>
      </w:r>
      <w:r w:rsidR="00142AF7" w:rsidRPr="00797D33">
        <w:rPr>
          <w:rFonts w:ascii="Calibri" w:hAnsi="Calibri"/>
          <w:b/>
          <w:color w:val="0000FF"/>
          <w:sz w:val="22"/>
          <w:szCs w:val="22"/>
        </w:rPr>
        <w:t>attach</w:t>
      </w:r>
      <w:r w:rsidRPr="00797D33">
        <w:rPr>
          <w:rFonts w:ascii="Calibri" w:hAnsi="Calibri"/>
          <w:b/>
          <w:color w:val="0000FF"/>
          <w:sz w:val="22"/>
          <w:szCs w:val="22"/>
        </w:rPr>
        <w:t xml:space="preserve"> a copy of any relevant agreements with this application.</w:t>
      </w:r>
    </w:p>
    <w:p w:rsidR="00730623" w:rsidRPr="00797D33" w:rsidRDefault="00730623" w:rsidP="00C92AF9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</w:p>
    <w:p w:rsidR="00C92AF9" w:rsidRPr="00797D33" w:rsidRDefault="00C92AF9" w:rsidP="007B1059">
      <w:pPr>
        <w:pStyle w:val="ListParagraph"/>
        <w:keepNext/>
        <w:keepLines/>
        <w:widowControl w:val="0"/>
        <w:numPr>
          <w:ilvl w:val="1"/>
          <w:numId w:val="34"/>
        </w:numPr>
        <w:spacing w:after="80" w:line="240" w:lineRule="auto"/>
        <w:ind w:left="714" w:hanging="714"/>
        <w:contextualSpacing w:val="0"/>
        <w:rPr>
          <w:b/>
        </w:rPr>
      </w:pPr>
      <w:r w:rsidRPr="00797D33">
        <w:rPr>
          <w:b/>
        </w:rPr>
        <w:t>Clinical Governance</w:t>
      </w:r>
    </w:p>
    <w:p w:rsidR="00375E0E" w:rsidRPr="00797D33" w:rsidRDefault="007B1059" w:rsidP="007B1059">
      <w:pPr>
        <w:pStyle w:val="BodyDHS"/>
        <w:keepNext/>
        <w:keepLines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  <w:r w:rsidRPr="00797D33">
        <w:rPr>
          <w:rFonts w:ascii="Calibri" w:hAnsi="Calibri"/>
          <w:sz w:val="22"/>
          <w:szCs w:val="22"/>
        </w:rPr>
        <w:t>Specify w</w:t>
      </w:r>
      <w:r w:rsidR="007951B2" w:rsidRPr="00797D33">
        <w:rPr>
          <w:rFonts w:ascii="Calibri" w:hAnsi="Calibri"/>
          <w:sz w:val="22"/>
          <w:szCs w:val="22"/>
        </w:rPr>
        <w:t xml:space="preserve">hich Clinical Governance Committee will have oversight for the patient outcomes reported within the Registry, and </w:t>
      </w:r>
      <w:r w:rsidR="001945A8" w:rsidRPr="00797D33">
        <w:rPr>
          <w:rFonts w:ascii="Calibri" w:hAnsi="Calibri"/>
          <w:sz w:val="22"/>
          <w:szCs w:val="22"/>
        </w:rPr>
        <w:t xml:space="preserve">for </w:t>
      </w:r>
      <w:r w:rsidR="007951B2" w:rsidRPr="00797D33">
        <w:rPr>
          <w:rFonts w:ascii="Calibri" w:hAnsi="Calibri"/>
          <w:sz w:val="22"/>
          <w:szCs w:val="22"/>
        </w:rPr>
        <w:t>addressing a</w:t>
      </w:r>
      <w:r w:rsidRPr="00797D33">
        <w:rPr>
          <w:rFonts w:ascii="Calibri" w:hAnsi="Calibri"/>
          <w:sz w:val="22"/>
          <w:szCs w:val="22"/>
        </w:rPr>
        <w:t>ny improvements in patient care: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04"/>
      </w:tblGrid>
      <w:tr w:rsidR="00C92AF9" w:rsidRPr="00797D33" w:rsidTr="007B1059">
        <w:trPr>
          <w:cantSplit/>
        </w:trPr>
        <w:tc>
          <w:tcPr>
            <w:tcW w:w="5000" w:type="pct"/>
          </w:tcPr>
          <w:p w:rsidR="00C92AF9" w:rsidRPr="00797D33" w:rsidRDefault="00C92AF9" w:rsidP="007B1059">
            <w:pPr>
              <w:pStyle w:val="BodyDHS"/>
              <w:keepNext/>
              <w:keepLines/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2AF9" w:rsidRPr="00797D33" w:rsidRDefault="00C92AF9" w:rsidP="007B1059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</w:p>
    <w:p w:rsidR="007B1059" w:rsidRPr="00797D33" w:rsidRDefault="007B1059" w:rsidP="007B1059">
      <w:pPr>
        <w:pStyle w:val="BodyDHS"/>
        <w:tabs>
          <w:tab w:val="left" w:pos="7230"/>
          <w:tab w:val="right" w:pos="8931"/>
        </w:tabs>
        <w:spacing w:after="120" w:line="240" w:lineRule="auto"/>
        <w:rPr>
          <w:rFonts w:ascii="Calibri" w:hAnsi="Calibri"/>
          <w:sz w:val="22"/>
          <w:szCs w:val="22"/>
        </w:rPr>
      </w:pPr>
    </w:p>
    <w:p w:rsidR="00152144" w:rsidRPr="00620CFF" w:rsidRDefault="00CD3A19" w:rsidP="006320A8">
      <w:pPr>
        <w:pStyle w:val="ListParagraph"/>
        <w:keepNext/>
        <w:numPr>
          <w:ilvl w:val="0"/>
          <w:numId w:val="34"/>
        </w:numPr>
        <w:spacing w:after="80" w:line="240" w:lineRule="auto"/>
        <w:ind w:left="709" w:hanging="709"/>
        <w:contextualSpacing w:val="0"/>
        <w:rPr>
          <w:b/>
          <w:sz w:val="24"/>
          <w:szCs w:val="24"/>
        </w:rPr>
      </w:pPr>
      <w:r w:rsidRPr="00620CFF">
        <w:rPr>
          <w:b/>
          <w:sz w:val="24"/>
          <w:szCs w:val="24"/>
        </w:rPr>
        <w:t>UNDERTAKING</w:t>
      </w:r>
    </w:p>
    <w:p w:rsidR="003343FE" w:rsidRPr="00797D33" w:rsidRDefault="007361D7" w:rsidP="00972F3F">
      <w:pPr>
        <w:pStyle w:val="HeadingBDHS"/>
        <w:spacing w:line="240" w:lineRule="auto"/>
        <w:ind w:left="142" w:hanging="142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 xml:space="preserve">By </w:t>
      </w:r>
      <w:r w:rsidR="008F3A01" w:rsidRPr="00797D33">
        <w:rPr>
          <w:rFonts w:asciiTheme="minorHAnsi" w:hAnsiTheme="minorHAnsi"/>
          <w:sz w:val="22"/>
          <w:szCs w:val="22"/>
        </w:rPr>
        <w:t xml:space="preserve">signing and </w:t>
      </w:r>
      <w:r w:rsidRPr="00797D33">
        <w:rPr>
          <w:rFonts w:asciiTheme="minorHAnsi" w:hAnsiTheme="minorHAnsi"/>
          <w:sz w:val="22"/>
          <w:szCs w:val="22"/>
        </w:rPr>
        <w:t>submitting this application</w:t>
      </w:r>
      <w:r w:rsidR="00B96C2A" w:rsidRPr="00797D33">
        <w:rPr>
          <w:rFonts w:asciiTheme="minorHAnsi" w:hAnsiTheme="minorHAnsi"/>
          <w:sz w:val="22"/>
          <w:szCs w:val="22"/>
        </w:rPr>
        <w:t>,</w:t>
      </w:r>
      <w:r w:rsidR="007C1F4B" w:rsidRPr="00797D33">
        <w:rPr>
          <w:rFonts w:asciiTheme="minorHAnsi" w:hAnsiTheme="minorHAnsi"/>
          <w:sz w:val="22"/>
          <w:szCs w:val="22"/>
        </w:rPr>
        <w:t xml:space="preserve"> Registry representatives</w:t>
      </w:r>
      <w:r w:rsidRPr="00797D33">
        <w:rPr>
          <w:rFonts w:asciiTheme="minorHAnsi" w:hAnsiTheme="minorHAnsi"/>
          <w:sz w:val="22"/>
          <w:szCs w:val="22"/>
        </w:rPr>
        <w:t xml:space="preserve"> have agreed to the following:</w:t>
      </w:r>
    </w:p>
    <w:p w:rsidR="007A1065" w:rsidRPr="00797D33" w:rsidRDefault="007A1065" w:rsidP="007D76B9">
      <w:pPr>
        <w:pStyle w:val="Bullet1DHS"/>
        <w:numPr>
          <w:ilvl w:val="0"/>
          <w:numId w:val="3"/>
        </w:numPr>
        <w:spacing w:before="100" w:after="0" w:line="240" w:lineRule="auto"/>
        <w:ind w:left="284" w:hanging="284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>All detail</w:t>
      </w:r>
      <w:r w:rsidR="002D1402" w:rsidRPr="00797D33">
        <w:rPr>
          <w:rFonts w:asciiTheme="minorHAnsi" w:hAnsiTheme="minorHAnsi"/>
          <w:sz w:val="22"/>
          <w:szCs w:val="22"/>
        </w:rPr>
        <w:t>s entered in this application are</w:t>
      </w:r>
      <w:r w:rsidRPr="00797D33">
        <w:rPr>
          <w:rFonts w:asciiTheme="minorHAnsi" w:hAnsiTheme="minorHAnsi"/>
          <w:sz w:val="22"/>
          <w:szCs w:val="22"/>
        </w:rPr>
        <w:t xml:space="preserve"> correct to the best of </w:t>
      </w:r>
      <w:r w:rsidR="009167E5" w:rsidRPr="00797D33">
        <w:rPr>
          <w:rFonts w:asciiTheme="minorHAnsi" w:hAnsiTheme="minorHAnsi"/>
          <w:sz w:val="22"/>
          <w:szCs w:val="22"/>
        </w:rPr>
        <w:t>my/</w:t>
      </w:r>
      <w:r w:rsidR="006B79CB" w:rsidRPr="00797D33">
        <w:rPr>
          <w:rFonts w:asciiTheme="minorHAnsi" w:hAnsiTheme="minorHAnsi"/>
          <w:sz w:val="22"/>
          <w:szCs w:val="22"/>
        </w:rPr>
        <w:t>our</w:t>
      </w:r>
      <w:r w:rsidRPr="00797D33">
        <w:rPr>
          <w:rFonts w:asciiTheme="minorHAnsi" w:hAnsiTheme="minorHAnsi"/>
          <w:sz w:val="22"/>
          <w:szCs w:val="22"/>
        </w:rPr>
        <w:t xml:space="preserve"> knowledge</w:t>
      </w:r>
      <w:r w:rsidR="001945A8" w:rsidRPr="00797D33">
        <w:rPr>
          <w:rFonts w:asciiTheme="minorHAnsi" w:hAnsiTheme="minorHAnsi"/>
          <w:sz w:val="22"/>
          <w:szCs w:val="22"/>
        </w:rPr>
        <w:t>.</w:t>
      </w:r>
    </w:p>
    <w:p w:rsidR="00B9652C" w:rsidRPr="00797D33" w:rsidRDefault="00E5192D" w:rsidP="007D76B9">
      <w:pPr>
        <w:pStyle w:val="Bullet1DHS"/>
        <w:numPr>
          <w:ilvl w:val="0"/>
          <w:numId w:val="3"/>
        </w:numPr>
        <w:spacing w:before="100" w:after="0" w:line="240" w:lineRule="auto"/>
        <w:ind w:left="284" w:hanging="284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>Data collection</w:t>
      </w:r>
      <w:r w:rsidR="00B9652C" w:rsidRPr="00797D33">
        <w:rPr>
          <w:rFonts w:asciiTheme="minorHAnsi" w:hAnsiTheme="minorHAnsi"/>
          <w:sz w:val="22"/>
          <w:szCs w:val="22"/>
        </w:rPr>
        <w:t xml:space="preserve"> </w:t>
      </w:r>
      <w:r w:rsidR="007A1065" w:rsidRPr="00797D33">
        <w:rPr>
          <w:rFonts w:asciiTheme="minorHAnsi" w:hAnsiTheme="minorHAnsi"/>
          <w:sz w:val="22"/>
          <w:szCs w:val="22"/>
        </w:rPr>
        <w:t xml:space="preserve">will only commence </w:t>
      </w:r>
      <w:r w:rsidRPr="00797D33">
        <w:rPr>
          <w:rFonts w:asciiTheme="minorHAnsi" w:hAnsiTheme="minorHAnsi"/>
          <w:sz w:val="22"/>
          <w:szCs w:val="22"/>
        </w:rPr>
        <w:t xml:space="preserve">once the </w:t>
      </w:r>
      <w:r w:rsidR="00B96C2A" w:rsidRPr="00797D33">
        <w:rPr>
          <w:rFonts w:asciiTheme="minorHAnsi" w:hAnsiTheme="minorHAnsi"/>
          <w:sz w:val="22"/>
          <w:szCs w:val="22"/>
        </w:rPr>
        <w:t>Registry has</w:t>
      </w:r>
      <w:r w:rsidR="006A45B3" w:rsidRPr="00797D33">
        <w:rPr>
          <w:rFonts w:asciiTheme="minorHAnsi" w:hAnsiTheme="minorHAnsi"/>
          <w:sz w:val="22"/>
          <w:szCs w:val="22"/>
        </w:rPr>
        <w:t xml:space="preserve"> been issued with</w:t>
      </w:r>
      <w:r w:rsidR="00C5518E" w:rsidRPr="00797D33">
        <w:rPr>
          <w:rFonts w:asciiTheme="minorHAnsi" w:hAnsiTheme="minorHAnsi"/>
          <w:sz w:val="22"/>
          <w:szCs w:val="22"/>
        </w:rPr>
        <w:t xml:space="preserve"> </w:t>
      </w:r>
      <w:r w:rsidR="006A45B3" w:rsidRPr="00797D33">
        <w:rPr>
          <w:rFonts w:asciiTheme="minorHAnsi" w:hAnsiTheme="minorHAnsi"/>
          <w:sz w:val="22"/>
          <w:szCs w:val="22"/>
        </w:rPr>
        <w:t xml:space="preserve">formal approval by </w:t>
      </w:r>
      <w:r w:rsidR="002F0D95" w:rsidRPr="00797D33">
        <w:rPr>
          <w:rFonts w:asciiTheme="minorHAnsi" w:hAnsiTheme="minorHAnsi"/>
          <w:sz w:val="22"/>
          <w:szCs w:val="22"/>
        </w:rPr>
        <w:t xml:space="preserve">the </w:t>
      </w:r>
      <w:r w:rsidR="006A45B3" w:rsidRPr="00797D33">
        <w:rPr>
          <w:rFonts w:asciiTheme="minorHAnsi" w:hAnsiTheme="minorHAnsi"/>
          <w:sz w:val="22"/>
          <w:szCs w:val="22"/>
        </w:rPr>
        <w:t xml:space="preserve">Eastern Health </w:t>
      </w:r>
      <w:r w:rsidR="002F0D95" w:rsidRPr="00797D33">
        <w:rPr>
          <w:rFonts w:asciiTheme="minorHAnsi" w:hAnsiTheme="minorHAnsi"/>
          <w:sz w:val="22"/>
          <w:szCs w:val="22"/>
        </w:rPr>
        <w:t>Office of Research</w:t>
      </w:r>
      <w:r w:rsidRPr="00797D33">
        <w:rPr>
          <w:rFonts w:asciiTheme="minorHAnsi" w:hAnsiTheme="minorHAnsi"/>
          <w:sz w:val="22"/>
          <w:szCs w:val="22"/>
        </w:rPr>
        <w:t xml:space="preserve"> and Ethics</w:t>
      </w:r>
      <w:r w:rsidR="001945A8" w:rsidRPr="00797D33">
        <w:rPr>
          <w:rFonts w:asciiTheme="minorHAnsi" w:hAnsiTheme="minorHAnsi"/>
          <w:sz w:val="22"/>
          <w:szCs w:val="22"/>
        </w:rPr>
        <w:t>.</w:t>
      </w:r>
    </w:p>
    <w:p w:rsidR="007361D7" w:rsidRPr="00797D33" w:rsidRDefault="00E5192D" w:rsidP="007D76B9">
      <w:pPr>
        <w:pStyle w:val="Bullet1DHS"/>
        <w:numPr>
          <w:ilvl w:val="0"/>
          <w:numId w:val="3"/>
        </w:numPr>
        <w:spacing w:before="100" w:after="0" w:line="240" w:lineRule="auto"/>
        <w:ind w:left="284" w:hanging="284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>The Registry</w:t>
      </w:r>
      <w:r w:rsidR="007A1065" w:rsidRPr="00797D33">
        <w:rPr>
          <w:rFonts w:asciiTheme="minorHAnsi" w:hAnsiTheme="minorHAnsi"/>
          <w:sz w:val="22"/>
          <w:szCs w:val="22"/>
        </w:rPr>
        <w:t xml:space="preserve"> will be conducted</w:t>
      </w:r>
      <w:r w:rsidR="00B9652C" w:rsidRPr="00797D33">
        <w:rPr>
          <w:rFonts w:asciiTheme="minorHAnsi" w:hAnsiTheme="minorHAnsi"/>
          <w:sz w:val="22"/>
          <w:szCs w:val="22"/>
        </w:rPr>
        <w:t xml:space="preserve"> in accordance with the protocols and pro</w:t>
      </w:r>
      <w:r w:rsidR="007A1065" w:rsidRPr="00797D33">
        <w:rPr>
          <w:rFonts w:asciiTheme="minorHAnsi" w:hAnsiTheme="minorHAnsi"/>
          <w:sz w:val="22"/>
          <w:szCs w:val="22"/>
        </w:rPr>
        <w:t>cedures a</w:t>
      </w:r>
      <w:r w:rsidR="007361D7" w:rsidRPr="00797D33">
        <w:rPr>
          <w:rFonts w:asciiTheme="minorHAnsi" w:hAnsiTheme="minorHAnsi"/>
          <w:sz w:val="22"/>
          <w:szCs w:val="22"/>
        </w:rPr>
        <w:t xml:space="preserve">s described within the application and </w:t>
      </w:r>
      <w:r w:rsidR="001945A8" w:rsidRPr="00797D33">
        <w:rPr>
          <w:rFonts w:asciiTheme="minorHAnsi" w:hAnsiTheme="minorHAnsi"/>
          <w:sz w:val="22"/>
          <w:szCs w:val="22"/>
        </w:rPr>
        <w:t xml:space="preserve">with </w:t>
      </w:r>
      <w:r w:rsidR="007361D7" w:rsidRPr="00797D33">
        <w:rPr>
          <w:rFonts w:asciiTheme="minorHAnsi" w:hAnsiTheme="minorHAnsi"/>
          <w:sz w:val="22"/>
          <w:szCs w:val="22"/>
        </w:rPr>
        <w:t>Eastern Health policies and guidelines.</w:t>
      </w:r>
    </w:p>
    <w:p w:rsidR="00B9652C" w:rsidRPr="00797D33" w:rsidRDefault="007A1065" w:rsidP="007D76B9">
      <w:pPr>
        <w:pStyle w:val="Bullet1DHS"/>
        <w:numPr>
          <w:ilvl w:val="0"/>
          <w:numId w:val="3"/>
        </w:numPr>
        <w:spacing w:before="100" w:after="0" w:line="240" w:lineRule="auto"/>
        <w:ind w:left="284" w:hanging="284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>A</w:t>
      </w:r>
      <w:r w:rsidR="00B9652C" w:rsidRPr="00797D33">
        <w:rPr>
          <w:rFonts w:asciiTheme="minorHAnsi" w:hAnsiTheme="minorHAnsi"/>
          <w:sz w:val="22"/>
          <w:szCs w:val="22"/>
        </w:rPr>
        <w:t>ll data collected from</w:t>
      </w:r>
      <w:r w:rsidRPr="00797D33">
        <w:rPr>
          <w:rFonts w:asciiTheme="minorHAnsi" w:hAnsiTheme="minorHAnsi"/>
          <w:sz w:val="22"/>
          <w:szCs w:val="22"/>
        </w:rPr>
        <w:t xml:space="preserve"> or about participants will be</w:t>
      </w:r>
      <w:r w:rsidR="00223BA3" w:rsidRPr="00797D33">
        <w:rPr>
          <w:rFonts w:asciiTheme="minorHAnsi" w:hAnsiTheme="minorHAnsi"/>
          <w:sz w:val="22"/>
          <w:szCs w:val="22"/>
        </w:rPr>
        <w:t xml:space="preserve"> de-identified and</w:t>
      </w:r>
      <w:r w:rsidRPr="00797D33">
        <w:rPr>
          <w:rFonts w:asciiTheme="minorHAnsi" w:hAnsiTheme="minorHAnsi"/>
          <w:sz w:val="22"/>
          <w:szCs w:val="22"/>
        </w:rPr>
        <w:t xml:space="preserve"> </w:t>
      </w:r>
      <w:r w:rsidR="00A6773C" w:rsidRPr="00797D33">
        <w:rPr>
          <w:rFonts w:asciiTheme="minorHAnsi" w:hAnsiTheme="minorHAnsi"/>
          <w:sz w:val="22"/>
          <w:szCs w:val="22"/>
        </w:rPr>
        <w:t>kept confidential</w:t>
      </w:r>
      <w:r w:rsidR="00B66247" w:rsidRPr="00797D33">
        <w:rPr>
          <w:rFonts w:asciiTheme="minorHAnsi" w:hAnsiTheme="minorHAnsi"/>
          <w:sz w:val="22"/>
          <w:szCs w:val="22"/>
        </w:rPr>
        <w:t xml:space="preserve"> and only unidentifiable data will be published</w:t>
      </w:r>
      <w:r w:rsidR="001945A8" w:rsidRPr="00797D33">
        <w:rPr>
          <w:rFonts w:asciiTheme="minorHAnsi" w:hAnsiTheme="minorHAnsi"/>
          <w:sz w:val="22"/>
          <w:szCs w:val="22"/>
        </w:rPr>
        <w:t>.</w:t>
      </w:r>
    </w:p>
    <w:p w:rsidR="00EA7D1A" w:rsidRPr="00797D33" w:rsidRDefault="00EA7D1A" w:rsidP="00EA7D1A">
      <w:pPr>
        <w:pStyle w:val="Bullet1DHS"/>
        <w:numPr>
          <w:ilvl w:val="0"/>
          <w:numId w:val="3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>Research hypotheses arising from the registry information must be treated as a separate research study and therefore must apply for Eastern Health HREC Ethics approval for each study.</w:t>
      </w:r>
    </w:p>
    <w:p w:rsidR="00142AF7" w:rsidRPr="00797D33" w:rsidRDefault="00142AF7" w:rsidP="00111F16">
      <w:pPr>
        <w:pStyle w:val="BodyDH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EA7D1A" w:rsidRPr="00797D33" w:rsidRDefault="00EA7D1A" w:rsidP="00EA7D1A">
      <w:pPr>
        <w:pStyle w:val="HeadingBDHS"/>
        <w:spacing w:line="240" w:lineRule="auto"/>
        <w:ind w:left="142" w:hanging="142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 xml:space="preserve">Registry representatives are </w:t>
      </w:r>
      <w:r w:rsidR="008F3A01" w:rsidRPr="00797D33">
        <w:rPr>
          <w:rFonts w:asciiTheme="minorHAnsi" w:hAnsiTheme="minorHAnsi"/>
          <w:sz w:val="22"/>
          <w:szCs w:val="22"/>
        </w:rPr>
        <w:t xml:space="preserve">also </w:t>
      </w:r>
      <w:r w:rsidRPr="00797D33">
        <w:rPr>
          <w:rFonts w:asciiTheme="minorHAnsi" w:hAnsiTheme="minorHAnsi"/>
          <w:sz w:val="22"/>
          <w:szCs w:val="22"/>
        </w:rPr>
        <w:t xml:space="preserve">reminded </w:t>
      </w:r>
      <w:r w:rsidR="008F3A01" w:rsidRPr="00797D33">
        <w:rPr>
          <w:rFonts w:asciiTheme="minorHAnsi" w:hAnsiTheme="minorHAnsi"/>
          <w:sz w:val="22"/>
          <w:szCs w:val="22"/>
        </w:rPr>
        <w:t>that</w:t>
      </w:r>
      <w:r w:rsidRPr="00797D33">
        <w:rPr>
          <w:rFonts w:asciiTheme="minorHAnsi" w:hAnsiTheme="minorHAnsi"/>
          <w:sz w:val="22"/>
          <w:szCs w:val="22"/>
        </w:rPr>
        <w:t>:</w:t>
      </w:r>
    </w:p>
    <w:p w:rsidR="00EA7D1A" w:rsidRPr="00797D33" w:rsidRDefault="00EA7D1A" w:rsidP="00EA7D1A">
      <w:pPr>
        <w:pStyle w:val="Bullet1DHS"/>
        <w:numPr>
          <w:ilvl w:val="0"/>
          <w:numId w:val="3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>The Registry may only use the data regarding Eastern Health participants for the primary purpose it was collected.</w:t>
      </w:r>
    </w:p>
    <w:p w:rsidR="00EA7D1A" w:rsidRPr="00797D33" w:rsidRDefault="00EA7D1A" w:rsidP="00EA7D1A">
      <w:pPr>
        <w:pStyle w:val="Bullet1DHS"/>
        <w:numPr>
          <w:ilvl w:val="0"/>
          <w:numId w:val="3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>Data pertaining to Eastern Health participants must not be released to third parties without appropriate permissions.</w:t>
      </w:r>
    </w:p>
    <w:p w:rsidR="00EA7D1A" w:rsidRPr="00797D33" w:rsidRDefault="00EA7D1A" w:rsidP="001B3CCB">
      <w:pPr>
        <w:pStyle w:val="Bullet1DHS"/>
        <w:numPr>
          <w:ilvl w:val="0"/>
          <w:numId w:val="3"/>
        </w:numPr>
        <w:tabs>
          <w:tab w:val="left" w:pos="4678"/>
        </w:tabs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>Eastern Health clinicians may r</w:t>
      </w:r>
      <w:r w:rsidR="001E242B" w:rsidRPr="00797D33">
        <w:rPr>
          <w:rFonts w:asciiTheme="minorHAnsi" w:hAnsiTheme="minorHAnsi"/>
          <w:sz w:val="22"/>
          <w:szCs w:val="22"/>
        </w:rPr>
        <w:t>equest ad hoc reports from the R</w:t>
      </w:r>
      <w:r w:rsidRPr="00797D33">
        <w:rPr>
          <w:rFonts w:asciiTheme="minorHAnsi" w:hAnsiTheme="minorHAnsi"/>
          <w:sz w:val="22"/>
          <w:szCs w:val="22"/>
        </w:rPr>
        <w:t>egistry to support local quality assurance activities, but must seek prior approval by the nominated Clinical Lead accountable for the Registry.</w:t>
      </w:r>
    </w:p>
    <w:p w:rsidR="00A74542" w:rsidRPr="00797D33" w:rsidRDefault="00A74542" w:rsidP="00EA7D1A">
      <w:pPr>
        <w:pStyle w:val="BodyDH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993"/>
        <w:gridCol w:w="3402"/>
        <w:gridCol w:w="282"/>
        <w:gridCol w:w="993"/>
        <w:gridCol w:w="3355"/>
      </w:tblGrid>
      <w:tr w:rsidR="00392638" w:rsidRPr="00797D33" w:rsidTr="006320A8">
        <w:tc>
          <w:tcPr>
            <w:tcW w:w="24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638" w:rsidRPr="00797D33" w:rsidRDefault="00392638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SIGNED BY: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392638" w:rsidRPr="00797D33" w:rsidRDefault="00392638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638" w:rsidRPr="00797D33" w:rsidRDefault="00392638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SIGNED BY:</w:t>
            </w:r>
          </w:p>
        </w:tc>
      </w:tr>
      <w:tr w:rsidR="00392638" w:rsidRPr="00797D33" w:rsidTr="006320A8">
        <w:tc>
          <w:tcPr>
            <w:tcW w:w="24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638" w:rsidRPr="00797D33" w:rsidRDefault="00392638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Registry Clinical Lead </w:t>
            </w:r>
            <w:r w:rsidR="00507CF4" w:rsidRPr="00797D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97D33">
              <w:rPr>
                <w:rFonts w:asciiTheme="minorHAnsi" w:hAnsiTheme="minorHAnsi"/>
                <w:i/>
                <w:sz w:val="20"/>
              </w:rPr>
              <w:t>(Eastern Health contact)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392638" w:rsidRPr="00797D33" w:rsidRDefault="00392638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638" w:rsidRPr="00797D33" w:rsidRDefault="00392638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Eastern Health Clinical Lead/Sponsor</w:t>
            </w:r>
          </w:p>
        </w:tc>
      </w:tr>
      <w:tr w:rsidR="00A74542" w:rsidRPr="00797D33" w:rsidTr="006320A8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Signed</w:t>
            </w:r>
          </w:p>
        </w:tc>
        <w:tc>
          <w:tcPr>
            <w:tcW w:w="1885" w:type="pct"/>
            <w:tcBorders>
              <w:top w:val="nil"/>
              <w:left w:val="nil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Signed</w:t>
            </w:r>
          </w:p>
        </w:tc>
        <w:tc>
          <w:tcPr>
            <w:tcW w:w="1859" w:type="pct"/>
            <w:tcBorders>
              <w:top w:val="nil"/>
              <w:left w:val="nil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2638" w:rsidRPr="00797D33" w:rsidTr="006320A8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885" w:type="pct"/>
            <w:tcBorders>
              <w:left w:val="nil"/>
              <w:bottom w:val="single" w:sz="4" w:space="0" w:color="auto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859" w:type="pct"/>
            <w:tcBorders>
              <w:left w:val="nil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2638" w:rsidRPr="00797D33" w:rsidTr="006320A8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74542" w:rsidRPr="00797D33" w:rsidRDefault="004D36C9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D36C9" w:rsidRPr="00797D33" w:rsidRDefault="00392638" w:rsidP="006320A8">
            <w:pPr>
              <w:pStyle w:val="BodyDHS"/>
              <w:spacing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  <w:r w:rsidRPr="00797D33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59" w:type="pct"/>
            <w:tcBorders>
              <w:left w:val="nil"/>
              <w:right w:val="nil"/>
            </w:tcBorders>
          </w:tcPr>
          <w:p w:rsidR="00A74542" w:rsidRPr="00797D33" w:rsidRDefault="00A74542" w:rsidP="006C6C56">
            <w:pPr>
              <w:pStyle w:val="BodyDHS"/>
              <w:spacing w:before="20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13ECA" w:rsidRPr="00797D33" w:rsidTr="006320A8">
        <w:tc>
          <w:tcPr>
            <w:tcW w:w="24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ECA" w:rsidRPr="00797D33" w:rsidRDefault="00613ECA" w:rsidP="006320A8">
            <w:pPr>
              <w:pStyle w:val="BodyDHS"/>
              <w:spacing w:before="4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613ECA" w:rsidRPr="00797D33" w:rsidRDefault="00613ECA" w:rsidP="006320A8">
            <w:pPr>
              <w:pStyle w:val="BodyDHS"/>
              <w:spacing w:before="4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ECA" w:rsidRPr="00797D33" w:rsidRDefault="00613ECA" w:rsidP="006320A8">
            <w:pPr>
              <w:pStyle w:val="BodyDHS"/>
              <w:spacing w:before="40" w:after="0" w:line="240" w:lineRule="auto"/>
              <w:ind w:left="-11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507CF4" w:rsidRPr="00797D33" w:rsidTr="00392638">
        <w:tc>
          <w:tcPr>
            <w:tcW w:w="24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CF4" w:rsidRPr="00797D33" w:rsidRDefault="00507CF4">
            <w:pPr>
              <w:pStyle w:val="BodyDHS"/>
              <w:spacing w:before="4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507CF4" w:rsidRPr="00797D33" w:rsidRDefault="00507CF4">
            <w:pPr>
              <w:pStyle w:val="BodyDHS"/>
              <w:spacing w:before="40" w:after="0" w:line="240" w:lineRule="auto"/>
              <w:ind w:left="-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CF4" w:rsidRPr="00797D33" w:rsidRDefault="00507CF4">
            <w:pPr>
              <w:pStyle w:val="BodyDHS"/>
              <w:spacing w:before="40" w:after="0" w:line="240" w:lineRule="auto"/>
              <w:ind w:left="-113"/>
              <w:rPr>
                <w:rFonts w:asciiTheme="minorHAnsi" w:hAnsiTheme="minorHAnsi"/>
                <w:i/>
                <w:color w:val="0000FF"/>
                <w:sz w:val="18"/>
                <w:szCs w:val="18"/>
              </w:rPr>
            </w:pPr>
          </w:p>
        </w:tc>
      </w:tr>
    </w:tbl>
    <w:p w:rsidR="00A74542" w:rsidRPr="00797D33" w:rsidRDefault="00A74542" w:rsidP="00A74542">
      <w:pPr>
        <w:pStyle w:val="BodyDH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A900B5" w:rsidRPr="00797D33" w:rsidRDefault="00A900B5" w:rsidP="00972F3F">
      <w:pPr>
        <w:pStyle w:val="BodyDH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D13DCB" w:rsidRPr="00797D33" w:rsidRDefault="00367020" w:rsidP="00972F3F">
      <w:pPr>
        <w:pStyle w:val="BodyDHS"/>
        <w:spacing w:line="240" w:lineRule="auto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b/>
          <w:i/>
          <w:sz w:val="22"/>
          <w:szCs w:val="22"/>
        </w:rPr>
        <w:t>Submit Application</w:t>
      </w:r>
      <w:r w:rsidR="002D1402" w:rsidRPr="00797D33">
        <w:rPr>
          <w:rFonts w:asciiTheme="minorHAnsi" w:hAnsiTheme="minorHAnsi"/>
          <w:b/>
          <w:i/>
          <w:sz w:val="22"/>
          <w:szCs w:val="22"/>
        </w:rPr>
        <w:t xml:space="preserve"> and any supporting documents </w:t>
      </w:r>
      <w:r w:rsidRPr="00797D33">
        <w:rPr>
          <w:rFonts w:asciiTheme="minorHAnsi" w:hAnsiTheme="minorHAnsi"/>
          <w:b/>
          <w:i/>
          <w:sz w:val="22"/>
          <w:szCs w:val="22"/>
        </w:rPr>
        <w:t xml:space="preserve">to </w:t>
      </w:r>
      <w:hyperlink r:id="rId15" w:history="1">
        <w:r w:rsidRPr="00797D33">
          <w:rPr>
            <w:rStyle w:val="Hyperlink"/>
            <w:rFonts w:asciiTheme="minorHAnsi" w:hAnsiTheme="minorHAnsi"/>
            <w:b/>
            <w:i/>
            <w:sz w:val="22"/>
            <w:szCs w:val="22"/>
          </w:rPr>
          <w:t>ethics@easternhealth.org.au</w:t>
        </w:r>
      </w:hyperlink>
      <w:r w:rsidRPr="00797D3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797D33">
        <w:rPr>
          <w:rFonts w:asciiTheme="minorHAnsi" w:hAnsiTheme="minorHAnsi"/>
          <w:sz w:val="22"/>
          <w:szCs w:val="22"/>
        </w:rPr>
        <w:t xml:space="preserve"> </w:t>
      </w:r>
    </w:p>
    <w:p w:rsidR="0000598C" w:rsidRPr="007D76B9" w:rsidRDefault="00742985" w:rsidP="00972F3F">
      <w:pPr>
        <w:pStyle w:val="BodyDHS"/>
        <w:spacing w:line="240" w:lineRule="auto"/>
        <w:rPr>
          <w:rFonts w:asciiTheme="minorHAnsi" w:hAnsiTheme="minorHAnsi"/>
          <w:sz w:val="22"/>
          <w:szCs w:val="22"/>
        </w:rPr>
      </w:pPr>
      <w:r w:rsidRPr="00797D33">
        <w:rPr>
          <w:rFonts w:asciiTheme="minorHAnsi" w:hAnsiTheme="minorHAnsi"/>
          <w:sz w:val="22"/>
          <w:szCs w:val="22"/>
        </w:rPr>
        <w:t>The Office of Research and Ethics</w:t>
      </w:r>
      <w:r w:rsidR="00367020" w:rsidRPr="00797D33">
        <w:rPr>
          <w:rFonts w:asciiTheme="minorHAnsi" w:hAnsiTheme="minorHAnsi"/>
          <w:sz w:val="22"/>
          <w:szCs w:val="22"/>
        </w:rPr>
        <w:t xml:space="preserve"> aim</w:t>
      </w:r>
      <w:r w:rsidR="00FC5E8B" w:rsidRPr="00797D33">
        <w:rPr>
          <w:rFonts w:asciiTheme="minorHAnsi" w:hAnsiTheme="minorHAnsi"/>
          <w:sz w:val="22"/>
          <w:szCs w:val="22"/>
        </w:rPr>
        <w:t>s</w:t>
      </w:r>
      <w:r w:rsidR="00367020" w:rsidRPr="00797D33">
        <w:rPr>
          <w:rFonts w:asciiTheme="minorHAnsi" w:hAnsiTheme="minorHAnsi"/>
          <w:sz w:val="22"/>
          <w:szCs w:val="22"/>
        </w:rPr>
        <w:t xml:space="preserve"> to </w:t>
      </w:r>
      <w:r w:rsidR="009F73D0" w:rsidRPr="00797D33">
        <w:rPr>
          <w:rFonts w:asciiTheme="minorHAnsi" w:hAnsiTheme="minorHAnsi"/>
          <w:sz w:val="22"/>
          <w:szCs w:val="22"/>
        </w:rPr>
        <w:t xml:space="preserve">process </w:t>
      </w:r>
      <w:r w:rsidR="00367020" w:rsidRPr="00797D33">
        <w:rPr>
          <w:rFonts w:asciiTheme="minorHAnsi" w:hAnsiTheme="minorHAnsi"/>
          <w:sz w:val="22"/>
          <w:szCs w:val="22"/>
        </w:rPr>
        <w:t>application</w:t>
      </w:r>
      <w:r w:rsidR="00FC5E8B" w:rsidRPr="00797D33">
        <w:rPr>
          <w:rFonts w:asciiTheme="minorHAnsi" w:hAnsiTheme="minorHAnsi"/>
          <w:sz w:val="22"/>
          <w:szCs w:val="22"/>
        </w:rPr>
        <w:t>s</w:t>
      </w:r>
      <w:r w:rsidR="002E7028" w:rsidRPr="00797D33">
        <w:rPr>
          <w:rFonts w:asciiTheme="minorHAnsi" w:hAnsiTheme="minorHAnsi"/>
          <w:sz w:val="22"/>
          <w:szCs w:val="22"/>
        </w:rPr>
        <w:t xml:space="preserve"> as soon as possible</w:t>
      </w:r>
      <w:r w:rsidR="00A74542" w:rsidRPr="00797D33">
        <w:rPr>
          <w:rFonts w:asciiTheme="minorHAnsi" w:hAnsiTheme="minorHAnsi"/>
          <w:sz w:val="22"/>
          <w:szCs w:val="22"/>
        </w:rPr>
        <w:t xml:space="preserve">. </w:t>
      </w:r>
      <w:r w:rsidR="00D13DCB" w:rsidRPr="00797D33">
        <w:rPr>
          <w:rFonts w:asciiTheme="minorHAnsi" w:hAnsiTheme="minorHAnsi"/>
          <w:sz w:val="22"/>
          <w:szCs w:val="22"/>
        </w:rPr>
        <w:t xml:space="preserve">If </w:t>
      </w:r>
      <w:r w:rsidR="002E7028" w:rsidRPr="00797D33">
        <w:rPr>
          <w:rFonts w:asciiTheme="minorHAnsi" w:hAnsiTheme="minorHAnsi"/>
          <w:sz w:val="22"/>
          <w:szCs w:val="22"/>
        </w:rPr>
        <w:t xml:space="preserve">there </w:t>
      </w:r>
      <w:r w:rsidR="00A74542" w:rsidRPr="00797D33">
        <w:rPr>
          <w:rFonts w:asciiTheme="minorHAnsi" w:hAnsiTheme="minorHAnsi"/>
          <w:sz w:val="22"/>
          <w:szCs w:val="22"/>
        </w:rPr>
        <w:t xml:space="preserve">is a </w:t>
      </w:r>
      <w:r w:rsidR="002E7028" w:rsidRPr="00797D33">
        <w:rPr>
          <w:rFonts w:asciiTheme="minorHAnsi" w:hAnsiTheme="minorHAnsi"/>
          <w:sz w:val="22"/>
          <w:szCs w:val="22"/>
        </w:rPr>
        <w:t xml:space="preserve">need for urgency, please </w:t>
      </w:r>
      <w:r w:rsidR="00A74542" w:rsidRPr="00797D33">
        <w:rPr>
          <w:rFonts w:asciiTheme="minorHAnsi" w:hAnsiTheme="minorHAnsi"/>
          <w:sz w:val="22"/>
          <w:szCs w:val="22"/>
        </w:rPr>
        <w:t>provide details in your submission email</w:t>
      </w:r>
      <w:r w:rsidR="009F73D0" w:rsidRPr="00797D33">
        <w:rPr>
          <w:rFonts w:asciiTheme="minorHAnsi" w:hAnsiTheme="minorHAnsi"/>
          <w:sz w:val="22"/>
          <w:szCs w:val="22"/>
        </w:rPr>
        <w:t xml:space="preserve"> and this will be taken into </w:t>
      </w:r>
      <w:r w:rsidR="00A74542" w:rsidRPr="00797D33">
        <w:rPr>
          <w:rFonts w:asciiTheme="minorHAnsi" w:hAnsiTheme="minorHAnsi"/>
          <w:sz w:val="22"/>
          <w:szCs w:val="22"/>
        </w:rPr>
        <w:t>c</w:t>
      </w:r>
      <w:r w:rsidR="009F73D0" w:rsidRPr="00797D33">
        <w:rPr>
          <w:rFonts w:asciiTheme="minorHAnsi" w:hAnsiTheme="minorHAnsi"/>
          <w:sz w:val="22"/>
          <w:szCs w:val="22"/>
        </w:rPr>
        <w:t>onsideration.</w:t>
      </w:r>
      <w:r w:rsidR="00A74542">
        <w:rPr>
          <w:rFonts w:asciiTheme="minorHAnsi" w:hAnsiTheme="minorHAnsi"/>
          <w:sz w:val="22"/>
          <w:szCs w:val="22"/>
        </w:rPr>
        <w:t xml:space="preserve">  </w:t>
      </w:r>
    </w:p>
    <w:sectPr w:rsidR="0000598C" w:rsidRPr="007D76B9" w:rsidSect="00AC5CCB">
      <w:footerReference w:type="default" r:id="rId16"/>
      <w:endnotePr>
        <w:numFmt w:val="decimal"/>
      </w:endnotePr>
      <w:pgSz w:w="11900" w:h="16840"/>
      <w:pgMar w:top="567" w:right="1440" w:bottom="1440" w:left="144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5C" w:rsidRDefault="00E85F5C">
      <w:r>
        <w:separator/>
      </w:r>
    </w:p>
    <w:p w:rsidR="00E85F5C" w:rsidRDefault="00E85F5C"/>
  </w:endnote>
  <w:endnote w:type="continuationSeparator" w:id="0">
    <w:p w:rsidR="00E85F5C" w:rsidRDefault="00E85F5C">
      <w:r>
        <w:continuationSeparator/>
      </w:r>
    </w:p>
    <w:p w:rsidR="00E85F5C" w:rsidRDefault="00E85F5C"/>
  </w:endnote>
  <w:endnote w:type="continuationNotice" w:id="1">
    <w:p w:rsidR="00E85F5C" w:rsidRDefault="00E85F5C"/>
    <w:p w:rsidR="00E85F5C" w:rsidRDefault="00E85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B Univers 67 Condensed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 Univers 57 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5C" w:rsidRPr="00541C93" w:rsidRDefault="00E85F5C" w:rsidP="00541C93">
    <w:pPr>
      <w:pStyle w:val="FooterDHS"/>
      <w:tabs>
        <w:tab w:val="clear" w:pos="8222"/>
        <w:tab w:val="right" w:pos="8931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Clinical Registry Application form</w:t>
    </w:r>
    <w:r w:rsidRPr="00A06B25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– </w:t>
    </w:r>
    <w:r w:rsidR="00BA2C65">
      <w:rPr>
        <w:rFonts w:ascii="Verdana" w:hAnsi="Verdana"/>
        <w:sz w:val="16"/>
        <w:szCs w:val="16"/>
      </w:rPr>
      <w:t>1</w:t>
    </w:r>
    <w:r w:rsidR="00AC5CCB">
      <w:rPr>
        <w:rFonts w:ascii="Verdana" w:hAnsi="Verdana"/>
        <w:sz w:val="16"/>
        <w:szCs w:val="16"/>
      </w:rPr>
      <w:t>6/09</w:t>
    </w:r>
    <w:r w:rsidR="00BA2C65">
      <w:rPr>
        <w:rFonts w:ascii="Verdana" w:hAnsi="Verdana"/>
        <w:sz w:val="16"/>
        <w:szCs w:val="16"/>
      </w:rPr>
      <w:t>/2022</w:t>
    </w:r>
    <w:r w:rsidRPr="00A06B25">
      <w:rPr>
        <w:rFonts w:ascii="Verdana" w:hAnsi="Verdana"/>
        <w:sz w:val="16"/>
        <w:szCs w:val="16"/>
      </w:rPr>
      <w:tab/>
      <w:t xml:space="preserve">Page </w:t>
    </w:r>
    <w:r w:rsidRPr="00A06B25">
      <w:rPr>
        <w:rFonts w:ascii="Verdana" w:hAnsi="Verdana"/>
        <w:sz w:val="16"/>
        <w:szCs w:val="16"/>
      </w:rPr>
      <w:fldChar w:fldCharType="begin"/>
    </w:r>
    <w:r w:rsidRPr="00A06B25">
      <w:rPr>
        <w:rFonts w:ascii="Verdana" w:hAnsi="Verdana"/>
        <w:sz w:val="16"/>
        <w:szCs w:val="16"/>
      </w:rPr>
      <w:instrText xml:space="preserve"> PAGE </w:instrText>
    </w:r>
    <w:r w:rsidRPr="00A06B25">
      <w:rPr>
        <w:rFonts w:ascii="Verdana" w:hAnsi="Verdana"/>
        <w:sz w:val="16"/>
        <w:szCs w:val="16"/>
      </w:rPr>
      <w:fldChar w:fldCharType="separate"/>
    </w:r>
    <w:r w:rsidR="00AC5CCB">
      <w:rPr>
        <w:rFonts w:ascii="Verdana" w:hAnsi="Verdana"/>
        <w:noProof/>
        <w:sz w:val="16"/>
        <w:szCs w:val="16"/>
      </w:rPr>
      <w:t>6</w:t>
    </w:r>
    <w:r w:rsidRPr="00A06B25">
      <w:rPr>
        <w:rFonts w:ascii="Verdana" w:hAnsi="Verdana"/>
        <w:sz w:val="16"/>
        <w:szCs w:val="16"/>
      </w:rPr>
      <w:fldChar w:fldCharType="end"/>
    </w:r>
    <w:r w:rsidRPr="00A06B25">
      <w:rPr>
        <w:rFonts w:ascii="Verdana" w:hAnsi="Verdana"/>
        <w:sz w:val="16"/>
        <w:szCs w:val="16"/>
      </w:rPr>
      <w:t xml:space="preserve"> of </w:t>
    </w:r>
    <w:r w:rsidRPr="00A06B25">
      <w:rPr>
        <w:rFonts w:ascii="Verdana" w:hAnsi="Verdana"/>
        <w:sz w:val="16"/>
        <w:szCs w:val="16"/>
      </w:rPr>
      <w:fldChar w:fldCharType="begin"/>
    </w:r>
    <w:r w:rsidRPr="00A06B25">
      <w:rPr>
        <w:rFonts w:ascii="Verdana" w:hAnsi="Verdana"/>
        <w:sz w:val="16"/>
        <w:szCs w:val="16"/>
      </w:rPr>
      <w:instrText xml:space="preserve"> NUMPAGES </w:instrText>
    </w:r>
    <w:r w:rsidRPr="00A06B25">
      <w:rPr>
        <w:rFonts w:ascii="Verdana" w:hAnsi="Verdana"/>
        <w:sz w:val="16"/>
        <w:szCs w:val="16"/>
      </w:rPr>
      <w:fldChar w:fldCharType="separate"/>
    </w:r>
    <w:r w:rsidR="00AC5CCB">
      <w:rPr>
        <w:rFonts w:ascii="Verdana" w:hAnsi="Verdana"/>
        <w:noProof/>
        <w:sz w:val="16"/>
        <w:szCs w:val="16"/>
      </w:rPr>
      <w:t>6</w:t>
    </w:r>
    <w:r w:rsidRPr="00A06B25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5C" w:rsidRDefault="00E85F5C">
      <w:r>
        <w:separator/>
      </w:r>
    </w:p>
    <w:p w:rsidR="00E85F5C" w:rsidRDefault="00E85F5C"/>
  </w:footnote>
  <w:footnote w:type="continuationSeparator" w:id="0">
    <w:p w:rsidR="00E85F5C" w:rsidRDefault="00E85F5C">
      <w:r>
        <w:continuationSeparator/>
      </w:r>
    </w:p>
    <w:p w:rsidR="00E85F5C" w:rsidRDefault="00E85F5C"/>
  </w:footnote>
  <w:footnote w:type="continuationNotice" w:id="1">
    <w:p w:rsidR="00E85F5C" w:rsidRDefault="00E85F5C"/>
    <w:p w:rsidR="00E85F5C" w:rsidRDefault="00E85F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685A62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F133D7"/>
    <w:multiLevelType w:val="multilevel"/>
    <w:tmpl w:val="10E8D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0073D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AA078E"/>
    <w:multiLevelType w:val="multilevel"/>
    <w:tmpl w:val="21529306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172FA"/>
    <w:multiLevelType w:val="hybridMultilevel"/>
    <w:tmpl w:val="5E902F0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F3A71"/>
    <w:multiLevelType w:val="multilevel"/>
    <w:tmpl w:val="84DEA3A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561A61"/>
    <w:multiLevelType w:val="hybridMultilevel"/>
    <w:tmpl w:val="46463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675BE"/>
    <w:multiLevelType w:val="hybridMultilevel"/>
    <w:tmpl w:val="A0C6515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29C7125"/>
    <w:multiLevelType w:val="hybridMultilevel"/>
    <w:tmpl w:val="D7825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4146B"/>
    <w:multiLevelType w:val="hybridMultilevel"/>
    <w:tmpl w:val="EF2AB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60439"/>
    <w:multiLevelType w:val="hybridMultilevel"/>
    <w:tmpl w:val="7974E876"/>
    <w:lvl w:ilvl="0" w:tplc="48D6866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A7C99"/>
    <w:multiLevelType w:val="hybridMultilevel"/>
    <w:tmpl w:val="B1489F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3FC3"/>
    <w:multiLevelType w:val="hybridMultilevel"/>
    <w:tmpl w:val="A1FA8CC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1E57D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600E09"/>
    <w:multiLevelType w:val="multilevel"/>
    <w:tmpl w:val="A1FA8CC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5C6812"/>
    <w:multiLevelType w:val="hybridMultilevel"/>
    <w:tmpl w:val="B49096DE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D480F19"/>
    <w:multiLevelType w:val="hybridMultilevel"/>
    <w:tmpl w:val="DF9E5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A0AD6"/>
    <w:multiLevelType w:val="hybridMultilevel"/>
    <w:tmpl w:val="08285A84"/>
    <w:lvl w:ilvl="0" w:tplc="0C090003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7981A95"/>
    <w:multiLevelType w:val="hybridMultilevel"/>
    <w:tmpl w:val="F4A4F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420E6"/>
    <w:multiLevelType w:val="hybridMultilevel"/>
    <w:tmpl w:val="7DA0F6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16D59"/>
    <w:multiLevelType w:val="hybridMultilevel"/>
    <w:tmpl w:val="939C3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D335F"/>
    <w:multiLevelType w:val="hybridMultilevel"/>
    <w:tmpl w:val="A740F000"/>
    <w:lvl w:ilvl="0" w:tplc="E0A48D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AB7A3E"/>
    <w:multiLevelType w:val="multilevel"/>
    <w:tmpl w:val="EE360B5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647D5B02"/>
    <w:multiLevelType w:val="hybridMultilevel"/>
    <w:tmpl w:val="59CE9A7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6773EB0"/>
    <w:multiLevelType w:val="hybridMultilevel"/>
    <w:tmpl w:val="28440EB2"/>
    <w:lvl w:ilvl="0" w:tplc="0C09000F">
      <w:start w:val="1"/>
      <w:numFmt w:val="decimal"/>
      <w:lvlText w:val="%1."/>
      <w:lvlJc w:val="left"/>
      <w:pPr>
        <w:ind w:left="615" w:hanging="360"/>
      </w:pPr>
    </w:lvl>
    <w:lvl w:ilvl="1" w:tplc="0C090019" w:tentative="1">
      <w:start w:val="1"/>
      <w:numFmt w:val="lowerLetter"/>
      <w:lvlText w:val="%2."/>
      <w:lvlJc w:val="left"/>
      <w:pPr>
        <w:ind w:left="1335" w:hanging="360"/>
      </w:pPr>
    </w:lvl>
    <w:lvl w:ilvl="2" w:tplc="0C09001B" w:tentative="1">
      <w:start w:val="1"/>
      <w:numFmt w:val="lowerRoman"/>
      <w:lvlText w:val="%3."/>
      <w:lvlJc w:val="right"/>
      <w:pPr>
        <w:ind w:left="2055" w:hanging="180"/>
      </w:pPr>
    </w:lvl>
    <w:lvl w:ilvl="3" w:tplc="0C09000F" w:tentative="1">
      <w:start w:val="1"/>
      <w:numFmt w:val="decimal"/>
      <w:lvlText w:val="%4."/>
      <w:lvlJc w:val="left"/>
      <w:pPr>
        <w:ind w:left="2775" w:hanging="360"/>
      </w:pPr>
    </w:lvl>
    <w:lvl w:ilvl="4" w:tplc="0C090019" w:tentative="1">
      <w:start w:val="1"/>
      <w:numFmt w:val="lowerLetter"/>
      <w:lvlText w:val="%5."/>
      <w:lvlJc w:val="left"/>
      <w:pPr>
        <w:ind w:left="3495" w:hanging="360"/>
      </w:pPr>
    </w:lvl>
    <w:lvl w:ilvl="5" w:tplc="0C09001B" w:tentative="1">
      <w:start w:val="1"/>
      <w:numFmt w:val="lowerRoman"/>
      <w:lvlText w:val="%6."/>
      <w:lvlJc w:val="right"/>
      <w:pPr>
        <w:ind w:left="4215" w:hanging="180"/>
      </w:pPr>
    </w:lvl>
    <w:lvl w:ilvl="6" w:tplc="0C09000F" w:tentative="1">
      <w:start w:val="1"/>
      <w:numFmt w:val="decimal"/>
      <w:lvlText w:val="%7."/>
      <w:lvlJc w:val="left"/>
      <w:pPr>
        <w:ind w:left="4935" w:hanging="360"/>
      </w:pPr>
    </w:lvl>
    <w:lvl w:ilvl="7" w:tplc="0C090019" w:tentative="1">
      <w:start w:val="1"/>
      <w:numFmt w:val="lowerLetter"/>
      <w:lvlText w:val="%8."/>
      <w:lvlJc w:val="left"/>
      <w:pPr>
        <w:ind w:left="5655" w:hanging="360"/>
      </w:pPr>
    </w:lvl>
    <w:lvl w:ilvl="8" w:tplc="0C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67243060"/>
    <w:multiLevelType w:val="hybridMultilevel"/>
    <w:tmpl w:val="0D805D06"/>
    <w:lvl w:ilvl="0" w:tplc="3E50D0A6">
      <w:start w:val="1"/>
      <w:numFmt w:val="lowerLetter"/>
      <w:lvlText w:val="(%1)"/>
      <w:lvlJc w:val="left"/>
      <w:pPr>
        <w:ind w:left="323" w:hanging="4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983" w:hanging="360"/>
      </w:pPr>
    </w:lvl>
    <w:lvl w:ilvl="2" w:tplc="0C09001B" w:tentative="1">
      <w:start w:val="1"/>
      <w:numFmt w:val="lowerRoman"/>
      <w:lvlText w:val="%3."/>
      <w:lvlJc w:val="right"/>
      <w:pPr>
        <w:ind w:left="1703" w:hanging="180"/>
      </w:pPr>
    </w:lvl>
    <w:lvl w:ilvl="3" w:tplc="0C09000F" w:tentative="1">
      <w:start w:val="1"/>
      <w:numFmt w:val="decimal"/>
      <w:lvlText w:val="%4."/>
      <w:lvlJc w:val="left"/>
      <w:pPr>
        <w:ind w:left="2423" w:hanging="360"/>
      </w:pPr>
    </w:lvl>
    <w:lvl w:ilvl="4" w:tplc="0C090019" w:tentative="1">
      <w:start w:val="1"/>
      <w:numFmt w:val="lowerLetter"/>
      <w:lvlText w:val="%5."/>
      <w:lvlJc w:val="left"/>
      <w:pPr>
        <w:ind w:left="3143" w:hanging="360"/>
      </w:pPr>
    </w:lvl>
    <w:lvl w:ilvl="5" w:tplc="0C09001B" w:tentative="1">
      <w:start w:val="1"/>
      <w:numFmt w:val="lowerRoman"/>
      <w:lvlText w:val="%6."/>
      <w:lvlJc w:val="right"/>
      <w:pPr>
        <w:ind w:left="3863" w:hanging="180"/>
      </w:pPr>
    </w:lvl>
    <w:lvl w:ilvl="6" w:tplc="0C09000F" w:tentative="1">
      <w:start w:val="1"/>
      <w:numFmt w:val="decimal"/>
      <w:lvlText w:val="%7."/>
      <w:lvlJc w:val="left"/>
      <w:pPr>
        <w:ind w:left="4583" w:hanging="360"/>
      </w:pPr>
    </w:lvl>
    <w:lvl w:ilvl="7" w:tplc="0C090019" w:tentative="1">
      <w:start w:val="1"/>
      <w:numFmt w:val="lowerLetter"/>
      <w:lvlText w:val="%8."/>
      <w:lvlJc w:val="left"/>
      <w:pPr>
        <w:ind w:left="5303" w:hanging="360"/>
      </w:pPr>
    </w:lvl>
    <w:lvl w:ilvl="8" w:tplc="0C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8" w15:restartNumberingAfterBreak="0">
    <w:nsid w:val="6746437F"/>
    <w:multiLevelType w:val="hybridMultilevel"/>
    <w:tmpl w:val="1D34A38C"/>
    <w:lvl w:ilvl="0" w:tplc="0C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7F45136"/>
    <w:multiLevelType w:val="hybridMultilevel"/>
    <w:tmpl w:val="5E9E29A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69EB2988"/>
    <w:multiLevelType w:val="multilevel"/>
    <w:tmpl w:val="1DD86A3C"/>
    <w:lvl w:ilvl="0">
      <w:start w:val="4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(%1.%2)"/>
      <w:lvlJc w:val="left"/>
      <w:pPr>
        <w:ind w:left="623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886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149" w:hanging="144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52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15" w:hanging="180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578" w:hanging="216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81" w:hanging="216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744" w:hanging="2520"/>
      </w:pPr>
      <w:rPr>
        <w:rFonts w:hint="default"/>
      </w:rPr>
    </w:lvl>
  </w:abstractNum>
  <w:abstractNum w:abstractNumId="31" w15:restartNumberingAfterBreak="0">
    <w:nsid w:val="6F107867"/>
    <w:multiLevelType w:val="hybridMultilevel"/>
    <w:tmpl w:val="9E8281C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F6F75"/>
    <w:multiLevelType w:val="hybridMultilevel"/>
    <w:tmpl w:val="5BFC5F8A"/>
    <w:lvl w:ilvl="0" w:tplc="635AD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D699A"/>
    <w:multiLevelType w:val="multilevel"/>
    <w:tmpl w:val="17742E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98A6EF3"/>
    <w:multiLevelType w:val="hybridMultilevel"/>
    <w:tmpl w:val="74B84922"/>
    <w:lvl w:ilvl="0" w:tplc="635AD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D3780"/>
    <w:multiLevelType w:val="hybridMultilevel"/>
    <w:tmpl w:val="E80216A8"/>
    <w:lvl w:ilvl="0" w:tplc="7AC2F490">
      <w:start w:val="1"/>
      <w:numFmt w:val="lowerRoman"/>
      <w:lvlText w:val="(%1)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DAF792F"/>
    <w:multiLevelType w:val="hybridMultilevel"/>
    <w:tmpl w:val="B85082F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33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22"/>
  </w:num>
  <w:num w:numId="11">
    <w:abstractNumId w:val="16"/>
  </w:num>
  <w:num w:numId="12">
    <w:abstractNumId w:val="35"/>
  </w:num>
  <w:num w:numId="13">
    <w:abstractNumId w:val="10"/>
  </w:num>
  <w:num w:numId="14">
    <w:abstractNumId w:val="21"/>
  </w:num>
  <w:num w:numId="15">
    <w:abstractNumId w:val="13"/>
  </w:num>
  <w:num w:numId="16">
    <w:abstractNumId w:val="11"/>
  </w:num>
  <w:num w:numId="17">
    <w:abstractNumId w:val="36"/>
  </w:num>
  <w:num w:numId="18">
    <w:abstractNumId w:val="31"/>
  </w:num>
  <w:num w:numId="19">
    <w:abstractNumId w:val="19"/>
  </w:num>
  <w:num w:numId="20">
    <w:abstractNumId w:val="28"/>
  </w:num>
  <w:num w:numId="21">
    <w:abstractNumId w:val="20"/>
  </w:num>
  <w:num w:numId="22">
    <w:abstractNumId w:val="29"/>
  </w:num>
  <w:num w:numId="23">
    <w:abstractNumId w:val="17"/>
  </w:num>
  <w:num w:numId="24">
    <w:abstractNumId w:val="8"/>
  </w:num>
  <w:num w:numId="25">
    <w:abstractNumId w:val="27"/>
  </w:num>
  <w:num w:numId="26">
    <w:abstractNumId w:val="30"/>
  </w:num>
  <w:num w:numId="27">
    <w:abstractNumId w:val="9"/>
  </w:num>
  <w:num w:numId="28">
    <w:abstractNumId w:val="23"/>
  </w:num>
  <w:num w:numId="29">
    <w:abstractNumId w:val="25"/>
  </w:num>
  <w:num w:numId="30">
    <w:abstractNumId w:val="26"/>
  </w:num>
  <w:num w:numId="31">
    <w:abstractNumId w:val="32"/>
  </w:num>
  <w:num w:numId="32">
    <w:abstractNumId w:val="12"/>
  </w:num>
  <w:num w:numId="33">
    <w:abstractNumId w:val="34"/>
  </w:num>
  <w:num w:numId="34">
    <w:abstractNumId w:val="15"/>
  </w:num>
  <w:num w:numId="35">
    <w:abstractNumId w:val="4"/>
  </w:num>
  <w:num w:numId="36">
    <w:abstractNumId w:val="18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DD"/>
    <w:rsid w:val="00000490"/>
    <w:rsid w:val="00004963"/>
    <w:rsid w:val="0000598C"/>
    <w:rsid w:val="000120A5"/>
    <w:rsid w:val="00012C0C"/>
    <w:rsid w:val="00012D07"/>
    <w:rsid w:val="00015AB3"/>
    <w:rsid w:val="000160BB"/>
    <w:rsid w:val="00027E6D"/>
    <w:rsid w:val="00030B2A"/>
    <w:rsid w:val="00031B77"/>
    <w:rsid w:val="00033622"/>
    <w:rsid w:val="00035174"/>
    <w:rsid w:val="000432C2"/>
    <w:rsid w:val="0004349B"/>
    <w:rsid w:val="00051792"/>
    <w:rsid w:val="0005729F"/>
    <w:rsid w:val="00063D24"/>
    <w:rsid w:val="00065060"/>
    <w:rsid w:val="00067EC2"/>
    <w:rsid w:val="0007273A"/>
    <w:rsid w:val="000822D9"/>
    <w:rsid w:val="000837BC"/>
    <w:rsid w:val="00085FFC"/>
    <w:rsid w:val="00086672"/>
    <w:rsid w:val="00090532"/>
    <w:rsid w:val="00094273"/>
    <w:rsid w:val="000948DE"/>
    <w:rsid w:val="000A6624"/>
    <w:rsid w:val="000B0E68"/>
    <w:rsid w:val="000B2D8A"/>
    <w:rsid w:val="000B3622"/>
    <w:rsid w:val="000C5EF1"/>
    <w:rsid w:val="000C6C0E"/>
    <w:rsid w:val="000C7BED"/>
    <w:rsid w:val="000D2ACD"/>
    <w:rsid w:val="000D71FB"/>
    <w:rsid w:val="000D7502"/>
    <w:rsid w:val="000E58F8"/>
    <w:rsid w:val="00103778"/>
    <w:rsid w:val="001047F7"/>
    <w:rsid w:val="00106917"/>
    <w:rsid w:val="00110859"/>
    <w:rsid w:val="00111F16"/>
    <w:rsid w:val="00112301"/>
    <w:rsid w:val="00114E10"/>
    <w:rsid w:val="00134954"/>
    <w:rsid w:val="00136323"/>
    <w:rsid w:val="00142AF7"/>
    <w:rsid w:val="001501A4"/>
    <w:rsid w:val="00151BD4"/>
    <w:rsid w:val="00151F47"/>
    <w:rsid w:val="00152144"/>
    <w:rsid w:val="00161C4A"/>
    <w:rsid w:val="00164619"/>
    <w:rsid w:val="00166EC0"/>
    <w:rsid w:val="00172550"/>
    <w:rsid w:val="00175F15"/>
    <w:rsid w:val="001804E4"/>
    <w:rsid w:val="00183C9D"/>
    <w:rsid w:val="00193DF9"/>
    <w:rsid w:val="001945A8"/>
    <w:rsid w:val="001962AF"/>
    <w:rsid w:val="001A47F6"/>
    <w:rsid w:val="001A7B97"/>
    <w:rsid w:val="001B0860"/>
    <w:rsid w:val="001B2A6E"/>
    <w:rsid w:val="001B3CCB"/>
    <w:rsid w:val="001C6746"/>
    <w:rsid w:val="001D461B"/>
    <w:rsid w:val="001D4E76"/>
    <w:rsid w:val="001E04F9"/>
    <w:rsid w:val="001E1DDE"/>
    <w:rsid w:val="001E242B"/>
    <w:rsid w:val="001E26C9"/>
    <w:rsid w:val="001E4466"/>
    <w:rsid w:val="001F0BED"/>
    <w:rsid w:val="00205235"/>
    <w:rsid w:val="002127DC"/>
    <w:rsid w:val="00223BA3"/>
    <w:rsid w:val="0023511E"/>
    <w:rsid w:val="002422C7"/>
    <w:rsid w:val="00242CC6"/>
    <w:rsid w:val="00246525"/>
    <w:rsid w:val="00253DCC"/>
    <w:rsid w:val="00263C10"/>
    <w:rsid w:val="00264BB4"/>
    <w:rsid w:val="0027496C"/>
    <w:rsid w:val="00276615"/>
    <w:rsid w:val="00293D19"/>
    <w:rsid w:val="002957CE"/>
    <w:rsid w:val="002A085D"/>
    <w:rsid w:val="002A2A0C"/>
    <w:rsid w:val="002A67F2"/>
    <w:rsid w:val="002A6FD3"/>
    <w:rsid w:val="002B0DBC"/>
    <w:rsid w:val="002B1E4D"/>
    <w:rsid w:val="002B5182"/>
    <w:rsid w:val="002B528A"/>
    <w:rsid w:val="002B7E56"/>
    <w:rsid w:val="002C121E"/>
    <w:rsid w:val="002C592E"/>
    <w:rsid w:val="002C7788"/>
    <w:rsid w:val="002D1402"/>
    <w:rsid w:val="002D54AA"/>
    <w:rsid w:val="002E40D9"/>
    <w:rsid w:val="002E7028"/>
    <w:rsid w:val="002E7769"/>
    <w:rsid w:val="002F0B54"/>
    <w:rsid w:val="002F0D95"/>
    <w:rsid w:val="002F518F"/>
    <w:rsid w:val="002F7439"/>
    <w:rsid w:val="00306837"/>
    <w:rsid w:val="00317F74"/>
    <w:rsid w:val="00331ED5"/>
    <w:rsid w:val="00331FA5"/>
    <w:rsid w:val="003343FE"/>
    <w:rsid w:val="0033674C"/>
    <w:rsid w:val="00336986"/>
    <w:rsid w:val="00340155"/>
    <w:rsid w:val="00341EAC"/>
    <w:rsid w:val="003537B3"/>
    <w:rsid w:val="00355233"/>
    <w:rsid w:val="003638E2"/>
    <w:rsid w:val="00367020"/>
    <w:rsid w:val="00375E0E"/>
    <w:rsid w:val="00380046"/>
    <w:rsid w:val="00390FC7"/>
    <w:rsid w:val="00392638"/>
    <w:rsid w:val="003939BA"/>
    <w:rsid w:val="0039670F"/>
    <w:rsid w:val="00396D77"/>
    <w:rsid w:val="003A29D6"/>
    <w:rsid w:val="003A63C4"/>
    <w:rsid w:val="003B329B"/>
    <w:rsid w:val="003C4658"/>
    <w:rsid w:val="003C5C65"/>
    <w:rsid w:val="003C6427"/>
    <w:rsid w:val="003E1876"/>
    <w:rsid w:val="003E3D4B"/>
    <w:rsid w:val="003E4D5D"/>
    <w:rsid w:val="003E5285"/>
    <w:rsid w:val="003E5A80"/>
    <w:rsid w:val="003E7C9E"/>
    <w:rsid w:val="00402526"/>
    <w:rsid w:val="00405523"/>
    <w:rsid w:val="0041542D"/>
    <w:rsid w:val="00415836"/>
    <w:rsid w:val="004269FD"/>
    <w:rsid w:val="00430E10"/>
    <w:rsid w:val="0045121B"/>
    <w:rsid w:val="0045306D"/>
    <w:rsid w:val="004801D2"/>
    <w:rsid w:val="0048219A"/>
    <w:rsid w:val="004910AF"/>
    <w:rsid w:val="00496BEF"/>
    <w:rsid w:val="004A09E3"/>
    <w:rsid w:val="004B3BE4"/>
    <w:rsid w:val="004C02EC"/>
    <w:rsid w:val="004D1961"/>
    <w:rsid w:val="004D36C9"/>
    <w:rsid w:val="004D4A5A"/>
    <w:rsid w:val="004E0C6D"/>
    <w:rsid w:val="004E190F"/>
    <w:rsid w:val="004E25A5"/>
    <w:rsid w:val="004F0820"/>
    <w:rsid w:val="004F0C0D"/>
    <w:rsid w:val="004F24B0"/>
    <w:rsid w:val="004F2DA0"/>
    <w:rsid w:val="004F456C"/>
    <w:rsid w:val="005036A3"/>
    <w:rsid w:val="00507CF4"/>
    <w:rsid w:val="00510DE0"/>
    <w:rsid w:val="005116BA"/>
    <w:rsid w:val="005130EC"/>
    <w:rsid w:val="00513E1D"/>
    <w:rsid w:val="0051548B"/>
    <w:rsid w:val="005163ED"/>
    <w:rsid w:val="00517219"/>
    <w:rsid w:val="005242E4"/>
    <w:rsid w:val="00535569"/>
    <w:rsid w:val="00535AE8"/>
    <w:rsid w:val="00541C93"/>
    <w:rsid w:val="00543131"/>
    <w:rsid w:val="00545609"/>
    <w:rsid w:val="00552C00"/>
    <w:rsid w:val="005624C6"/>
    <w:rsid w:val="005648BF"/>
    <w:rsid w:val="0056563C"/>
    <w:rsid w:val="00570F52"/>
    <w:rsid w:val="005773EB"/>
    <w:rsid w:val="00577410"/>
    <w:rsid w:val="005802C8"/>
    <w:rsid w:val="00580E7E"/>
    <w:rsid w:val="005862A8"/>
    <w:rsid w:val="00591EA2"/>
    <w:rsid w:val="005939F7"/>
    <w:rsid w:val="005966B5"/>
    <w:rsid w:val="005A1F9D"/>
    <w:rsid w:val="005B4E52"/>
    <w:rsid w:val="005B58A6"/>
    <w:rsid w:val="005B7E6C"/>
    <w:rsid w:val="005D5F2B"/>
    <w:rsid w:val="005D6192"/>
    <w:rsid w:val="005E5EDA"/>
    <w:rsid w:val="005F49D7"/>
    <w:rsid w:val="005F5CFC"/>
    <w:rsid w:val="005F6775"/>
    <w:rsid w:val="006004BF"/>
    <w:rsid w:val="006033E9"/>
    <w:rsid w:val="00605EF8"/>
    <w:rsid w:val="006116E7"/>
    <w:rsid w:val="00613ECA"/>
    <w:rsid w:val="00614810"/>
    <w:rsid w:val="00617E21"/>
    <w:rsid w:val="00620CFF"/>
    <w:rsid w:val="006241DB"/>
    <w:rsid w:val="00625969"/>
    <w:rsid w:val="0062608C"/>
    <w:rsid w:val="00626FE7"/>
    <w:rsid w:val="0063087A"/>
    <w:rsid w:val="006320A8"/>
    <w:rsid w:val="00640E5D"/>
    <w:rsid w:val="006412D4"/>
    <w:rsid w:val="00661A62"/>
    <w:rsid w:val="00671437"/>
    <w:rsid w:val="00673C87"/>
    <w:rsid w:val="00674D8A"/>
    <w:rsid w:val="00676DDA"/>
    <w:rsid w:val="00683A75"/>
    <w:rsid w:val="00684F40"/>
    <w:rsid w:val="00687DFE"/>
    <w:rsid w:val="00690012"/>
    <w:rsid w:val="00690AD7"/>
    <w:rsid w:val="00692CCA"/>
    <w:rsid w:val="006A0C6E"/>
    <w:rsid w:val="006A45B3"/>
    <w:rsid w:val="006A52DE"/>
    <w:rsid w:val="006B79CB"/>
    <w:rsid w:val="006C0980"/>
    <w:rsid w:val="006C18ED"/>
    <w:rsid w:val="006C1BC8"/>
    <w:rsid w:val="006C76A4"/>
    <w:rsid w:val="006C7BF7"/>
    <w:rsid w:val="006D607C"/>
    <w:rsid w:val="006E61F9"/>
    <w:rsid w:val="006E63DD"/>
    <w:rsid w:val="006F4A92"/>
    <w:rsid w:val="006F733E"/>
    <w:rsid w:val="006F7B3D"/>
    <w:rsid w:val="0070033F"/>
    <w:rsid w:val="00700449"/>
    <w:rsid w:val="00703B92"/>
    <w:rsid w:val="00704D1D"/>
    <w:rsid w:val="007062B7"/>
    <w:rsid w:val="007070A5"/>
    <w:rsid w:val="00711922"/>
    <w:rsid w:val="00714538"/>
    <w:rsid w:val="00714857"/>
    <w:rsid w:val="00730623"/>
    <w:rsid w:val="00731380"/>
    <w:rsid w:val="007361D7"/>
    <w:rsid w:val="00737C83"/>
    <w:rsid w:val="00742985"/>
    <w:rsid w:val="007432A2"/>
    <w:rsid w:val="00750030"/>
    <w:rsid w:val="00750EE0"/>
    <w:rsid w:val="00754F9B"/>
    <w:rsid w:val="0075613F"/>
    <w:rsid w:val="007578A4"/>
    <w:rsid w:val="00757E08"/>
    <w:rsid w:val="0076196A"/>
    <w:rsid w:val="00764887"/>
    <w:rsid w:val="00773BFD"/>
    <w:rsid w:val="0077755C"/>
    <w:rsid w:val="007951B2"/>
    <w:rsid w:val="00797D33"/>
    <w:rsid w:val="007A1065"/>
    <w:rsid w:val="007A3762"/>
    <w:rsid w:val="007A3AD7"/>
    <w:rsid w:val="007B08FD"/>
    <w:rsid w:val="007B1059"/>
    <w:rsid w:val="007B5CDC"/>
    <w:rsid w:val="007C1F4B"/>
    <w:rsid w:val="007C68A2"/>
    <w:rsid w:val="007C7989"/>
    <w:rsid w:val="007D18FF"/>
    <w:rsid w:val="007D1C37"/>
    <w:rsid w:val="007D447D"/>
    <w:rsid w:val="007D47FF"/>
    <w:rsid w:val="007D76B9"/>
    <w:rsid w:val="007E1D36"/>
    <w:rsid w:val="007E2C96"/>
    <w:rsid w:val="007E4511"/>
    <w:rsid w:val="007F3EA7"/>
    <w:rsid w:val="00801C55"/>
    <w:rsid w:val="0080573A"/>
    <w:rsid w:val="0081394B"/>
    <w:rsid w:val="00820035"/>
    <w:rsid w:val="00820688"/>
    <w:rsid w:val="008240CF"/>
    <w:rsid w:val="00827C85"/>
    <w:rsid w:val="00834F1B"/>
    <w:rsid w:val="008419C3"/>
    <w:rsid w:val="00842170"/>
    <w:rsid w:val="008553A5"/>
    <w:rsid w:val="00856BC1"/>
    <w:rsid w:val="00864959"/>
    <w:rsid w:val="008649A1"/>
    <w:rsid w:val="00873B35"/>
    <w:rsid w:val="0087529D"/>
    <w:rsid w:val="00876323"/>
    <w:rsid w:val="00876E41"/>
    <w:rsid w:val="00877768"/>
    <w:rsid w:val="008825E1"/>
    <w:rsid w:val="00883313"/>
    <w:rsid w:val="008A028E"/>
    <w:rsid w:val="008A23D3"/>
    <w:rsid w:val="008B7EDC"/>
    <w:rsid w:val="008C02A4"/>
    <w:rsid w:val="008C1D7C"/>
    <w:rsid w:val="008C294B"/>
    <w:rsid w:val="008C2C7D"/>
    <w:rsid w:val="008D0672"/>
    <w:rsid w:val="008D19DF"/>
    <w:rsid w:val="008D527B"/>
    <w:rsid w:val="008F0D1B"/>
    <w:rsid w:val="008F3A01"/>
    <w:rsid w:val="00906B11"/>
    <w:rsid w:val="00910DF6"/>
    <w:rsid w:val="00915328"/>
    <w:rsid w:val="009167E5"/>
    <w:rsid w:val="00917606"/>
    <w:rsid w:val="00917C63"/>
    <w:rsid w:val="00920293"/>
    <w:rsid w:val="00927658"/>
    <w:rsid w:val="00937294"/>
    <w:rsid w:val="0093741F"/>
    <w:rsid w:val="009445C8"/>
    <w:rsid w:val="009459B0"/>
    <w:rsid w:val="00947C4A"/>
    <w:rsid w:val="00953A02"/>
    <w:rsid w:val="00963EAA"/>
    <w:rsid w:val="00972F3F"/>
    <w:rsid w:val="00975626"/>
    <w:rsid w:val="00976273"/>
    <w:rsid w:val="00981B7A"/>
    <w:rsid w:val="00983FB4"/>
    <w:rsid w:val="0098677E"/>
    <w:rsid w:val="00987B9B"/>
    <w:rsid w:val="00994EC8"/>
    <w:rsid w:val="00997FE5"/>
    <w:rsid w:val="009A4815"/>
    <w:rsid w:val="009A6AFC"/>
    <w:rsid w:val="009B3DD4"/>
    <w:rsid w:val="009B420C"/>
    <w:rsid w:val="009B5C79"/>
    <w:rsid w:val="009B7EC2"/>
    <w:rsid w:val="009C29CA"/>
    <w:rsid w:val="009C4D97"/>
    <w:rsid w:val="009E76AB"/>
    <w:rsid w:val="009F73D0"/>
    <w:rsid w:val="00A048A7"/>
    <w:rsid w:val="00A06B25"/>
    <w:rsid w:val="00A07F78"/>
    <w:rsid w:val="00A11B62"/>
    <w:rsid w:val="00A14049"/>
    <w:rsid w:val="00A162EF"/>
    <w:rsid w:val="00A16F73"/>
    <w:rsid w:val="00A328BA"/>
    <w:rsid w:val="00A34D39"/>
    <w:rsid w:val="00A375D0"/>
    <w:rsid w:val="00A43F64"/>
    <w:rsid w:val="00A47B4B"/>
    <w:rsid w:val="00A57BD7"/>
    <w:rsid w:val="00A57EBF"/>
    <w:rsid w:val="00A62E95"/>
    <w:rsid w:val="00A6509D"/>
    <w:rsid w:val="00A6700F"/>
    <w:rsid w:val="00A6773C"/>
    <w:rsid w:val="00A67F41"/>
    <w:rsid w:val="00A708B3"/>
    <w:rsid w:val="00A70A15"/>
    <w:rsid w:val="00A7135C"/>
    <w:rsid w:val="00A74542"/>
    <w:rsid w:val="00A745C1"/>
    <w:rsid w:val="00A87511"/>
    <w:rsid w:val="00A900B5"/>
    <w:rsid w:val="00A92D46"/>
    <w:rsid w:val="00A96BBB"/>
    <w:rsid w:val="00AA1D9A"/>
    <w:rsid w:val="00AA5124"/>
    <w:rsid w:val="00AB345F"/>
    <w:rsid w:val="00AB4D75"/>
    <w:rsid w:val="00AC5643"/>
    <w:rsid w:val="00AC5959"/>
    <w:rsid w:val="00AC5CCB"/>
    <w:rsid w:val="00AC73E8"/>
    <w:rsid w:val="00AC75A2"/>
    <w:rsid w:val="00AD0C4B"/>
    <w:rsid w:val="00AD26EE"/>
    <w:rsid w:val="00AD31AA"/>
    <w:rsid w:val="00AD7137"/>
    <w:rsid w:val="00AE7C4D"/>
    <w:rsid w:val="00AF264F"/>
    <w:rsid w:val="00B044BF"/>
    <w:rsid w:val="00B06153"/>
    <w:rsid w:val="00B10020"/>
    <w:rsid w:val="00B161B1"/>
    <w:rsid w:val="00B2148A"/>
    <w:rsid w:val="00B22D71"/>
    <w:rsid w:val="00B538C6"/>
    <w:rsid w:val="00B53A0D"/>
    <w:rsid w:val="00B5760B"/>
    <w:rsid w:val="00B64388"/>
    <w:rsid w:val="00B66247"/>
    <w:rsid w:val="00B750D8"/>
    <w:rsid w:val="00B75779"/>
    <w:rsid w:val="00B76F18"/>
    <w:rsid w:val="00B83FD6"/>
    <w:rsid w:val="00B85859"/>
    <w:rsid w:val="00B8648A"/>
    <w:rsid w:val="00B87871"/>
    <w:rsid w:val="00B90DD9"/>
    <w:rsid w:val="00B9652C"/>
    <w:rsid w:val="00B96C2A"/>
    <w:rsid w:val="00BA0A68"/>
    <w:rsid w:val="00BA2081"/>
    <w:rsid w:val="00BA2C65"/>
    <w:rsid w:val="00BA4F70"/>
    <w:rsid w:val="00BB5D29"/>
    <w:rsid w:val="00BB6A2B"/>
    <w:rsid w:val="00BC1F21"/>
    <w:rsid w:val="00BC20FE"/>
    <w:rsid w:val="00BC4E9A"/>
    <w:rsid w:val="00BC5579"/>
    <w:rsid w:val="00BC6EA4"/>
    <w:rsid w:val="00BD2721"/>
    <w:rsid w:val="00BD2DF0"/>
    <w:rsid w:val="00BD7A3C"/>
    <w:rsid w:val="00BF7E9B"/>
    <w:rsid w:val="00C01F8C"/>
    <w:rsid w:val="00C124B0"/>
    <w:rsid w:val="00C132D0"/>
    <w:rsid w:val="00C212FD"/>
    <w:rsid w:val="00C268DC"/>
    <w:rsid w:val="00C27015"/>
    <w:rsid w:val="00C31AA1"/>
    <w:rsid w:val="00C45563"/>
    <w:rsid w:val="00C45F92"/>
    <w:rsid w:val="00C478E1"/>
    <w:rsid w:val="00C5518E"/>
    <w:rsid w:val="00C6300C"/>
    <w:rsid w:val="00C843F8"/>
    <w:rsid w:val="00C91AE7"/>
    <w:rsid w:val="00C92AF9"/>
    <w:rsid w:val="00CA334A"/>
    <w:rsid w:val="00CB5976"/>
    <w:rsid w:val="00CB6CAE"/>
    <w:rsid w:val="00CB7F95"/>
    <w:rsid w:val="00CC712A"/>
    <w:rsid w:val="00CD3A19"/>
    <w:rsid w:val="00CD7017"/>
    <w:rsid w:val="00CE18E6"/>
    <w:rsid w:val="00CE1E17"/>
    <w:rsid w:val="00CE7F02"/>
    <w:rsid w:val="00D01B62"/>
    <w:rsid w:val="00D04D3B"/>
    <w:rsid w:val="00D137C6"/>
    <w:rsid w:val="00D13DCB"/>
    <w:rsid w:val="00D17F37"/>
    <w:rsid w:val="00D27DC7"/>
    <w:rsid w:val="00D27DF9"/>
    <w:rsid w:val="00D31200"/>
    <w:rsid w:val="00D511E3"/>
    <w:rsid w:val="00D52843"/>
    <w:rsid w:val="00D53AEE"/>
    <w:rsid w:val="00D62766"/>
    <w:rsid w:val="00D71B45"/>
    <w:rsid w:val="00D71E91"/>
    <w:rsid w:val="00D80473"/>
    <w:rsid w:val="00D835B3"/>
    <w:rsid w:val="00D87AB8"/>
    <w:rsid w:val="00D87CB9"/>
    <w:rsid w:val="00D947D6"/>
    <w:rsid w:val="00D96E9E"/>
    <w:rsid w:val="00DA3F61"/>
    <w:rsid w:val="00DA68A2"/>
    <w:rsid w:val="00DA6ECA"/>
    <w:rsid w:val="00DB0BB4"/>
    <w:rsid w:val="00DB1BC6"/>
    <w:rsid w:val="00DB283A"/>
    <w:rsid w:val="00DB2F97"/>
    <w:rsid w:val="00DB524D"/>
    <w:rsid w:val="00DC45D7"/>
    <w:rsid w:val="00DC6542"/>
    <w:rsid w:val="00DD0704"/>
    <w:rsid w:val="00DE0EA9"/>
    <w:rsid w:val="00DE4DBC"/>
    <w:rsid w:val="00DE7D45"/>
    <w:rsid w:val="00DF349E"/>
    <w:rsid w:val="00DF5752"/>
    <w:rsid w:val="00E11074"/>
    <w:rsid w:val="00E15272"/>
    <w:rsid w:val="00E270D6"/>
    <w:rsid w:val="00E3239D"/>
    <w:rsid w:val="00E328B2"/>
    <w:rsid w:val="00E34A69"/>
    <w:rsid w:val="00E36BB1"/>
    <w:rsid w:val="00E405A8"/>
    <w:rsid w:val="00E432B5"/>
    <w:rsid w:val="00E44D86"/>
    <w:rsid w:val="00E50C33"/>
    <w:rsid w:val="00E5192D"/>
    <w:rsid w:val="00E63320"/>
    <w:rsid w:val="00E70159"/>
    <w:rsid w:val="00E72CAC"/>
    <w:rsid w:val="00E75468"/>
    <w:rsid w:val="00E82AA3"/>
    <w:rsid w:val="00E85F5C"/>
    <w:rsid w:val="00E863B9"/>
    <w:rsid w:val="00E9245A"/>
    <w:rsid w:val="00E93EF1"/>
    <w:rsid w:val="00E94E5F"/>
    <w:rsid w:val="00EA069F"/>
    <w:rsid w:val="00EA0804"/>
    <w:rsid w:val="00EA7D1A"/>
    <w:rsid w:val="00EA7D25"/>
    <w:rsid w:val="00EB02A7"/>
    <w:rsid w:val="00EB0609"/>
    <w:rsid w:val="00EB3ACB"/>
    <w:rsid w:val="00EB6913"/>
    <w:rsid w:val="00EB6F9E"/>
    <w:rsid w:val="00EC1344"/>
    <w:rsid w:val="00EC234A"/>
    <w:rsid w:val="00ED0A7D"/>
    <w:rsid w:val="00ED2223"/>
    <w:rsid w:val="00ED34DE"/>
    <w:rsid w:val="00EF3682"/>
    <w:rsid w:val="00F022AE"/>
    <w:rsid w:val="00F06BB8"/>
    <w:rsid w:val="00F1181C"/>
    <w:rsid w:val="00F129E1"/>
    <w:rsid w:val="00F1674D"/>
    <w:rsid w:val="00F541D6"/>
    <w:rsid w:val="00F54BE7"/>
    <w:rsid w:val="00F631E8"/>
    <w:rsid w:val="00F72731"/>
    <w:rsid w:val="00F72E7D"/>
    <w:rsid w:val="00F73F64"/>
    <w:rsid w:val="00F745E0"/>
    <w:rsid w:val="00F808C2"/>
    <w:rsid w:val="00F80F27"/>
    <w:rsid w:val="00F82D4A"/>
    <w:rsid w:val="00F85D29"/>
    <w:rsid w:val="00F9309A"/>
    <w:rsid w:val="00FA0E41"/>
    <w:rsid w:val="00FB06BE"/>
    <w:rsid w:val="00FB21FB"/>
    <w:rsid w:val="00FB2524"/>
    <w:rsid w:val="00FB54C2"/>
    <w:rsid w:val="00FC0EAF"/>
    <w:rsid w:val="00FC5E8B"/>
    <w:rsid w:val="00FD2911"/>
    <w:rsid w:val="00FD2999"/>
    <w:rsid w:val="00FD39EC"/>
    <w:rsid w:val="00FD3F1B"/>
    <w:rsid w:val="00FD46A1"/>
    <w:rsid w:val="00FD495F"/>
    <w:rsid w:val="00FE6F92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A925375"/>
  <w15:chartTrackingRefBased/>
  <w15:docId w15:val="{E1F1AC6B-4086-4220-AEFF-FE2AF9A0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locked="1"/>
    <w:lsdException w:name="Title" w:qFormat="1"/>
    <w:lsdException w:name="Body Text Indent" w:locked="1"/>
    <w:lsdException w:name="Subtitle" w:qFormat="1"/>
    <w:lsdException w:name="Body Text First Indent" w:locked="1"/>
    <w:lsdException w:name="Body Text First Indent 2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Strong" w:qFormat="1"/>
    <w:lsdException w:name="Emphasis" w:qFormat="1"/>
    <w:lsdException w:name="E-mail Signature" w:locked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HeadingADHS"/>
    <w:next w:val="BodyDHS"/>
    <w:qFormat/>
    <w:pPr>
      <w:outlineLvl w:val="0"/>
    </w:pPr>
  </w:style>
  <w:style w:type="paragraph" w:styleId="Heading2">
    <w:name w:val="heading 2"/>
    <w:basedOn w:val="HeadingBDHS"/>
    <w:next w:val="BodyDHS"/>
    <w:qFormat/>
    <w:pPr>
      <w:outlineLvl w:val="1"/>
    </w:pPr>
    <w:rPr>
      <w:kern w:val="12"/>
    </w:rPr>
  </w:style>
  <w:style w:type="paragraph" w:styleId="Heading3">
    <w:name w:val="heading 3"/>
    <w:basedOn w:val="HeadingCDHS"/>
    <w:next w:val="BodyDHS"/>
    <w:qFormat/>
    <w:pPr>
      <w:outlineLvl w:val="2"/>
    </w:pPr>
  </w:style>
  <w:style w:type="paragraph" w:styleId="Heading4">
    <w:name w:val="heading 4"/>
    <w:basedOn w:val="HeadingDDHS"/>
    <w:next w:val="BodyDHS"/>
    <w:qFormat/>
    <w:pPr>
      <w:outlineLvl w:val="3"/>
    </w:pPr>
  </w:style>
  <w:style w:type="paragraph" w:styleId="Heading5">
    <w:name w:val="heading 5"/>
    <w:basedOn w:val="HeadingEDHS"/>
    <w:next w:val="BodyDHS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keepLines/>
      <w:pageBreakBefore/>
      <w:suppressAutoHyphens/>
      <w:spacing w:after="500" w:line="380" w:lineRule="exact"/>
    </w:pPr>
    <w:rPr>
      <w:rFonts w:ascii="CB Univers 67 CondensedBold" w:hAnsi="CB Univers 67 CondensedBold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Normal"/>
    <w:semiHidden/>
    <w:pPr>
      <w:spacing w:line="240" w:lineRule="atLeast"/>
    </w:pPr>
    <w:rPr>
      <w:rFonts w:ascii="Palatino" w:hAnsi="Palatino"/>
      <w:sz w:val="18"/>
    </w:rPr>
  </w:style>
  <w:style w:type="paragraph" w:styleId="ListBullet">
    <w:name w:val="List Bullet"/>
    <w:basedOn w:val="Normal"/>
    <w:pPr>
      <w:ind w:left="283" w:hanging="283"/>
    </w:pPr>
  </w:style>
  <w:style w:type="paragraph" w:customStyle="1" w:styleId="FooterDHS">
    <w:name w:val="FooterDHS"/>
    <w:locked/>
    <w:pPr>
      <w:tabs>
        <w:tab w:val="right" w:pos="8222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Univers Condensed" w:hAnsi="Univers Condensed"/>
      <w:sz w:val="18"/>
      <w:lang w:eastAsia="en-US"/>
    </w:rPr>
  </w:style>
  <w:style w:type="paragraph" w:customStyle="1" w:styleId="Bullet1DHS">
    <w:name w:val="Bullet 1 DHS"/>
    <w:basedOn w:val="BodyDHS"/>
    <w:locked/>
    <w:pPr>
      <w:ind w:left="283" w:hanging="283"/>
    </w:pPr>
  </w:style>
  <w:style w:type="paragraph" w:customStyle="1" w:styleId="Bullet2DHS">
    <w:name w:val="Bullet 2 DHS"/>
    <w:basedOn w:val="Bullet1DHS"/>
    <w:locked/>
    <w:pPr>
      <w:ind w:left="567"/>
    </w:pPr>
  </w:style>
  <w:style w:type="paragraph" w:customStyle="1" w:styleId="TOCADHS">
    <w:name w:val="TOC A DHS"/>
    <w:basedOn w:val="BodyDHS"/>
    <w:locked/>
    <w:pPr>
      <w:keepLines/>
      <w:tabs>
        <w:tab w:val="left" w:pos="426"/>
        <w:tab w:val="right" w:pos="8080"/>
      </w:tabs>
      <w:spacing w:after="280" w:line="280" w:lineRule="exact"/>
    </w:pPr>
    <w:rPr>
      <w:rFonts w:ascii="C Univers 57 Condensed" w:hAnsi="C Univers 57 Condensed"/>
      <w:b/>
      <w:sz w:val="22"/>
    </w:rPr>
  </w:style>
  <w:style w:type="paragraph" w:customStyle="1" w:styleId="TOCAsmallspaceDHS">
    <w:name w:val="TOC A small space DHS"/>
    <w:basedOn w:val="TOCADHS"/>
    <w:locked/>
    <w:pPr>
      <w:keepNext/>
      <w:spacing w:after="80"/>
    </w:pPr>
  </w:style>
  <w:style w:type="paragraph" w:customStyle="1" w:styleId="TOCBDHS">
    <w:name w:val="TOC B DHS"/>
    <w:basedOn w:val="BodyDHS"/>
    <w:locked/>
    <w:pPr>
      <w:keepLines/>
      <w:tabs>
        <w:tab w:val="right" w:pos="8080"/>
      </w:tabs>
      <w:spacing w:after="80"/>
      <w:ind w:left="992" w:hanging="567"/>
    </w:pPr>
  </w:style>
  <w:style w:type="paragraph" w:customStyle="1" w:styleId="TOCBfinalDHS">
    <w:name w:val="TOC B final DHS"/>
    <w:basedOn w:val="TOCBDHS"/>
    <w:locked/>
    <w:pPr>
      <w:spacing w:after="280"/>
    </w:pPr>
  </w:style>
  <w:style w:type="paragraph" w:customStyle="1" w:styleId="TOCCDHS">
    <w:name w:val="TOC C DHS"/>
    <w:basedOn w:val="TOCBDHS"/>
    <w:locked/>
    <w:pPr>
      <w:ind w:left="1559"/>
    </w:pPr>
  </w:style>
  <w:style w:type="paragraph" w:customStyle="1" w:styleId="TOCDDHS">
    <w:name w:val="TOC D DHS"/>
    <w:basedOn w:val="TOCCDHS"/>
    <w:locked/>
    <w:pPr>
      <w:ind w:left="2410" w:hanging="851"/>
    </w:pPr>
  </w:style>
  <w:style w:type="paragraph" w:customStyle="1" w:styleId="TabletextDHS">
    <w:name w:val="Table text DHS"/>
    <w:locked/>
    <w:pPr>
      <w:suppressAutoHyphens/>
      <w:overflowPunct w:val="0"/>
      <w:autoSpaceDE w:val="0"/>
      <w:autoSpaceDN w:val="0"/>
      <w:adjustRightInd w:val="0"/>
      <w:spacing w:before="60" w:after="60" w:line="220" w:lineRule="exact"/>
      <w:textAlignment w:val="baseline"/>
    </w:pPr>
    <w:rPr>
      <w:rFonts w:ascii="Univers Condensed" w:hAnsi="Univers Condensed"/>
      <w:sz w:val="19"/>
      <w:lang w:eastAsia="en-US"/>
    </w:rPr>
  </w:style>
  <w:style w:type="paragraph" w:customStyle="1" w:styleId="IndenttextDHS">
    <w:name w:val="Indent text DHS"/>
    <w:basedOn w:val="BodyDHS"/>
    <w:locked/>
    <w:pPr>
      <w:ind w:left="567" w:right="567"/>
    </w:pPr>
  </w:style>
  <w:style w:type="paragraph" w:customStyle="1" w:styleId="TitleheadDHS">
    <w:name w:val="Title head DHS"/>
    <w:next w:val="BodyDHS"/>
    <w:locked/>
    <w:pPr>
      <w:keepLines/>
      <w:widowControl w:val="0"/>
      <w:suppressAutoHyphens/>
      <w:overflowPunct w:val="0"/>
      <w:autoSpaceDE w:val="0"/>
      <w:autoSpaceDN w:val="0"/>
      <w:adjustRightInd w:val="0"/>
      <w:spacing w:after="180" w:line="540" w:lineRule="exact"/>
      <w:jc w:val="right"/>
      <w:textAlignment w:val="baseline"/>
    </w:pPr>
    <w:rPr>
      <w:rFonts w:ascii="Univers Condensed" w:hAnsi="Univers Condensed"/>
      <w:b/>
      <w:sz w:val="48"/>
      <w:lang w:eastAsia="en-US"/>
    </w:rPr>
  </w:style>
  <w:style w:type="paragraph" w:customStyle="1" w:styleId="TitlesubheadDHS">
    <w:name w:val="Title subhead DHS"/>
    <w:basedOn w:val="TitleheadDHS"/>
    <w:next w:val="BodyDHS"/>
    <w:locked/>
    <w:pPr>
      <w:spacing w:line="460" w:lineRule="exact"/>
    </w:pPr>
    <w:rPr>
      <w:b w:val="0"/>
      <w:sz w:val="40"/>
    </w:rPr>
  </w:style>
  <w:style w:type="paragraph" w:customStyle="1" w:styleId="HeadingBDHS">
    <w:name w:val="Heading B DHS"/>
    <w:next w:val="BodyDHS"/>
    <w:locked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340" w:lineRule="exact"/>
      <w:textAlignment w:val="baseline"/>
    </w:pPr>
    <w:rPr>
      <w:rFonts w:ascii="Univers Condensed" w:hAnsi="Univers Condensed"/>
      <w:b/>
      <w:sz w:val="28"/>
      <w:lang w:eastAsia="en-US"/>
    </w:rPr>
  </w:style>
  <w:style w:type="paragraph" w:customStyle="1" w:styleId="HeadingCDHS">
    <w:name w:val="Heading C DHS"/>
    <w:next w:val="BodyDHS"/>
    <w:locked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hAnsi="Univers Condensed"/>
      <w:b/>
      <w:sz w:val="24"/>
      <w:lang w:eastAsia="en-US"/>
    </w:rPr>
  </w:style>
  <w:style w:type="paragraph" w:customStyle="1" w:styleId="HeadingADHS">
    <w:name w:val="Heading A DHS"/>
    <w:next w:val="BodyDHS"/>
    <w:locked/>
    <w:pPr>
      <w:keepLines/>
      <w:pageBreakBefore/>
      <w:widowControl w:val="0"/>
      <w:suppressAutoHyphens/>
      <w:overflowPunct w:val="0"/>
      <w:autoSpaceDE w:val="0"/>
      <w:autoSpaceDN w:val="0"/>
      <w:adjustRightInd w:val="0"/>
      <w:spacing w:after="500" w:line="380" w:lineRule="exact"/>
      <w:textAlignment w:val="baseline"/>
    </w:pPr>
    <w:rPr>
      <w:rFonts w:ascii="Univers Condensed" w:hAnsi="Univers Condensed"/>
      <w:b/>
      <w:sz w:val="32"/>
      <w:lang w:eastAsia="en-US"/>
    </w:rPr>
  </w:style>
  <w:style w:type="paragraph" w:customStyle="1" w:styleId="BodyDHS">
    <w:name w:val="Body DHS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TOCCfinalDHS">
    <w:name w:val="TOC C final DHS"/>
    <w:basedOn w:val="TOCCDHS"/>
    <w:locked/>
    <w:pPr>
      <w:spacing w:after="280"/>
    </w:pPr>
  </w:style>
  <w:style w:type="paragraph" w:customStyle="1" w:styleId="TOCDfinalDHS">
    <w:name w:val="TOC D final DHS"/>
    <w:basedOn w:val="TOCDDHS"/>
    <w:locked/>
    <w:pPr>
      <w:spacing w:after="280"/>
    </w:pPr>
  </w:style>
  <w:style w:type="paragraph" w:customStyle="1" w:styleId="HeadingDDHS">
    <w:name w:val="Heading D DHS"/>
    <w:next w:val="BodyDHS"/>
    <w:locked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60" w:lineRule="exact"/>
      <w:textAlignment w:val="baseline"/>
    </w:pPr>
    <w:rPr>
      <w:rFonts w:ascii="Book Antiqua" w:hAnsi="Book Antiqua"/>
      <w:b/>
      <w:sz w:val="22"/>
      <w:lang w:eastAsia="en-US"/>
    </w:rPr>
  </w:style>
  <w:style w:type="paragraph" w:customStyle="1" w:styleId="TitleextraDHS">
    <w:name w:val="Title extra DHS"/>
    <w:basedOn w:val="TitlesubheadDHS"/>
    <w:next w:val="BodyDHS"/>
    <w:locked/>
    <w:pPr>
      <w:spacing w:after="120" w:line="320" w:lineRule="exact"/>
    </w:pPr>
    <w:rPr>
      <w:sz w:val="26"/>
    </w:rPr>
  </w:style>
  <w:style w:type="paragraph" w:customStyle="1" w:styleId="HeadingEDHS">
    <w:name w:val="Heading E DHS"/>
    <w:next w:val="BodyDHS"/>
    <w:locked/>
    <w:pPr>
      <w:keepNext/>
      <w:keepLines/>
      <w:overflowPunct w:val="0"/>
      <w:autoSpaceDE w:val="0"/>
      <w:autoSpaceDN w:val="0"/>
      <w:adjustRightInd w:val="0"/>
      <w:spacing w:before="200" w:after="80" w:line="240" w:lineRule="exact"/>
      <w:textAlignment w:val="baseline"/>
    </w:pPr>
    <w:rPr>
      <w:rFonts w:ascii="Book Antiqua" w:hAnsi="Book Antiqua"/>
      <w:b/>
      <w:i/>
      <w:lang w:eastAsia="en-US"/>
    </w:rPr>
  </w:style>
  <w:style w:type="paragraph" w:customStyle="1" w:styleId="FootnoteDHS">
    <w:name w:val="Footnote DHS"/>
    <w:basedOn w:val="BodyDHS"/>
    <w:locked/>
    <w:pPr>
      <w:spacing w:after="60" w:line="220" w:lineRule="exact"/>
      <w:ind w:left="284" w:hanging="284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306"/>
      </w:tabs>
      <w:ind w:left="960"/>
    </w:pPr>
  </w:style>
  <w:style w:type="paragraph" w:styleId="TOC1">
    <w:name w:val="toc 1"/>
    <w:basedOn w:val="TOCADHS"/>
    <w:next w:val="TOCADHS"/>
    <w:semiHidden/>
    <w:pPr>
      <w:tabs>
        <w:tab w:val="clear" w:pos="426"/>
        <w:tab w:val="clear" w:pos="8080"/>
        <w:tab w:val="left" w:pos="652"/>
        <w:tab w:val="right" w:pos="8306"/>
      </w:tabs>
    </w:pPr>
  </w:style>
  <w:style w:type="paragraph" w:styleId="TOC2">
    <w:name w:val="toc 2"/>
    <w:basedOn w:val="TOCBDHS"/>
    <w:next w:val="TOCBDHS"/>
    <w:semiHidden/>
    <w:pPr>
      <w:tabs>
        <w:tab w:val="clear" w:pos="8080"/>
        <w:tab w:val="right" w:pos="8306"/>
      </w:tabs>
      <w:ind w:left="567"/>
    </w:pPr>
  </w:style>
  <w:style w:type="paragraph" w:styleId="TOC3">
    <w:name w:val="toc 3"/>
    <w:basedOn w:val="TOCCDHS"/>
    <w:next w:val="TOCCDHS"/>
    <w:semiHidden/>
    <w:pPr>
      <w:tabs>
        <w:tab w:val="clear" w:pos="8080"/>
        <w:tab w:val="right" w:pos="8306"/>
      </w:tabs>
      <w:ind w:left="567"/>
    </w:pPr>
  </w:style>
  <w:style w:type="paragraph" w:styleId="TOC4">
    <w:name w:val="toc 4"/>
    <w:basedOn w:val="TOCCfinalDHS"/>
    <w:next w:val="TOCDDHS"/>
    <w:semiHidden/>
    <w:pPr>
      <w:tabs>
        <w:tab w:val="clear" w:pos="8080"/>
        <w:tab w:val="right" w:pos="8306"/>
      </w:tabs>
      <w:ind w:left="567"/>
    </w:pPr>
  </w:style>
  <w:style w:type="paragraph" w:styleId="TOC6">
    <w:name w:val="toc 6"/>
    <w:basedOn w:val="Normal"/>
    <w:next w:val="Normal"/>
    <w:semiHidden/>
    <w:pPr>
      <w:tabs>
        <w:tab w:val="right" w:leader="dot" w:pos="8306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8306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8306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8306"/>
      </w:tabs>
      <w:ind w:left="1920"/>
    </w:pPr>
  </w:style>
  <w:style w:type="paragraph" w:styleId="TableofFigures">
    <w:name w:val="table of figures"/>
    <w:basedOn w:val="TOCBDHS"/>
    <w:next w:val="TOCBDHS"/>
    <w:semiHidden/>
    <w:pPr>
      <w:tabs>
        <w:tab w:val="clear" w:pos="8080"/>
        <w:tab w:val="right" w:pos="8306"/>
      </w:tabs>
      <w:ind w:left="567"/>
    </w:pPr>
  </w:style>
  <w:style w:type="paragraph" w:customStyle="1" w:styleId="TabletitleDHS">
    <w:name w:val="Table title DHS"/>
    <w:basedOn w:val="HeadingCDHS"/>
    <w:next w:val="TabletextDHS"/>
    <w:locked/>
  </w:style>
  <w:style w:type="paragraph" w:customStyle="1" w:styleId="FiguretitleDHS">
    <w:name w:val="Figure title DHS"/>
    <w:basedOn w:val="HeadingCDHS"/>
    <w:next w:val="BodyDHS"/>
    <w:locked/>
  </w:style>
  <w:style w:type="paragraph" w:customStyle="1" w:styleId="Numberlist1DHS">
    <w:name w:val="Number list 1 DHS"/>
    <w:basedOn w:val="Bullet1DHS"/>
    <w:locked/>
  </w:style>
  <w:style w:type="paragraph" w:customStyle="1" w:styleId="Numberlist2DHS">
    <w:name w:val="Number list 2 DHS"/>
    <w:basedOn w:val="Bullet2DHS"/>
    <w:locked/>
  </w:style>
  <w:style w:type="paragraph" w:customStyle="1" w:styleId="TabletextboldDHS">
    <w:name w:val="Table text bold DHS"/>
    <w:basedOn w:val="TabletextDHS"/>
    <w:locked/>
    <w:rPr>
      <w:b/>
    </w:rPr>
  </w:style>
  <w:style w:type="paragraph" w:customStyle="1" w:styleId="HighlighttextDHS">
    <w:name w:val="Highlight text DHS"/>
    <w:basedOn w:val="BodyDHS"/>
    <w:locked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pct10" w:color="auto" w:fill="auto"/>
      <w:ind w:left="142" w:right="226"/>
    </w:pPr>
  </w:style>
  <w:style w:type="paragraph" w:customStyle="1" w:styleId="BoxedtextDHS">
    <w:name w:val="Boxed text DHS"/>
    <w:basedOn w:val="HighlighttextDHS"/>
    <w:locked/>
    <w:pPr>
      <w:shd w:val="clear" w:color="auto" w:fill="auto"/>
    </w:pPr>
  </w:style>
  <w:style w:type="paragraph" w:customStyle="1" w:styleId="ContentsHeadDHS">
    <w:name w:val="Contents Head DHS"/>
    <w:basedOn w:val="HeadingADHS"/>
    <w:lock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380046"/>
    <w:rPr>
      <w:color w:val="0000FF"/>
      <w:u w:val="single"/>
    </w:rPr>
  </w:style>
  <w:style w:type="table" w:styleId="TableGrid">
    <w:name w:val="Table Grid"/>
    <w:basedOn w:val="TableNormal"/>
    <w:rsid w:val="000837B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11922"/>
    <w:rPr>
      <w:color w:val="800080"/>
      <w:u w:val="single"/>
    </w:rPr>
  </w:style>
  <w:style w:type="paragraph" w:styleId="NoSpacing">
    <w:name w:val="No Spacing"/>
    <w:uiPriority w:val="1"/>
    <w:qFormat/>
    <w:rsid w:val="000C7BE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Revision">
    <w:name w:val="Revision"/>
    <w:hidden/>
    <w:uiPriority w:val="99"/>
    <w:semiHidden/>
    <w:rsid w:val="002D1402"/>
    <w:rPr>
      <w:rFonts w:ascii="Times New Roman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217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thics@easternhealth.org.au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BF4340FCCD442BD644E58B65E0668" ma:contentTypeVersion="2" ma:contentTypeDescription="Create a new document." ma:contentTypeScope="" ma:versionID="4651706573205c13d3142316f197dffa">
  <xsd:schema xmlns:xsd="http://www.w3.org/2001/XMLSchema" xmlns:xs="http://www.w3.org/2001/XMLSchema" xmlns:p="http://schemas.microsoft.com/office/2006/metadata/properties" xmlns:ns2="0608c5ed-59e1-4b7e-a89c-8cca6fb4d754" xmlns:ns3="887e1e11-b94f-432b-ac74-b9b405961051" targetNamespace="http://schemas.microsoft.com/office/2006/metadata/properties" ma:root="true" ma:fieldsID="951dc52f74192b1e155506d0382c1658" ns2:_="" ns3:_="">
    <xsd:import namespace="0608c5ed-59e1-4b7e-a89c-8cca6fb4d754"/>
    <xsd:import namespace="887e1e11-b94f-432b-ac74-b9b4059610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ext_x0020_Review_x0020_Date_x0020_Due" minOccurs="0"/>
                <xsd:element ref="ns3:Retention_x0020_Expiry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8c5ed-59e1-4b7e-a89c-8cca6fb4d7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1e11-b94f-432b-ac74-b9b405961051" elementFormDefault="qualified">
    <xsd:import namespace="http://schemas.microsoft.com/office/2006/documentManagement/types"/>
    <xsd:import namespace="http://schemas.microsoft.com/office/infopath/2007/PartnerControls"/>
    <xsd:element name="Next_x0020_Review_x0020_Date_x0020_Due" ma:index="11" nillable="true" ma:displayName="Next Review Date Due" ma:format="DateOnly" ma:internalName="Next_x0020_Review_x0020_Date_x0020_Due">
      <xsd:simpleType>
        <xsd:restriction base="dms:DateTime"/>
      </xsd:simpleType>
    </xsd:element>
    <xsd:element name="Retention_x0020_Expiry_x0020_Date" ma:index="12" nillable="true" ma:displayName="Retention Expiry Date" ma:format="DateOnly" ma:internalName="Retention_x0020_Expiry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_x0020_Expiry_x0020_Date xmlns="887e1e11-b94f-432b-ac74-b9b405961051" xsi:nil="true"/>
    <Next_x0020_Review_x0020_Date_x0020_Due xmlns="887e1e11-b94f-432b-ac74-b9b4059610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F58B-F9D4-4516-AD5B-F915AB1B99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1300E1-2225-40BA-8998-AE7A8761B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8c5ed-59e1-4b7e-a89c-8cca6fb4d754"/>
    <ds:schemaRef ds:uri="887e1e11-b94f-432b-ac74-b9b405961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90D2D-E855-4652-9873-E34771DE9E03}">
  <ds:schemaRefs>
    <ds:schemaRef ds:uri="http://schemas.microsoft.com/office/infopath/2007/PartnerControls"/>
    <ds:schemaRef ds:uri="887e1e11-b94f-432b-ac74-b9b40596105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0608c5ed-59e1-4b7e-a89c-8cca6fb4d7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AA4A2D-FC03-4EB1-BC3F-C141656A0F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C0A956-FAC9-482B-B082-B579824A40E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4C6EB2F-6D67-484A-83CC-F825E8EA684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36BF3B2-2C02-42FD-B0C7-0EDA08B5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Services Normal v2.1</vt:lpstr>
    </vt:vector>
  </TitlesOfParts>
  <Company>Department of Human Services</Company>
  <LinksUpToDate>false</LinksUpToDate>
  <CharactersWithSpaces>8329</CharactersWithSpaces>
  <SharedDoc>false</SharedDoc>
  <HLinks>
    <vt:vector size="12" baseType="variant">
      <vt:variant>
        <vt:i4>5308465</vt:i4>
      </vt:variant>
      <vt:variant>
        <vt:i4>19</vt:i4>
      </vt:variant>
      <vt:variant>
        <vt:i4>0</vt:i4>
      </vt:variant>
      <vt:variant>
        <vt:i4>5</vt:i4>
      </vt:variant>
      <vt:variant>
        <vt:lpwstr>mailto:ethics@easternhealth.org.au</vt:lpwstr>
      </vt:variant>
      <vt:variant>
        <vt:lpwstr/>
      </vt:variant>
      <vt:variant>
        <vt:i4>5308465</vt:i4>
      </vt:variant>
      <vt:variant>
        <vt:i4>16</vt:i4>
      </vt:variant>
      <vt:variant>
        <vt:i4>0</vt:i4>
      </vt:variant>
      <vt:variant>
        <vt:i4>5</vt:i4>
      </vt:variant>
      <vt:variant>
        <vt:lpwstr>mailto:ethics@easternhealth.org.au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Services Normal v2.1</dc:title>
  <dc:subject/>
  <dc:creator>Department of Human Services</dc:creator>
  <cp:keywords/>
  <cp:lastModifiedBy>Tang, Amy</cp:lastModifiedBy>
  <cp:revision>2</cp:revision>
  <cp:lastPrinted>2022-08-15T09:54:00Z</cp:lastPrinted>
  <dcterms:created xsi:type="dcterms:W3CDTF">2022-09-16T05:23:00Z</dcterms:created>
  <dcterms:modified xsi:type="dcterms:W3CDTF">2022-09-16T05:23:00Z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115516403 \ 0021285 \ AZR01</vt:lpwstr>
  </property>
  <property fmtid="{D5CDD505-2E9C-101B-9397-08002B2CF9AE}" pid="3" name="_DocHome">
    <vt:i4>-198048051</vt:i4>
  </property>
  <property fmtid="{D5CDD505-2E9C-101B-9397-08002B2CF9AE}" pid="4" name="_dlc_DocId">
    <vt:lpwstr>H32Q53RVKXVX-63-4094</vt:lpwstr>
  </property>
  <property fmtid="{D5CDD505-2E9C-101B-9397-08002B2CF9AE}" pid="5" name="_dlc_DocIdItemGuid">
    <vt:lpwstr>db1913a4-79ef-49c1-adcc-3eee7d759e3f</vt:lpwstr>
  </property>
  <property fmtid="{D5CDD505-2E9C-101B-9397-08002B2CF9AE}" pid="6" name="_dlc_DocIdUrl">
    <vt:lpwstr>http://hub.eh.local/Clinical/HIS/Managers/_layouts/DocIdRedir.aspx?ID=H32Q53RVKXVX-63-4094, H32Q53RVKXVX-63-4094</vt:lpwstr>
  </property>
</Properties>
</file>