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2466" w:type="dxa"/>
        <w:tblBorders>
          <w:insideH w:val="single" w:sz="8" w:space="0" w:color="003087"/>
          <w:insideV w:val="single" w:sz="8" w:space="0" w:color="003087"/>
        </w:tblBorders>
        <w:tblLook w:val="04A0" w:firstRow="1" w:lastRow="0" w:firstColumn="1" w:lastColumn="0" w:noHBand="0" w:noVBand="1"/>
      </w:tblPr>
      <w:tblGrid>
        <w:gridCol w:w="2296"/>
        <w:gridCol w:w="3221"/>
        <w:gridCol w:w="3221"/>
        <w:gridCol w:w="3116"/>
        <w:gridCol w:w="3116"/>
      </w:tblGrid>
      <w:tr w:rsidR="00E940CC" w:rsidRPr="00E940CC" w:rsidTr="0036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pStyle w:val="BodytextEASH"/>
              <w:spacing w:before="120" w:after="120"/>
              <w:jc w:val="center"/>
            </w:pPr>
            <w:bookmarkStart w:id="0" w:name="_GoBack"/>
            <w:bookmarkEnd w:id="0"/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Box Hill Hospital</w:t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2F86"/>
                <w:sz w:val="20"/>
                <w:szCs w:val="20"/>
              </w:rPr>
            </w:pPr>
            <w:proofErr w:type="spellStart"/>
            <w:r w:rsidRPr="00E940CC">
              <w:rPr>
                <w:rFonts w:cs="Arial"/>
                <w:color w:val="002F86"/>
                <w:sz w:val="20"/>
                <w:szCs w:val="20"/>
              </w:rPr>
              <w:t>Angliss</w:t>
            </w:r>
            <w:proofErr w:type="spellEnd"/>
            <w:r w:rsidRPr="00E940CC">
              <w:rPr>
                <w:rFonts w:cs="Arial"/>
                <w:color w:val="002F86"/>
                <w:sz w:val="20"/>
                <w:szCs w:val="20"/>
              </w:rPr>
              <w:t xml:space="preserve"> Hospital</w:t>
            </w:r>
          </w:p>
        </w:tc>
        <w:tc>
          <w:tcPr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Yarra Ranges Health, Lilydale</w:t>
            </w:r>
          </w:p>
        </w:tc>
        <w:tc>
          <w:tcPr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 xml:space="preserve">Yarra Valley Community Health, Healesville &amp; </w:t>
            </w:r>
            <w:r>
              <w:rPr>
                <w:rFonts w:cs="Arial"/>
                <w:color w:val="002F86"/>
                <w:sz w:val="20"/>
                <w:szCs w:val="20"/>
              </w:rPr>
              <w:br/>
            </w:r>
            <w:r w:rsidRPr="00E940CC">
              <w:rPr>
                <w:rFonts w:cs="Arial"/>
                <w:color w:val="002F86"/>
                <w:sz w:val="20"/>
                <w:szCs w:val="20"/>
              </w:rPr>
              <w:t>Yarra Junction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Main Reception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1300 342 255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1300 342 255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9091 8888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1300 130 381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Ambulatory Maternity Manager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9975 6324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9764 6356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9091 8888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9601 (Front desk)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N/A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Antenatal Clinic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9975 6333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9764 6309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8706 9601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N/A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Birth Suite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9975 6364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9764 6311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6303 (Midwifery Unit Manager)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6398 (Ward Clerk)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N/A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Maternity Bookings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9955 7775 / 1300 521 319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9955 7775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Post Natal Ward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8396 8891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9764 6315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Diabetic Educator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9895 3445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9764 6181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 xml:space="preserve">E: </w:t>
            </w:r>
            <w:hyperlink r:id="rId9" w:history="1">
              <w:proofErr w:type="spellStart"/>
              <w:r w:rsidRPr="00E940CC">
                <w:rPr>
                  <w:rStyle w:val="Hyperlink"/>
                  <w:rFonts w:cs="Arial"/>
                  <w:sz w:val="20"/>
                  <w:szCs w:val="20"/>
                </w:rPr>
                <w:t>AnglissDiabetesEducation</w:t>
              </w:r>
              <w:proofErr w:type="spellEnd"/>
              <w:r w:rsidRPr="00E940CC">
                <w:rPr>
                  <w:rStyle w:val="Hyperlink"/>
                  <w:rFonts w:cs="Arial"/>
                  <w:sz w:val="20"/>
                  <w:szCs w:val="20"/>
                </w:rPr>
                <w:t>@</w:t>
              </w:r>
              <w:r w:rsidRPr="00E940CC">
                <w:rPr>
                  <w:rStyle w:val="Hyperlink"/>
                  <w:rFonts w:cs="Arial"/>
                  <w:sz w:val="20"/>
                  <w:szCs w:val="20"/>
                </w:rPr>
                <w:br/>
                <w:t>easternhealth.org.au</w:t>
              </w:r>
            </w:hyperlink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1300 130 381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Dietician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9895 3428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9895 3163 (</w:t>
            </w:r>
            <w:proofErr w:type="spellStart"/>
            <w:r w:rsidRPr="00E940CC">
              <w:rPr>
                <w:rFonts w:cs="Arial"/>
                <w:color w:val="002F86"/>
                <w:sz w:val="20"/>
                <w:szCs w:val="20"/>
              </w:rPr>
              <w:t>Appt</w:t>
            </w:r>
            <w:proofErr w:type="spellEnd"/>
            <w:r w:rsidRPr="00E940CC">
              <w:rPr>
                <w:rFonts w:cs="Arial"/>
                <w:color w:val="002F86"/>
                <w:sz w:val="20"/>
                <w:szCs w:val="20"/>
              </w:rPr>
              <w:t>)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9764 6231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1300 130 381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Early Parenting Service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97646229 (Mother and Baby Program)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8706 9601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1300 130 381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proofErr w:type="spellStart"/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Fetal</w:t>
            </w:r>
            <w:proofErr w:type="spellEnd"/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 xml:space="preserve"> Monitoring Assessment Clinic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9975 6334 / 9975 6335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9759 1865 / 9764 6132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9710 (Wed only)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9536A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Early Pregnancy Assessment Clinic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9975 6334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243537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3537" w:rsidRPr="00E940CC" w:rsidRDefault="00243537" w:rsidP="00E940CC">
            <w:pPr>
              <w:spacing w:before="120" w:after="120" w:line="240" w:lineRule="auto"/>
              <w:rPr>
                <w:rFonts w:cs="Arial"/>
                <w:b/>
                <w:color w:val="002F86"/>
                <w:sz w:val="20"/>
                <w:szCs w:val="20"/>
              </w:rPr>
            </w:pPr>
          </w:p>
        </w:tc>
        <w:tc>
          <w:tcPr>
            <w:tcW w:w="3221" w:type="dxa"/>
          </w:tcPr>
          <w:p w:rsidR="00243537" w:rsidRPr="00243537" w:rsidRDefault="00243537" w:rsidP="00D6206E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F86"/>
                <w:sz w:val="20"/>
                <w:szCs w:val="20"/>
              </w:rPr>
            </w:pPr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t>Box Hill Hospital</w:t>
            </w:r>
          </w:p>
        </w:tc>
        <w:tc>
          <w:tcPr>
            <w:tcW w:w="3221" w:type="dxa"/>
          </w:tcPr>
          <w:p w:rsidR="00243537" w:rsidRPr="00243537" w:rsidRDefault="00243537" w:rsidP="00D6206E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F86"/>
                <w:sz w:val="20"/>
                <w:szCs w:val="20"/>
              </w:rPr>
            </w:pPr>
            <w:proofErr w:type="spellStart"/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t>Angliss</w:t>
            </w:r>
            <w:proofErr w:type="spellEnd"/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t xml:space="preserve"> Hospital</w:t>
            </w:r>
          </w:p>
        </w:tc>
        <w:tc>
          <w:tcPr>
            <w:tcW w:w="3116" w:type="dxa"/>
          </w:tcPr>
          <w:p w:rsidR="00243537" w:rsidRPr="00243537" w:rsidRDefault="00243537" w:rsidP="00D6206E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F86"/>
                <w:sz w:val="20"/>
                <w:szCs w:val="20"/>
              </w:rPr>
            </w:pPr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t>Yarra Ranges Health, Lilydale</w:t>
            </w:r>
          </w:p>
        </w:tc>
        <w:tc>
          <w:tcPr>
            <w:tcW w:w="3116" w:type="dxa"/>
          </w:tcPr>
          <w:p w:rsidR="00243537" w:rsidRPr="00243537" w:rsidRDefault="00243537" w:rsidP="00D6206E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F86"/>
                <w:sz w:val="20"/>
                <w:szCs w:val="20"/>
              </w:rPr>
            </w:pPr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t xml:space="preserve">Yarra Valley Community Health, Healesville &amp; </w:t>
            </w:r>
            <w:r w:rsidRPr="00243537">
              <w:rPr>
                <w:rFonts w:cs="Arial"/>
                <w:b/>
                <w:color w:val="002F86"/>
                <w:sz w:val="20"/>
                <w:szCs w:val="20"/>
              </w:rPr>
              <w:br/>
              <w:t>Yarra Junction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Interpreter Services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9981 2753 / 9981 2736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 xml:space="preserve">E: </w:t>
            </w:r>
            <w:hyperlink r:id="rId10" w:history="1">
              <w:proofErr w:type="spellStart"/>
              <w:r w:rsidRPr="00E940CC">
                <w:rPr>
                  <w:rStyle w:val="Hyperlink"/>
                  <w:rFonts w:cs="Arial"/>
                  <w:sz w:val="20"/>
                  <w:szCs w:val="20"/>
                </w:rPr>
                <w:t>InterpretingServices</w:t>
              </w:r>
              <w:proofErr w:type="spellEnd"/>
              <w:r w:rsidRPr="00E940CC">
                <w:rPr>
                  <w:rStyle w:val="Hyperlink"/>
                  <w:rFonts w:cs="Arial"/>
                  <w:sz w:val="20"/>
                  <w:szCs w:val="20"/>
                </w:rPr>
                <w:t>@</w:t>
              </w:r>
              <w:r w:rsidRPr="00E940CC">
                <w:rPr>
                  <w:rStyle w:val="Hyperlink"/>
                  <w:rFonts w:cs="Arial"/>
                  <w:sz w:val="20"/>
                  <w:szCs w:val="20"/>
                </w:rPr>
                <w:br/>
                <w:t>easternhealth.org.au</w:t>
              </w:r>
            </w:hyperlink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9981 2736 / 9981 2753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9605 3056 (After Hours)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Lactation Consultant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8396 8385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9764 6309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8706 9601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Pathology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9895 3473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6135 (For Appointments)</w:t>
            </w:r>
          </w:p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6136 (For GP’s)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Pharmacy</w:t>
            </w:r>
            <w:r>
              <w:rPr>
                <w:rFonts w:cs="Arial"/>
                <w:b/>
                <w:color w:val="002F86"/>
                <w:sz w:val="20"/>
                <w:szCs w:val="20"/>
              </w:rPr>
              <w:t xml:space="preserve"> </w:t>
            </w: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/ Drug Information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1300 342 255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Physiotherapy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9895 3463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9764 6150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8706 9601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1300 130 381</w:t>
            </w:r>
          </w:p>
        </w:tc>
      </w:tr>
      <w:tr w:rsidR="00E940CC" w:rsidRPr="00E940CC" w:rsidTr="00362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rPr>
                <w:rFonts w:cs="Arial"/>
                <w:b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Ultrasound</w:t>
            </w:r>
            <w:r>
              <w:rPr>
                <w:rFonts w:cs="Arial"/>
                <w:b/>
                <w:color w:val="002F86"/>
                <w:sz w:val="20"/>
                <w:szCs w:val="20"/>
              </w:rPr>
              <w:t xml:space="preserve"> </w:t>
            </w:r>
            <w:r w:rsidRPr="00E940CC">
              <w:rPr>
                <w:rFonts w:cs="Arial"/>
                <w:b/>
                <w:color w:val="002F86"/>
                <w:sz w:val="20"/>
                <w:szCs w:val="20"/>
              </w:rPr>
              <w:t>/ Imaging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color w:val="002F86"/>
                <w:sz w:val="20"/>
                <w:szCs w:val="20"/>
              </w:rPr>
              <w:t>Bookings 9895 3221</w:t>
            </w:r>
          </w:p>
        </w:tc>
        <w:tc>
          <w:tcPr>
            <w:tcW w:w="3221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  <w:r w:rsidRPr="00E940CC">
              <w:rPr>
                <w:rFonts w:cs="Arial"/>
                <w:sz w:val="20"/>
                <w:szCs w:val="20"/>
              </w:rPr>
              <w:t xml:space="preserve">P: </w:t>
            </w:r>
            <w:r w:rsidRPr="00E940CC">
              <w:rPr>
                <w:rFonts w:cs="Arial"/>
                <w:color w:val="002F86"/>
                <w:sz w:val="20"/>
                <w:szCs w:val="20"/>
              </w:rPr>
              <w:t>9764 6243 / 9764 6237</w:t>
            </w: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  <w:tc>
          <w:tcPr>
            <w:tcW w:w="3116" w:type="dxa"/>
          </w:tcPr>
          <w:p w:rsidR="00E940CC" w:rsidRPr="00E940CC" w:rsidRDefault="00E940CC" w:rsidP="00E940CC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F86"/>
                <w:sz w:val="20"/>
                <w:szCs w:val="20"/>
              </w:rPr>
            </w:pPr>
          </w:p>
        </w:tc>
      </w:tr>
    </w:tbl>
    <w:p w:rsidR="00EE2D0D" w:rsidRDefault="00EE2D0D" w:rsidP="00E940CC">
      <w:pPr>
        <w:pStyle w:val="BodytextEASH"/>
        <w:spacing w:before="0" w:after="0" w:line="276" w:lineRule="auto"/>
      </w:pPr>
    </w:p>
    <w:p w:rsidR="00243537" w:rsidRPr="00C32219" w:rsidRDefault="00243537" w:rsidP="00E940CC">
      <w:pPr>
        <w:pStyle w:val="BodytextEASH"/>
        <w:spacing w:before="0" w:after="0" w:line="276" w:lineRule="auto"/>
      </w:pPr>
    </w:p>
    <w:sectPr w:rsidR="00243537" w:rsidRPr="00C32219" w:rsidSect="007469BB">
      <w:headerReference w:type="default" r:id="rId11"/>
      <w:footerReference w:type="default" r:id="rId12"/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B9" w:rsidRDefault="00EC39B9" w:rsidP="006116BF">
      <w:r>
        <w:separator/>
      </w:r>
    </w:p>
  </w:endnote>
  <w:endnote w:type="continuationSeparator" w:id="0">
    <w:p w:rsidR="00EC39B9" w:rsidRDefault="00EC39B9" w:rsidP="006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B9" w:rsidRPr="00EE2D0D" w:rsidRDefault="00243537" w:rsidP="00E940CC">
    <w:pPr>
      <w:pStyle w:val="Footer"/>
      <w:spacing w:before="80" w:after="40"/>
      <w:jc w:val="right"/>
      <w:rPr>
        <w:rFonts w:ascii="Arial" w:hAnsi="Arial" w:cs="Arial"/>
        <w:sz w:val="20"/>
        <w:szCs w:val="20"/>
      </w:rPr>
    </w:pPr>
    <w:r w:rsidRPr="00EE2D0D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C87408" wp14:editId="1718225D">
              <wp:simplePos x="0" y="0"/>
              <wp:positionH relativeFrom="margin">
                <wp:posOffset>2695575</wp:posOffset>
              </wp:positionH>
              <wp:positionV relativeFrom="paragraph">
                <wp:posOffset>5715</wp:posOffset>
              </wp:positionV>
              <wp:extent cx="5657850" cy="2622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537" w:rsidRPr="00487FFC" w:rsidRDefault="00243537" w:rsidP="00243537">
                          <w:pPr>
                            <w:spacing w:after="40"/>
                            <w:rPr>
                              <w:rFonts w:ascii="Arial" w:hAnsi="Arial" w:cs="Arial"/>
                              <w:color w:val="002F86" w:themeColor="text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B83673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https://www.easternhealth.org.au/health-professionals/maternity-resources-for-gps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2F86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25pt;margin-top:.45pt;width:445.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" filled="f" stroked="f">
              <v:textbox>
                <w:txbxContent>
                  <w:p w:rsidR="00243537" w:rsidRPr="00487FFC" w:rsidRDefault="00243537" w:rsidP="00243537">
                    <w:pPr>
                      <w:spacing w:after="40"/>
                      <w:rPr>
                        <w:rFonts w:ascii="Arial" w:hAnsi="Arial" w:cs="Arial"/>
                        <w:color w:val="002F86" w:themeColor="text1"/>
                        <w:sz w:val="20"/>
                        <w:szCs w:val="20"/>
                      </w:rPr>
                    </w:pPr>
                    <w:hyperlink r:id="rId2" w:history="1">
                      <w:r w:rsidRPr="00B83673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https://www.easternhealth.org.au/health-professionals/maternity-resources-for-gps</w:t>
                      </w:r>
                    </w:hyperlink>
                    <w:r>
                      <w:rPr>
                        <w:rFonts w:ascii="Arial" w:hAnsi="Arial" w:cs="Arial"/>
                        <w:color w:val="002F86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39B9" w:rsidRPr="00EE2D0D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EAF9E4" wp14:editId="38816AD5">
              <wp:simplePos x="0" y="0"/>
              <wp:positionH relativeFrom="margin">
                <wp:posOffset>0</wp:posOffset>
              </wp:positionH>
              <wp:positionV relativeFrom="paragraph">
                <wp:posOffset>5080</wp:posOffset>
              </wp:positionV>
              <wp:extent cx="1876425" cy="26225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9B9" w:rsidRPr="00487FFC" w:rsidRDefault="00EC39B9" w:rsidP="00487FFC">
                          <w:pPr>
                            <w:spacing w:after="40"/>
                            <w:rPr>
                              <w:rFonts w:ascii="Arial" w:hAnsi="Arial" w:cs="Arial"/>
                              <w:color w:val="002F86" w:themeColor="text1"/>
                              <w:sz w:val="20"/>
                              <w:szCs w:val="20"/>
                            </w:rPr>
                          </w:pPr>
                          <w:r w:rsidRPr="00487FFC">
                            <w:rPr>
                              <w:rFonts w:ascii="Arial" w:hAnsi="Arial" w:cs="Arial"/>
                              <w:color w:val="002F86" w:themeColor="text1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E940CC">
                            <w:rPr>
                              <w:rFonts w:ascii="Arial" w:hAnsi="Arial" w:cs="Arial"/>
                              <w:color w:val="002F86" w:themeColor="text1"/>
                              <w:sz w:val="20"/>
                              <w:szCs w:val="20"/>
                            </w:rPr>
                            <w:t>04/11/2021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.4pt;width:147.7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" filled="f" stroked="f">
              <v:textbox>
                <w:txbxContent>
                  <w:p w:rsidR="00EC39B9" w:rsidRPr="00487FFC" w:rsidRDefault="00EC39B9" w:rsidP="00487FFC">
                    <w:pPr>
                      <w:spacing w:after="40"/>
                      <w:rPr>
                        <w:rFonts w:ascii="Arial" w:hAnsi="Arial" w:cs="Arial"/>
                        <w:color w:val="002F86" w:themeColor="text1"/>
                        <w:sz w:val="20"/>
                        <w:szCs w:val="20"/>
                      </w:rPr>
                    </w:pPr>
                    <w:r w:rsidRPr="00487FFC">
                      <w:rPr>
                        <w:rFonts w:ascii="Arial" w:hAnsi="Arial" w:cs="Arial"/>
                        <w:color w:val="002F86" w:themeColor="text1"/>
                        <w:sz w:val="20"/>
                        <w:szCs w:val="20"/>
                      </w:rPr>
                      <w:t xml:space="preserve">Updated </w:t>
                    </w:r>
                    <w:r w:rsidR="00E940CC">
                      <w:rPr>
                        <w:rFonts w:ascii="Arial" w:hAnsi="Arial" w:cs="Arial"/>
                        <w:color w:val="002F86" w:themeColor="text1"/>
                        <w:sz w:val="20"/>
                        <w:szCs w:val="20"/>
                      </w:rPr>
                      <w:t>04/11/2021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Arial" w:hAnsi="Arial" w:cs="Arial"/>
          <w:color w:val="002F86" w:themeColor="text1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940CC" w:rsidRPr="00EE2D0D">
          <w:rPr>
            <w:rFonts w:ascii="Arial" w:hAnsi="Arial" w:cs="Arial"/>
            <w:color w:val="002F86" w:themeColor="text1"/>
            <w:sz w:val="20"/>
            <w:szCs w:val="20"/>
          </w:rPr>
          <w:t xml:space="preserve">Page </w: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begin"/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instrText xml:space="preserve"> PAGE </w:instrTex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separate"/>
        </w:r>
        <w:r w:rsidR="00FD5FB0">
          <w:rPr>
            <w:rFonts w:ascii="Arial" w:hAnsi="Arial" w:cs="Arial"/>
            <w:b/>
            <w:bCs/>
            <w:noProof/>
            <w:color w:val="002F86" w:themeColor="text1"/>
            <w:sz w:val="20"/>
            <w:szCs w:val="20"/>
          </w:rPr>
          <w:t>1</w: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end"/>
        </w:r>
        <w:r w:rsidR="00E940CC" w:rsidRPr="00EE2D0D">
          <w:rPr>
            <w:rFonts w:ascii="Arial" w:hAnsi="Arial" w:cs="Arial"/>
            <w:color w:val="002F86" w:themeColor="text1"/>
            <w:sz w:val="20"/>
            <w:szCs w:val="20"/>
          </w:rPr>
          <w:t xml:space="preserve"> of </w: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begin"/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instrText xml:space="preserve"> NUMPAGES  </w:instrTex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separate"/>
        </w:r>
        <w:r w:rsidR="00FD5FB0">
          <w:rPr>
            <w:rFonts w:ascii="Arial" w:hAnsi="Arial" w:cs="Arial"/>
            <w:b/>
            <w:bCs/>
            <w:noProof/>
            <w:color w:val="002F86" w:themeColor="text1"/>
            <w:sz w:val="20"/>
            <w:szCs w:val="20"/>
          </w:rPr>
          <w:t>2</w:t>
        </w:r>
        <w:r w:rsidR="00E940CC" w:rsidRPr="00EE2D0D">
          <w:rPr>
            <w:rFonts w:ascii="Arial" w:hAnsi="Arial" w:cs="Arial"/>
            <w:b/>
            <w:bCs/>
            <w:color w:val="002F86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B9" w:rsidRDefault="00EC39B9" w:rsidP="006116BF">
      <w:r>
        <w:separator/>
      </w:r>
    </w:p>
  </w:footnote>
  <w:footnote w:type="continuationSeparator" w:id="0">
    <w:p w:rsidR="00EC39B9" w:rsidRDefault="00EC39B9" w:rsidP="0061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B9" w:rsidRPr="00EE2D0D" w:rsidRDefault="00EE2D0D" w:rsidP="001E27B8">
    <w:pPr>
      <w:pStyle w:val="Heading1EASH"/>
      <w:spacing w:before="40" w:after="40"/>
      <w:jc w:val="right"/>
      <w:rPr>
        <w:sz w:val="24"/>
      </w:rPr>
    </w:pPr>
    <w:r w:rsidRPr="00EE2D0D">
      <w:rPr>
        <w:noProof/>
        <w:sz w:val="24"/>
        <w:lang w:eastAsia="en-AU"/>
      </w:rPr>
      <w:drawing>
        <wp:anchor distT="0" distB="0" distL="114300" distR="114300" simplePos="0" relativeHeight="251660288" behindDoc="1" locked="0" layoutInCell="1" allowOverlap="1" wp14:anchorId="5022A904" wp14:editId="5CBAD8E4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958340" cy="544830"/>
          <wp:effectExtent l="0" t="0" r="0" b="0"/>
          <wp:wrapTight wrapText="bothSides">
            <wp:wrapPolygon edited="0">
              <wp:start x="17019" y="0"/>
              <wp:lineTo x="2101" y="9818"/>
              <wp:lineTo x="0" y="10573"/>
              <wp:lineTo x="0" y="19636"/>
              <wp:lineTo x="19121" y="19636"/>
              <wp:lineTo x="19331" y="18126"/>
              <wp:lineTo x="21222" y="14350"/>
              <wp:lineTo x="21222" y="10573"/>
              <wp:lineTo x="20381" y="3776"/>
              <wp:lineTo x="19331" y="0"/>
              <wp:lineTo x="17019" y="0"/>
            </wp:wrapPolygon>
          </wp:wrapTight>
          <wp:docPr id="5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lc="http://schemas.openxmlformats.org/drawingml/2006/lockedCanvas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3"/>
                      </a:ext>
                    </a:extLst>
                  </a:blip>
                  <a:srcRect l="11708" t="44440" r="58781"/>
                  <a:stretch/>
                </pic:blipFill>
                <pic:spPr bwMode="auto">
                  <a:xfrm>
                    <a:off x="0" y="0"/>
                    <a:ext cx="195834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7B8" w:rsidRPr="001E27B8">
      <w:rPr>
        <w:sz w:val="40"/>
      </w:rPr>
      <w:t xml:space="preserve">Eastern Health </w:t>
    </w:r>
    <w:r w:rsidR="00E940CC">
      <w:rPr>
        <w:sz w:val="40"/>
      </w:rPr>
      <w:t>List o</w:t>
    </w:r>
    <w:r w:rsidR="001E27B8" w:rsidRPr="001E27B8">
      <w:rPr>
        <w:sz w:val="40"/>
      </w:rPr>
      <w:t>f Maternity Contacts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C8C"/>
    <w:multiLevelType w:val="hybridMultilevel"/>
    <w:tmpl w:val="5C56A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1A6"/>
    <w:multiLevelType w:val="hybridMultilevel"/>
    <w:tmpl w:val="57C6B3CC"/>
    <w:lvl w:ilvl="0" w:tplc="0852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85DDE"/>
    <w:multiLevelType w:val="hybridMultilevel"/>
    <w:tmpl w:val="F092BB24"/>
    <w:lvl w:ilvl="0" w:tplc="ED382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90C2C"/>
    <w:multiLevelType w:val="hybridMultilevel"/>
    <w:tmpl w:val="6E74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5887"/>
    <w:multiLevelType w:val="hybridMultilevel"/>
    <w:tmpl w:val="719A95A0"/>
    <w:lvl w:ilvl="0" w:tplc="B742FC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C31140"/>
    <w:multiLevelType w:val="hybridMultilevel"/>
    <w:tmpl w:val="114E28F6"/>
    <w:lvl w:ilvl="0" w:tplc="DFBE22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7BC5"/>
    <w:multiLevelType w:val="hybridMultilevel"/>
    <w:tmpl w:val="EA0C8D58"/>
    <w:lvl w:ilvl="0" w:tplc="ECF06B82">
      <w:start w:val="1"/>
      <w:numFmt w:val="decimal"/>
      <w:lvlText w:val="%1."/>
      <w:lvlJc w:val="left"/>
      <w:pPr>
        <w:ind w:left="-708" w:hanging="360"/>
      </w:pPr>
      <w:rPr>
        <w:rFonts w:hint="default"/>
        <w:b/>
        <w:color w:val="002F86" w:themeColor="text1"/>
      </w:rPr>
    </w:lvl>
    <w:lvl w:ilvl="1" w:tplc="0C090019" w:tentative="1">
      <w:start w:val="1"/>
      <w:numFmt w:val="lowerLetter"/>
      <w:lvlText w:val="%2."/>
      <w:lvlJc w:val="left"/>
      <w:pPr>
        <w:ind w:left="12" w:hanging="360"/>
      </w:pPr>
    </w:lvl>
    <w:lvl w:ilvl="2" w:tplc="0C09001B" w:tentative="1">
      <w:start w:val="1"/>
      <w:numFmt w:val="lowerRoman"/>
      <w:lvlText w:val="%3."/>
      <w:lvlJc w:val="right"/>
      <w:pPr>
        <w:ind w:left="732" w:hanging="180"/>
      </w:pPr>
    </w:lvl>
    <w:lvl w:ilvl="3" w:tplc="0C09000F" w:tentative="1">
      <w:start w:val="1"/>
      <w:numFmt w:val="decimal"/>
      <w:lvlText w:val="%4."/>
      <w:lvlJc w:val="left"/>
      <w:pPr>
        <w:ind w:left="1452" w:hanging="360"/>
      </w:pPr>
    </w:lvl>
    <w:lvl w:ilvl="4" w:tplc="0C090019" w:tentative="1">
      <w:start w:val="1"/>
      <w:numFmt w:val="lowerLetter"/>
      <w:lvlText w:val="%5."/>
      <w:lvlJc w:val="left"/>
      <w:pPr>
        <w:ind w:left="2172" w:hanging="360"/>
      </w:pPr>
    </w:lvl>
    <w:lvl w:ilvl="5" w:tplc="0C09001B" w:tentative="1">
      <w:start w:val="1"/>
      <w:numFmt w:val="lowerRoman"/>
      <w:lvlText w:val="%6."/>
      <w:lvlJc w:val="right"/>
      <w:pPr>
        <w:ind w:left="2892" w:hanging="180"/>
      </w:pPr>
    </w:lvl>
    <w:lvl w:ilvl="6" w:tplc="0C09000F" w:tentative="1">
      <w:start w:val="1"/>
      <w:numFmt w:val="decimal"/>
      <w:lvlText w:val="%7."/>
      <w:lvlJc w:val="left"/>
      <w:pPr>
        <w:ind w:left="3612" w:hanging="360"/>
      </w:pPr>
    </w:lvl>
    <w:lvl w:ilvl="7" w:tplc="0C090019" w:tentative="1">
      <w:start w:val="1"/>
      <w:numFmt w:val="lowerLetter"/>
      <w:lvlText w:val="%8."/>
      <w:lvlJc w:val="left"/>
      <w:pPr>
        <w:ind w:left="4332" w:hanging="360"/>
      </w:pPr>
    </w:lvl>
    <w:lvl w:ilvl="8" w:tplc="0C0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B9"/>
    <w:rsid w:val="0009536A"/>
    <w:rsid w:val="000B6CA4"/>
    <w:rsid w:val="000C4F25"/>
    <w:rsid w:val="000E2E90"/>
    <w:rsid w:val="00175F40"/>
    <w:rsid w:val="001D69DC"/>
    <w:rsid w:val="001E27B8"/>
    <w:rsid w:val="00235288"/>
    <w:rsid w:val="00243537"/>
    <w:rsid w:val="00331514"/>
    <w:rsid w:val="00362C89"/>
    <w:rsid w:val="003B786A"/>
    <w:rsid w:val="003D6F79"/>
    <w:rsid w:val="00412993"/>
    <w:rsid w:val="00487FFC"/>
    <w:rsid w:val="00596CC2"/>
    <w:rsid w:val="006116BF"/>
    <w:rsid w:val="00691FBB"/>
    <w:rsid w:val="006B688E"/>
    <w:rsid w:val="007449FC"/>
    <w:rsid w:val="007469BB"/>
    <w:rsid w:val="00871CF2"/>
    <w:rsid w:val="008D10B0"/>
    <w:rsid w:val="00967DDB"/>
    <w:rsid w:val="00B438ED"/>
    <w:rsid w:val="00B47122"/>
    <w:rsid w:val="00B77E12"/>
    <w:rsid w:val="00BC18BC"/>
    <w:rsid w:val="00C32219"/>
    <w:rsid w:val="00D273DE"/>
    <w:rsid w:val="00DA1268"/>
    <w:rsid w:val="00DA1676"/>
    <w:rsid w:val="00E5233A"/>
    <w:rsid w:val="00E65D3D"/>
    <w:rsid w:val="00E940CC"/>
    <w:rsid w:val="00EC39B9"/>
    <w:rsid w:val="00ED39C5"/>
    <w:rsid w:val="00EE2D0D"/>
    <w:rsid w:val="00F20410"/>
    <w:rsid w:val="00F53C16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C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449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D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link w:val="BasicParagraphChar"/>
    <w:uiPriority w:val="99"/>
    <w:rsid w:val="006116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textEASH">
    <w:name w:val="Bodytext_EASH"/>
    <w:basedOn w:val="BasicParagraph"/>
    <w:link w:val="BodytextEASHChar"/>
    <w:qFormat/>
    <w:rsid w:val="003B786A"/>
    <w:pPr>
      <w:spacing w:before="30" w:after="30" w:line="240" w:lineRule="auto"/>
      <w:jc w:val="both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Heading3EASH">
    <w:name w:val="Heading 3_EASH"/>
    <w:basedOn w:val="Heading1"/>
    <w:next w:val="BodytextEASH"/>
    <w:link w:val="Heading3EASHChar"/>
    <w:qFormat/>
    <w:rsid w:val="00EE2D0D"/>
    <w:pPr>
      <w:spacing w:before="30" w:after="30"/>
      <w:outlineLvl w:val="2"/>
    </w:pPr>
    <w:rPr>
      <w:rFonts w:ascii="Arial" w:hAnsi="Arial" w:cs="Arial"/>
      <w:b/>
      <w:color w:val="002F86" w:themeColor="text1"/>
      <w:sz w:val="24"/>
      <w:szCs w:val="20"/>
    </w:rPr>
  </w:style>
  <w:style w:type="paragraph" w:customStyle="1" w:styleId="Heading4EASH">
    <w:name w:val="Heading 4_EASH"/>
    <w:basedOn w:val="Heading4"/>
    <w:next w:val="BodytextEASH"/>
    <w:link w:val="Heading4EASHChar"/>
    <w:qFormat/>
    <w:rsid w:val="00EE2D0D"/>
    <w:pPr>
      <w:spacing w:before="30" w:after="30"/>
    </w:pPr>
    <w:rPr>
      <w:rFonts w:ascii="Arial" w:hAnsi="Arial"/>
      <w:b/>
      <w:i w:val="0"/>
      <w:sz w:val="22"/>
    </w:rPr>
  </w:style>
  <w:style w:type="table" w:styleId="TableGrid">
    <w:name w:val="Table Grid"/>
    <w:basedOn w:val="TableNormal"/>
    <w:uiPriority w:val="39"/>
    <w:rsid w:val="00EE2D0D"/>
    <w:pPr>
      <w:spacing w:before="40" w:after="40"/>
      <w:jc w:val="center"/>
    </w:pPr>
    <w:rPr>
      <w:rFonts w:ascii="Arial" w:hAnsi="Arial"/>
      <w:color w:val="002F86" w:themeColor="text1"/>
      <w:sz w:val="20"/>
    </w:rPr>
    <w:tblPr>
      <w:tblInd w:w="0" w:type="dxa"/>
      <w:tblBorders>
        <w:insideH w:val="single" w:sz="4" w:space="0" w:color="002F86" w:themeColor="text1"/>
        <w:insideV w:val="single" w:sz="4" w:space="0" w:color="002F8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12" w:space="0" w:color="002F86" w:themeColor="text1"/>
          <w:right w:val="nil"/>
          <w:insideH w:val="single" w:sz="4" w:space="0" w:color="002F86" w:themeColor="text1"/>
          <w:insideV w:val="single" w:sz="4" w:space="0" w:color="002F86" w:themeColor="text1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002F86" w:themeColor="text1"/>
          <w:insideV w:val="single" w:sz="4" w:space="0" w:color="002F86" w:themeColor="text1"/>
          <w:tl2br w:val="nil"/>
          <w:tr2bl w:val="nil"/>
        </w:tcBorders>
      </w:tcPr>
    </w:tblStylePr>
  </w:style>
  <w:style w:type="paragraph" w:customStyle="1" w:styleId="TableHeadingLeftalignedEASH">
    <w:name w:val="Table Heading Left aligned_EASH"/>
    <w:basedOn w:val="BodytextEASH"/>
    <w:rsid w:val="003B786A"/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rsid w:val="003B786A"/>
    <w:pPr>
      <w:jc w:val="right"/>
    </w:pPr>
  </w:style>
  <w:style w:type="paragraph" w:customStyle="1" w:styleId="TableContentLeftalignedEASH">
    <w:name w:val="Table Content Left aligned_EASH"/>
    <w:basedOn w:val="BodytextEASH"/>
    <w:rsid w:val="003B786A"/>
  </w:style>
  <w:style w:type="paragraph" w:customStyle="1" w:styleId="TableContentRightalignedEASH">
    <w:name w:val="Table Content Right aligned_EASH"/>
    <w:basedOn w:val="TableContentLeftalignedEASH"/>
    <w:rsid w:val="003B786A"/>
    <w:pPr>
      <w:jc w:val="right"/>
    </w:pPr>
  </w:style>
  <w:style w:type="paragraph" w:customStyle="1" w:styleId="Heading1EASH">
    <w:name w:val="Heading 1_EASH"/>
    <w:basedOn w:val="BodytextEASH"/>
    <w:next w:val="BodytextEASH"/>
    <w:link w:val="Heading1EASHChar"/>
    <w:qFormat/>
    <w:rsid w:val="00EE2D0D"/>
    <w:pPr>
      <w:jc w:val="left"/>
      <w:outlineLvl w:val="0"/>
    </w:pPr>
    <w:rPr>
      <w:b/>
      <w:sz w:val="28"/>
      <w:lang w:val="en-AU"/>
    </w:rPr>
  </w:style>
  <w:style w:type="paragraph" w:customStyle="1" w:styleId="Heading2EASH">
    <w:name w:val="Heading 2_EASH"/>
    <w:basedOn w:val="Heading1EASH"/>
    <w:next w:val="BodytextEASH"/>
    <w:link w:val="Heading2EASHChar"/>
    <w:qFormat/>
    <w:rsid w:val="00EE2D0D"/>
    <w:pPr>
      <w:outlineLvl w:val="1"/>
    </w:pPr>
    <w:rPr>
      <w:sz w:val="26"/>
    </w:rPr>
  </w:style>
  <w:style w:type="character" w:styleId="Hyperlink">
    <w:name w:val="Hyperlink"/>
    <w:basedOn w:val="DefaultParagraphFont"/>
    <w:uiPriority w:val="99"/>
    <w:unhideWhenUsed/>
    <w:rsid w:val="00EC39B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87FFC"/>
    <w:pPr>
      <w:spacing w:before="240" w:after="120" w:line="240" w:lineRule="auto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7FFC"/>
    <w:pPr>
      <w:spacing w:before="120" w:after="0" w:line="240" w:lineRule="auto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7FFC"/>
    <w:pPr>
      <w:spacing w:after="0" w:line="240" w:lineRule="auto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7FFC"/>
    <w:pPr>
      <w:spacing w:after="0" w:line="240" w:lineRule="auto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7FFC"/>
    <w:pPr>
      <w:spacing w:after="0" w:line="240" w:lineRule="auto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7FFC"/>
    <w:pPr>
      <w:spacing w:after="0" w:line="240" w:lineRule="auto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7FFC"/>
    <w:pPr>
      <w:spacing w:after="0" w:line="240" w:lineRule="auto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7FFC"/>
    <w:pPr>
      <w:spacing w:after="0" w:line="240" w:lineRule="auto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7FFC"/>
    <w:pPr>
      <w:spacing w:after="0" w:line="240" w:lineRule="auto"/>
      <w:ind w:left="1920"/>
    </w:pPr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49FC"/>
    <w:pPr>
      <w:spacing w:line="259" w:lineRule="auto"/>
      <w:outlineLvl w:val="9"/>
    </w:pPr>
    <w:rPr>
      <w:lang w:val="en-US"/>
    </w:rPr>
  </w:style>
  <w:style w:type="paragraph" w:styleId="Title">
    <w:name w:val="Title"/>
    <w:basedOn w:val="Heading1EASH"/>
    <w:next w:val="BodytextEASH"/>
    <w:link w:val="TitleChar"/>
    <w:uiPriority w:val="10"/>
    <w:qFormat/>
    <w:rsid w:val="00EE2D0D"/>
    <w:pPr>
      <w:spacing w:before="0" w:after="0" w:line="276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D0D"/>
    <w:rPr>
      <w:rFonts w:ascii="Arial" w:eastAsiaTheme="majorEastAsia" w:hAnsi="Arial" w:cstheme="majorBidi"/>
      <w:b/>
      <w:color w:val="002F86" w:themeColor="text1"/>
      <w:spacing w:val="-10"/>
      <w:kern w:val="28"/>
      <w:sz w:val="36"/>
      <w:szCs w:val="56"/>
    </w:rPr>
  </w:style>
  <w:style w:type="paragraph" w:customStyle="1" w:styleId="Style1">
    <w:name w:val="Style1"/>
    <w:basedOn w:val="Heading3EASH"/>
    <w:link w:val="Style1Char"/>
    <w:rsid w:val="003B786A"/>
  </w:style>
  <w:style w:type="character" w:customStyle="1" w:styleId="Heading4EASHChar">
    <w:name w:val="Heading 4_EASH Char"/>
    <w:basedOn w:val="BodytextEASHChar"/>
    <w:link w:val="Heading4EASH"/>
    <w:rsid w:val="00EE2D0D"/>
    <w:rPr>
      <w:rFonts w:ascii="Arial" w:eastAsiaTheme="majorEastAsia" w:hAnsi="Arial" w:cstheme="majorBidi"/>
      <w:b/>
      <w:iCs/>
      <w:color w:val="2F5496" w:themeColor="accent1" w:themeShade="BF"/>
      <w:sz w:val="22"/>
      <w:szCs w:val="20"/>
      <w:lang w:val="en-US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3B786A"/>
    <w:rPr>
      <w:rFonts w:ascii="MinionPro-Regular" w:hAnsi="MinionPro-Regular" w:cs="MinionPro-Regular"/>
      <w:color w:val="000000"/>
      <w:lang w:val="en-US"/>
    </w:rPr>
  </w:style>
  <w:style w:type="character" w:customStyle="1" w:styleId="BodytextEASHChar">
    <w:name w:val="Bodytext_EASH Char"/>
    <w:basedOn w:val="BasicParagraphChar"/>
    <w:link w:val="BodytextEASH"/>
    <w:rsid w:val="003B786A"/>
    <w:rPr>
      <w:rFonts w:ascii="Arial" w:hAnsi="Arial" w:cs="Arial"/>
      <w:color w:val="002F86" w:themeColor="text1"/>
      <w:sz w:val="20"/>
      <w:szCs w:val="20"/>
      <w:lang w:val="en-US"/>
    </w:rPr>
  </w:style>
  <w:style w:type="character" w:customStyle="1" w:styleId="Heading3EASHChar">
    <w:name w:val="Heading 3_EASH Char"/>
    <w:basedOn w:val="BodytextEASHChar"/>
    <w:link w:val="Heading3EASH"/>
    <w:rsid w:val="00EE2D0D"/>
    <w:rPr>
      <w:rFonts w:ascii="Arial" w:eastAsiaTheme="majorEastAsia" w:hAnsi="Arial" w:cs="Arial"/>
      <w:b/>
      <w:color w:val="002F86" w:themeColor="text1"/>
      <w:sz w:val="20"/>
      <w:szCs w:val="20"/>
      <w:lang w:val="en-US"/>
    </w:rPr>
  </w:style>
  <w:style w:type="character" w:customStyle="1" w:styleId="Style1Char">
    <w:name w:val="Style1 Char"/>
    <w:basedOn w:val="Heading3EASHChar"/>
    <w:link w:val="Style1"/>
    <w:rsid w:val="003B786A"/>
    <w:rPr>
      <w:rFonts w:ascii="Arial" w:eastAsiaTheme="majorEastAsia" w:hAnsi="Arial" w:cs="Arial"/>
      <w:b/>
      <w:color w:val="002F86" w:themeColor="text1"/>
      <w:sz w:val="20"/>
      <w:szCs w:val="20"/>
      <w:lang w:val="en-US"/>
    </w:rPr>
  </w:style>
  <w:style w:type="character" w:customStyle="1" w:styleId="Heading1EASHChar">
    <w:name w:val="Heading 1_EASH Char"/>
    <w:basedOn w:val="BodytextEASHChar"/>
    <w:link w:val="Heading1EASH"/>
    <w:rsid w:val="00EE2D0D"/>
    <w:rPr>
      <w:rFonts w:ascii="Arial" w:hAnsi="Arial" w:cs="Arial"/>
      <w:b/>
      <w:color w:val="002F86" w:themeColor="text1"/>
      <w:sz w:val="28"/>
      <w:szCs w:val="20"/>
      <w:lang w:val="en-US"/>
    </w:rPr>
  </w:style>
  <w:style w:type="character" w:customStyle="1" w:styleId="Heading2EASHChar">
    <w:name w:val="Heading 2_EASH Char"/>
    <w:basedOn w:val="Heading1EASHChar"/>
    <w:link w:val="Heading2EASH"/>
    <w:rsid w:val="00EE2D0D"/>
    <w:rPr>
      <w:rFonts w:ascii="Arial" w:hAnsi="Arial" w:cs="Arial"/>
      <w:b/>
      <w:color w:val="002F86" w:themeColor="text1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D0D"/>
    <w:pPr>
      <w:spacing w:after="200" w:line="276" w:lineRule="auto"/>
      <w:ind w:left="720"/>
      <w:contextualSpacing/>
    </w:pPr>
    <w:rPr>
      <w:rFonts w:eastAsiaTheme="minorEastAsia"/>
      <w:color w:val="002F86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D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EE2D0D"/>
    <w:rPr>
      <w:i/>
      <w:iCs/>
      <w:color w:val="4472C4" w:themeColor="accent1"/>
    </w:rPr>
  </w:style>
  <w:style w:type="table" w:styleId="MediumGrid1-Accent5">
    <w:name w:val="Medium Grid 1 Accent 5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940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C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449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D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link w:val="BasicParagraphChar"/>
    <w:uiPriority w:val="99"/>
    <w:rsid w:val="006116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textEASH">
    <w:name w:val="Bodytext_EASH"/>
    <w:basedOn w:val="BasicParagraph"/>
    <w:link w:val="BodytextEASHChar"/>
    <w:qFormat/>
    <w:rsid w:val="003B786A"/>
    <w:pPr>
      <w:spacing w:before="30" w:after="30" w:line="240" w:lineRule="auto"/>
      <w:jc w:val="both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Heading3EASH">
    <w:name w:val="Heading 3_EASH"/>
    <w:basedOn w:val="Heading1"/>
    <w:next w:val="BodytextEASH"/>
    <w:link w:val="Heading3EASHChar"/>
    <w:qFormat/>
    <w:rsid w:val="00EE2D0D"/>
    <w:pPr>
      <w:spacing w:before="30" w:after="30"/>
      <w:outlineLvl w:val="2"/>
    </w:pPr>
    <w:rPr>
      <w:rFonts w:ascii="Arial" w:hAnsi="Arial" w:cs="Arial"/>
      <w:b/>
      <w:color w:val="002F86" w:themeColor="text1"/>
      <w:sz w:val="24"/>
      <w:szCs w:val="20"/>
    </w:rPr>
  </w:style>
  <w:style w:type="paragraph" w:customStyle="1" w:styleId="Heading4EASH">
    <w:name w:val="Heading 4_EASH"/>
    <w:basedOn w:val="Heading4"/>
    <w:next w:val="BodytextEASH"/>
    <w:link w:val="Heading4EASHChar"/>
    <w:qFormat/>
    <w:rsid w:val="00EE2D0D"/>
    <w:pPr>
      <w:spacing w:before="30" w:after="30"/>
    </w:pPr>
    <w:rPr>
      <w:rFonts w:ascii="Arial" w:hAnsi="Arial"/>
      <w:b/>
      <w:i w:val="0"/>
      <w:sz w:val="22"/>
    </w:rPr>
  </w:style>
  <w:style w:type="table" w:styleId="TableGrid">
    <w:name w:val="Table Grid"/>
    <w:basedOn w:val="TableNormal"/>
    <w:uiPriority w:val="39"/>
    <w:rsid w:val="00EE2D0D"/>
    <w:pPr>
      <w:spacing w:before="40" w:after="40"/>
      <w:jc w:val="center"/>
    </w:pPr>
    <w:rPr>
      <w:rFonts w:ascii="Arial" w:hAnsi="Arial"/>
      <w:color w:val="002F86" w:themeColor="text1"/>
      <w:sz w:val="20"/>
    </w:rPr>
    <w:tblPr>
      <w:tblInd w:w="0" w:type="dxa"/>
      <w:tblBorders>
        <w:insideH w:val="single" w:sz="4" w:space="0" w:color="002F86" w:themeColor="text1"/>
        <w:insideV w:val="single" w:sz="4" w:space="0" w:color="002F8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12" w:space="0" w:color="002F86" w:themeColor="text1"/>
          <w:right w:val="nil"/>
          <w:insideH w:val="single" w:sz="4" w:space="0" w:color="002F86" w:themeColor="text1"/>
          <w:insideV w:val="single" w:sz="4" w:space="0" w:color="002F86" w:themeColor="text1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002F86" w:themeColor="text1"/>
          <w:insideV w:val="single" w:sz="4" w:space="0" w:color="002F86" w:themeColor="text1"/>
          <w:tl2br w:val="nil"/>
          <w:tr2bl w:val="nil"/>
        </w:tcBorders>
      </w:tcPr>
    </w:tblStylePr>
  </w:style>
  <w:style w:type="paragraph" w:customStyle="1" w:styleId="TableHeadingLeftalignedEASH">
    <w:name w:val="Table Heading Left aligned_EASH"/>
    <w:basedOn w:val="BodytextEASH"/>
    <w:rsid w:val="003B786A"/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rsid w:val="003B786A"/>
    <w:pPr>
      <w:jc w:val="right"/>
    </w:pPr>
  </w:style>
  <w:style w:type="paragraph" w:customStyle="1" w:styleId="TableContentLeftalignedEASH">
    <w:name w:val="Table Content Left aligned_EASH"/>
    <w:basedOn w:val="BodytextEASH"/>
    <w:rsid w:val="003B786A"/>
  </w:style>
  <w:style w:type="paragraph" w:customStyle="1" w:styleId="TableContentRightalignedEASH">
    <w:name w:val="Table Content Right aligned_EASH"/>
    <w:basedOn w:val="TableContentLeftalignedEASH"/>
    <w:rsid w:val="003B786A"/>
    <w:pPr>
      <w:jc w:val="right"/>
    </w:pPr>
  </w:style>
  <w:style w:type="paragraph" w:customStyle="1" w:styleId="Heading1EASH">
    <w:name w:val="Heading 1_EASH"/>
    <w:basedOn w:val="BodytextEASH"/>
    <w:next w:val="BodytextEASH"/>
    <w:link w:val="Heading1EASHChar"/>
    <w:qFormat/>
    <w:rsid w:val="00EE2D0D"/>
    <w:pPr>
      <w:jc w:val="left"/>
      <w:outlineLvl w:val="0"/>
    </w:pPr>
    <w:rPr>
      <w:b/>
      <w:sz w:val="28"/>
      <w:lang w:val="en-AU"/>
    </w:rPr>
  </w:style>
  <w:style w:type="paragraph" w:customStyle="1" w:styleId="Heading2EASH">
    <w:name w:val="Heading 2_EASH"/>
    <w:basedOn w:val="Heading1EASH"/>
    <w:next w:val="BodytextEASH"/>
    <w:link w:val="Heading2EASHChar"/>
    <w:qFormat/>
    <w:rsid w:val="00EE2D0D"/>
    <w:pPr>
      <w:outlineLvl w:val="1"/>
    </w:pPr>
    <w:rPr>
      <w:sz w:val="26"/>
    </w:rPr>
  </w:style>
  <w:style w:type="character" w:styleId="Hyperlink">
    <w:name w:val="Hyperlink"/>
    <w:basedOn w:val="DefaultParagraphFont"/>
    <w:uiPriority w:val="99"/>
    <w:unhideWhenUsed/>
    <w:rsid w:val="00EC39B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87FFC"/>
    <w:pPr>
      <w:spacing w:before="240" w:after="120" w:line="240" w:lineRule="auto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7FFC"/>
    <w:pPr>
      <w:spacing w:before="120" w:after="0" w:line="240" w:lineRule="auto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7FFC"/>
    <w:pPr>
      <w:spacing w:after="0" w:line="240" w:lineRule="auto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7FFC"/>
    <w:pPr>
      <w:spacing w:after="0" w:line="240" w:lineRule="auto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7FFC"/>
    <w:pPr>
      <w:spacing w:after="0" w:line="240" w:lineRule="auto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7FFC"/>
    <w:pPr>
      <w:spacing w:after="0" w:line="240" w:lineRule="auto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7FFC"/>
    <w:pPr>
      <w:spacing w:after="0" w:line="240" w:lineRule="auto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7FFC"/>
    <w:pPr>
      <w:spacing w:after="0" w:line="240" w:lineRule="auto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7FFC"/>
    <w:pPr>
      <w:spacing w:after="0" w:line="240" w:lineRule="auto"/>
      <w:ind w:left="1920"/>
    </w:pPr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49FC"/>
    <w:pPr>
      <w:spacing w:line="259" w:lineRule="auto"/>
      <w:outlineLvl w:val="9"/>
    </w:pPr>
    <w:rPr>
      <w:lang w:val="en-US"/>
    </w:rPr>
  </w:style>
  <w:style w:type="paragraph" w:styleId="Title">
    <w:name w:val="Title"/>
    <w:basedOn w:val="Heading1EASH"/>
    <w:next w:val="BodytextEASH"/>
    <w:link w:val="TitleChar"/>
    <w:uiPriority w:val="10"/>
    <w:qFormat/>
    <w:rsid w:val="00EE2D0D"/>
    <w:pPr>
      <w:spacing w:before="0" w:after="0" w:line="276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D0D"/>
    <w:rPr>
      <w:rFonts w:ascii="Arial" w:eastAsiaTheme="majorEastAsia" w:hAnsi="Arial" w:cstheme="majorBidi"/>
      <w:b/>
      <w:color w:val="002F86" w:themeColor="text1"/>
      <w:spacing w:val="-10"/>
      <w:kern w:val="28"/>
      <w:sz w:val="36"/>
      <w:szCs w:val="56"/>
    </w:rPr>
  </w:style>
  <w:style w:type="paragraph" w:customStyle="1" w:styleId="Style1">
    <w:name w:val="Style1"/>
    <w:basedOn w:val="Heading3EASH"/>
    <w:link w:val="Style1Char"/>
    <w:rsid w:val="003B786A"/>
  </w:style>
  <w:style w:type="character" w:customStyle="1" w:styleId="Heading4EASHChar">
    <w:name w:val="Heading 4_EASH Char"/>
    <w:basedOn w:val="BodytextEASHChar"/>
    <w:link w:val="Heading4EASH"/>
    <w:rsid w:val="00EE2D0D"/>
    <w:rPr>
      <w:rFonts w:ascii="Arial" w:eastAsiaTheme="majorEastAsia" w:hAnsi="Arial" w:cstheme="majorBidi"/>
      <w:b/>
      <w:iCs/>
      <w:color w:val="2F5496" w:themeColor="accent1" w:themeShade="BF"/>
      <w:sz w:val="22"/>
      <w:szCs w:val="20"/>
      <w:lang w:val="en-US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3B786A"/>
    <w:rPr>
      <w:rFonts w:ascii="MinionPro-Regular" w:hAnsi="MinionPro-Regular" w:cs="MinionPro-Regular"/>
      <w:color w:val="000000"/>
      <w:lang w:val="en-US"/>
    </w:rPr>
  </w:style>
  <w:style w:type="character" w:customStyle="1" w:styleId="BodytextEASHChar">
    <w:name w:val="Bodytext_EASH Char"/>
    <w:basedOn w:val="BasicParagraphChar"/>
    <w:link w:val="BodytextEASH"/>
    <w:rsid w:val="003B786A"/>
    <w:rPr>
      <w:rFonts w:ascii="Arial" w:hAnsi="Arial" w:cs="Arial"/>
      <w:color w:val="002F86" w:themeColor="text1"/>
      <w:sz w:val="20"/>
      <w:szCs w:val="20"/>
      <w:lang w:val="en-US"/>
    </w:rPr>
  </w:style>
  <w:style w:type="character" w:customStyle="1" w:styleId="Heading3EASHChar">
    <w:name w:val="Heading 3_EASH Char"/>
    <w:basedOn w:val="BodytextEASHChar"/>
    <w:link w:val="Heading3EASH"/>
    <w:rsid w:val="00EE2D0D"/>
    <w:rPr>
      <w:rFonts w:ascii="Arial" w:eastAsiaTheme="majorEastAsia" w:hAnsi="Arial" w:cs="Arial"/>
      <w:b/>
      <w:color w:val="002F86" w:themeColor="text1"/>
      <w:sz w:val="20"/>
      <w:szCs w:val="20"/>
      <w:lang w:val="en-US"/>
    </w:rPr>
  </w:style>
  <w:style w:type="character" w:customStyle="1" w:styleId="Style1Char">
    <w:name w:val="Style1 Char"/>
    <w:basedOn w:val="Heading3EASHChar"/>
    <w:link w:val="Style1"/>
    <w:rsid w:val="003B786A"/>
    <w:rPr>
      <w:rFonts w:ascii="Arial" w:eastAsiaTheme="majorEastAsia" w:hAnsi="Arial" w:cs="Arial"/>
      <w:b/>
      <w:color w:val="002F86" w:themeColor="text1"/>
      <w:sz w:val="20"/>
      <w:szCs w:val="20"/>
      <w:lang w:val="en-US"/>
    </w:rPr>
  </w:style>
  <w:style w:type="character" w:customStyle="1" w:styleId="Heading1EASHChar">
    <w:name w:val="Heading 1_EASH Char"/>
    <w:basedOn w:val="BodytextEASHChar"/>
    <w:link w:val="Heading1EASH"/>
    <w:rsid w:val="00EE2D0D"/>
    <w:rPr>
      <w:rFonts w:ascii="Arial" w:hAnsi="Arial" w:cs="Arial"/>
      <w:b/>
      <w:color w:val="002F86" w:themeColor="text1"/>
      <w:sz w:val="28"/>
      <w:szCs w:val="20"/>
      <w:lang w:val="en-US"/>
    </w:rPr>
  </w:style>
  <w:style w:type="character" w:customStyle="1" w:styleId="Heading2EASHChar">
    <w:name w:val="Heading 2_EASH Char"/>
    <w:basedOn w:val="Heading1EASHChar"/>
    <w:link w:val="Heading2EASH"/>
    <w:rsid w:val="00EE2D0D"/>
    <w:rPr>
      <w:rFonts w:ascii="Arial" w:hAnsi="Arial" w:cs="Arial"/>
      <w:b/>
      <w:color w:val="002F86" w:themeColor="text1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D0D"/>
    <w:pPr>
      <w:spacing w:after="200" w:line="276" w:lineRule="auto"/>
      <w:ind w:left="720"/>
      <w:contextualSpacing/>
    </w:pPr>
    <w:rPr>
      <w:rFonts w:eastAsiaTheme="minorEastAsia"/>
      <w:color w:val="002F86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D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EE2D0D"/>
    <w:rPr>
      <w:i/>
      <w:iCs/>
      <w:color w:val="4472C4" w:themeColor="accent1"/>
    </w:rPr>
  </w:style>
  <w:style w:type="table" w:styleId="MediumGrid1-Accent5">
    <w:name w:val="Medium Grid 1 Accent 5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EE2D0D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940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pretingServices@easternhealt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lissDiabetesEducation@easternhealth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sternhealth.org.au/health-professionals/maternity-resources-for-gps" TargetMode="External"/><Relationship Id="rId1" Type="http://schemas.openxmlformats.org/officeDocument/2006/relationships/hyperlink" Target="https://www.easternhealth.org.au/health-professionals/maternity-resources-for-g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HGroupShare\eHealth%20Team\EMR%20-%20BAU%20Operational%20Support\Templates%202021\%5bEASH1080%5dDoc%20Template_White%20Header_with%20Web%20address%20FA.dotx" TargetMode="External"/></Relationships>
</file>

<file path=word/theme/theme1.xml><?xml version="1.0" encoding="utf-8"?>
<a:theme xmlns:a="http://schemas.openxmlformats.org/drawingml/2006/main" name="Office Theme">
  <a:themeElements>
    <a:clrScheme name="Eastern Health">
      <a:dk1>
        <a:srgbClr val="002F86"/>
      </a:dk1>
      <a:lt1>
        <a:srgbClr val="FFFFFF"/>
      </a:lt1>
      <a:dk2>
        <a:srgbClr val="FFC845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C31F-1290-433F-9FFF-896C7FF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[EASH1080]Doc Template_White Header_with Web address FA</Template>
  <TotalTime>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Ji Ahn</dc:creator>
  <cp:lastModifiedBy>Choi, Ji Ahn</cp:lastModifiedBy>
  <cp:revision>9</cp:revision>
  <cp:lastPrinted>2021-11-04T04:58:00Z</cp:lastPrinted>
  <dcterms:created xsi:type="dcterms:W3CDTF">2021-11-04T04:12:00Z</dcterms:created>
  <dcterms:modified xsi:type="dcterms:W3CDTF">2021-11-04T04:59:00Z</dcterms:modified>
</cp:coreProperties>
</file>