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C" w:rsidRDefault="003C080D" w:rsidP="00E269AC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</w:t>
      </w:r>
      <w:r w:rsidR="002425DA" w:rsidRPr="002425DA">
        <w:rPr>
          <w:b/>
          <w:noProof/>
          <w:sz w:val="32"/>
          <w:lang w:eastAsia="en-AU"/>
        </w:rPr>
        <w:drawing>
          <wp:inline distT="0" distB="0" distL="0" distR="0" wp14:anchorId="661E828F" wp14:editId="58935B63">
            <wp:extent cx="2362200" cy="464185"/>
            <wp:effectExtent l="0" t="0" r="0" b="0"/>
            <wp:docPr id="1" name="Picture 1" descr="E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C7" w:rsidRPr="00E269AC" w:rsidRDefault="00E269AC" w:rsidP="00E269AC">
      <w:r w:rsidRPr="00F360E4">
        <w:rPr>
          <w:b/>
          <w:sz w:val="32"/>
        </w:rPr>
        <w:t xml:space="preserve">Checklist for applying to </w:t>
      </w:r>
      <w:r>
        <w:rPr>
          <w:b/>
          <w:sz w:val="32"/>
        </w:rPr>
        <w:t>Eastern Health</w:t>
      </w:r>
      <w:r w:rsidR="002425DA">
        <w:rPr>
          <w:b/>
          <w:sz w:val="32"/>
        </w:rPr>
        <w:t xml:space="preserve"> Graduate Program</w:t>
      </w:r>
    </w:p>
    <w:p w:rsidR="00285677" w:rsidRPr="00285677" w:rsidRDefault="00285677">
      <w:pPr>
        <w:rPr>
          <w:b/>
        </w:rPr>
      </w:pPr>
      <w:r w:rsidRPr="00285677">
        <w:rPr>
          <w:b/>
        </w:rPr>
        <w:t>General</w:t>
      </w:r>
    </w:p>
    <w:p w:rsidR="00285677" w:rsidRDefault="00285677" w:rsidP="00285677">
      <w:pPr>
        <w:pStyle w:val="ListParagraph"/>
        <w:numPr>
          <w:ilvl w:val="0"/>
          <w:numId w:val="1"/>
        </w:numPr>
      </w:pPr>
      <w:r>
        <w:t>1 page cover letter</w:t>
      </w:r>
    </w:p>
    <w:p w:rsidR="00285677" w:rsidRDefault="00285677" w:rsidP="00285677">
      <w:pPr>
        <w:pStyle w:val="ListParagraph"/>
        <w:numPr>
          <w:ilvl w:val="0"/>
          <w:numId w:val="1"/>
        </w:numPr>
      </w:pPr>
      <w:r>
        <w:t xml:space="preserve">2 page </w:t>
      </w:r>
      <w:r w:rsidR="00445FCD">
        <w:t xml:space="preserve">maximum </w:t>
      </w:r>
      <w:r>
        <w:t>resume/CV</w:t>
      </w:r>
    </w:p>
    <w:p w:rsidR="00285677" w:rsidRDefault="00285677" w:rsidP="00285677">
      <w:pPr>
        <w:pStyle w:val="ListParagraph"/>
        <w:numPr>
          <w:ilvl w:val="0"/>
          <w:numId w:val="1"/>
        </w:numPr>
      </w:pPr>
      <w:r>
        <w:t>Most up to date</w:t>
      </w:r>
      <w:r w:rsidR="00885072">
        <w:t xml:space="preserve"> certified copy of</w:t>
      </w:r>
      <w:r>
        <w:t xml:space="preserve"> academic transcript available </w:t>
      </w:r>
      <w:r w:rsidR="00445FCD">
        <w:t>including key</w:t>
      </w:r>
    </w:p>
    <w:p w:rsidR="00285677" w:rsidRDefault="00285677" w:rsidP="00285677">
      <w:pPr>
        <w:pStyle w:val="ListParagraph"/>
        <w:numPr>
          <w:ilvl w:val="0"/>
          <w:numId w:val="1"/>
        </w:numPr>
      </w:pPr>
      <w:r>
        <w:t xml:space="preserve">2 Clinical appraisals </w:t>
      </w:r>
      <w:r w:rsidR="00445FCD">
        <w:t xml:space="preserve">including rating scale </w:t>
      </w:r>
      <w:r>
        <w:t>*see below for further details</w:t>
      </w:r>
    </w:p>
    <w:p w:rsidR="00285677" w:rsidRDefault="00285677" w:rsidP="00285677">
      <w:pPr>
        <w:pStyle w:val="ListParagraph"/>
        <w:numPr>
          <w:ilvl w:val="0"/>
          <w:numId w:val="1"/>
        </w:numPr>
      </w:pPr>
      <w:r>
        <w:t>2 referees – x1 Clinical (from placement) x1 Personal (part-time work</w:t>
      </w:r>
      <w:r w:rsidR="002425DA">
        <w:t>/volunteer</w:t>
      </w:r>
      <w:r>
        <w:t xml:space="preserve">) </w:t>
      </w:r>
    </w:p>
    <w:p w:rsidR="003C080D" w:rsidRDefault="003C080D" w:rsidP="003C080D">
      <w:pPr>
        <w:ind w:left="360"/>
      </w:pPr>
      <w:r>
        <w:t>Note: Reference</w:t>
      </w:r>
      <w:r w:rsidR="002425DA">
        <w:t>s can be</w:t>
      </w:r>
      <w:r>
        <w:t xml:space="preserve"> included on your CV or entered directly to e-mercury when applying</w:t>
      </w:r>
    </w:p>
    <w:p w:rsidR="00285677" w:rsidRDefault="00445FCD">
      <w:pPr>
        <w:rPr>
          <w:b/>
        </w:rPr>
      </w:pPr>
      <w:r>
        <w:rPr>
          <w:b/>
        </w:rPr>
        <w:t>Additional information regarding clinical appraisals</w:t>
      </w:r>
    </w:p>
    <w:p w:rsidR="00445FCD" w:rsidRPr="002425DA" w:rsidRDefault="00445FCD" w:rsidP="00445FCD">
      <w:pPr>
        <w:pStyle w:val="ListParagraph"/>
        <w:numPr>
          <w:ilvl w:val="0"/>
          <w:numId w:val="2"/>
        </w:numPr>
        <w:rPr>
          <w:b/>
        </w:rPr>
      </w:pPr>
      <w:r>
        <w:t xml:space="preserve">Upload overall/final/summative appraisal for placement </w:t>
      </w:r>
    </w:p>
    <w:p w:rsidR="002425DA" w:rsidRPr="002425DA" w:rsidRDefault="002425DA" w:rsidP="00445FCD">
      <w:pPr>
        <w:pStyle w:val="ListParagraph"/>
        <w:numPr>
          <w:ilvl w:val="0"/>
          <w:numId w:val="2"/>
        </w:numPr>
        <w:rPr>
          <w:b/>
        </w:rPr>
      </w:pPr>
      <w:r>
        <w:t>Include the cover page – details of where/when the placement was</w:t>
      </w:r>
    </w:p>
    <w:p w:rsidR="002425DA" w:rsidRPr="00445FCD" w:rsidRDefault="002425DA" w:rsidP="00445FCD">
      <w:pPr>
        <w:pStyle w:val="ListParagraph"/>
        <w:numPr>
          <w:ilvl w:val="0"/>
          <w:numId w:val="2"/>
        </w:numPr>
        <w:rPr>
          <w:b/>
        </w:rPr>
      </w:pPr>
      <w:r>
        <w:t xml:space="preserve">Include Clinical Educators/Preceptors and your comments </w:t>
      </w:r>
    </w:p>
    <w:p w:rsidR="00445FCD" w:rsidRPr="00445FCD" w:rsidRDefault="00445FCD" w:rsidP="00445FCD">
      <w:pPr>
        <w:pStyle w:val="ListParagraph"/>
        <w:numPr>
          <w:ilvl w:val="0"/>
          <w:numId w:val="2"/>
        </w:numPr>
        <w:rPr>
          <w:b/>
        </w:rPr>
      </w:pPr>
      <w:r>
        <w:t xml:space="preserve">Include rating scale </w:t>
      </w:r>
      <w:r w:rsidR="003C080D">
        <w:t xml:space="preserve">e.g. </w:t>
      </w:r>
      <w:proofErr w:type="spellStart"/>
      <w:r w:rsidR="003C080D">
        <w:t>Bondy</w:t>
      </w:r>
      <w:proofErr w:type="spellEnd"/>
      <w:r w:rsidR="003C080D">
        <w:t xml:space="preserve"> scale or equivalent </w:t>
      </w:r>
    </w:p>
    <w:p w:rsidR="00445FCD" w:rsidRPr="00445FCD" w:rsidRDefault="00445FCD" w:rsidP="00445FCD">
      <w:pPr>
        <w:ind w:left="360"/>
        <w:rPr>
          <w:b/>
        </w:rPr>
      </w:pPr>
      <w:r>
        <w:t>Note: Do not include individual skills assessment</w:t>
      </w:r>
      <w:r w:rsidR="002425DA">
        <w:t>s</w:t>
      </w:r>
      <w:r>
        <w:t xml:space="preserve">. </w:t>
      </w:r>
    </w:p>
    <w:p w:rsidR="00285677" w:rsidRDefault="00285677">
      <w:pPr>
        <w:rPr>
          <w:b/>
        </w:rPr>
      </w:pPr>
      <w:r>
        <w:rPr>
          <w:b/>
        </w:rPr>
        <w:t>From which placement should I provide my Clinical Appraisal tool?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521"/>
        <w:gridCol w:w="1523"/>
        <w:gridCol w:w="2876"/>
      </w:tblGrid>
      <w:tr w:rsidR="008135AF" w:rsidTr="00285677">
        <w:tc>
          <w:tcPr>
            <w:tcW w:w="1635" w:type="dxa"/>
          </w:tcPr>
          <w:p w:rsidR="008135AF" w:rsidRDefault="002425DA">
            <w:pPr>
              <w:rPr>
                <w:b/>
              </w:rPr>
            </w:pPr>
            <w:r>
              <w:rPr>
                <w:b/>
              </w:rPr>
              <w:t>Pathway</w:t>
            </w:r>
            <w:r w:rsidR="008135AF">
              <w:rPr>
                <w:b/>
              </w:rPr>
              <w:t xml:space="preserve"> applying for:</w:t>
            </w:r>
          </w:p>
        </w:tc>
        <w:tc>
          <w:tcPr>
            <w:tcW w:w="1521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>Acute</w:t>
            </w:r>
          </w:p>
        </w:tc>
        <w:tc>
          <w:tcPr>
            <w:tcW w:w="1523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</w:tc>
        <w:tc>
          <w:tcPr>
            <w:tcW w:w="2876" w:type="dxa"/>
          </w:tcPr>
          <w:p w:rsidR="008135AF" w:rsidRDefault="002425DA">
            <w:pPr>
              <w:rPr>
                <w:b/>
              </w:rPr>
            </w:pPr>
            <w:r>
              <w:rPr>
                <w:b/>
              </w:rPr>
              <w:t>Midwifery</w:t>
            </w:r>
          </w:p>
        </w:tc>
      </w:tr>
      <w:tr w:rsidR="008135AF" w:rsidTr="00285677">
        <w:tc>
          <w:tcPr>
            <w:tcW w:w="1635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521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 xml:space="preserve">x2 </w:t>
            </w:r>
            <w:r w:rsidRPr="002425DA">
              <w:rPr>
                <w:b/>
                <w:sz w:val="20"/>
              </w:rPr>
              <w:t>(most recent)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8135AF" w:rsidRPr="00285677" w:rsidRDefault="008135AF">
            <w:pPr>
              <w:rPr>
                <w:b/>
                <w:highlight w:val="lightGray"/>
              </w:rPr>
            </w:pPr>
          </w:p>
        </w:tc>
        <w:tc>
          <w:tcPr>
            <w:tcW w:w="2876" w:type="dxa"/>
            <w:shd w:val="clear" w:color="auto" w:fill="D9D9D9" w:themeFill="background1" w:themeFillShade="D9"/>
          </w:tcPr>
          <w:p w:rsidR="008135AF" w:rsidRPr="00285677" w:rsidRDefault="008135AF">
            <w:pPr>
              <w:rPr>
                <w:b/>
                <w:highlight w:val="lightGray"/>
              </w:rPr>
            </w:pPr>
          </w:p>
        </w:tc>
      </w:tr>
      <w:tr w:rsidR="008135AF" w:rsidTr="00285677">
        <w:tc>
          <w:tcPr>
            <w:tcW w:w="1635" w:type="dxa"/>
          </w:tcPr>
          <w:p w:rsidR="008135AF" w:rsidRDefault="008135AF" w:rsidP="004668A1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</w:tc>
        <w:tc>
          <w:tcPr>
            <w:tcW w:w="1521" w:type="dxa"/>
          </w:tcPr>
          <w:p w:rsidR="008135AF" w:rsidRDefault="008135AF" w:rsidP="004668A1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1523" w:type="dxa"/>
          </w:tcPr>
          <w:p w:rsidR="008135AF" w:rsidRDefault="008135AF" w:rsidP="004668A1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8135AF" w:rsidRPr="00285677" w:rsidRDefault="008135AF" w:rsidP="004668A1">
            <w:pPr>
              <w:rPr>
                <w:b/>
                <w:highlight w:val="lightGray"/>
              </w:rPr>
            </w:pPr>
          </w:p>
        </w:tc>
      </w:tr>
      <w:tr w:rsidR="008135AF" w:rsidTr="00285677">
        <w:tc>
          <w:tcPr>
            <w:tcW w:w="1635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>Blended Mental Health</w:t>
            </w:r>
          </w:p>
        </w:tc>
        <w:tc>
          <w:tcPr>
            <w:tcW w:w="1521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1523" w:type="dxa"/>
          </w:tcPr>
          <w:p w:rsidR="008135AF" w:rsidRDefault="008135AF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8135AF" w:rsidRPr="00285677" w:rsidRDefault="008135AF">
            <w:pPr>
              <w:rPr>
                <w:b/>
                <w:highlight w:val="lightGray"/>
              </w:rPr>
            </w:pPr>
          </w:p>
        </w:tc>
      </w:tr>
      <w:tr w:rsidR="002425DA" w:rsidTr="002425DA">
        <w:tc>
          <w:tcPr>
            <w:tcW w:w="1635" w:type="dxa"/>
          </w:tcPr>
          <w:p w:rsidR="002425DA" w:rsidRDefault="002425DA">
            <w:pPr>
              <w:rPr>
                <w:b/>
              </w:rPr>
            </w:pPr>
            <w:r>
              <w:rPr>
                <w:b/>
              </w:rPr>
              <w:t>Midwifery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2425DA" w:rsidRDefault="002425DA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2425DA" w:rsidRDefault="002425DA">
            <w:pPr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2425DA" w:rsidRPr="00285677" w:rsidRDefault="002425DA">
            <w:pPr>
              <w:rPr>
                <w:b/>
                <w:highlight w:val="lightGray"/>
              </w:rPr>
            </w:pPr>
            <w:r>
              <w:rPr>
                <w:b/>
              </w:rPr>
              <w:t>x</w:t>
            </w:r>
            <w:r w:rsidRPr="002425DA">
              <w:rPr>
                <w:b/>
              </w:rPr>
              <w:t>2</w:t>
            </w:r>
          </w:p>
        </w:tc>
      </w:tr>
      <w:tr w:rsidR="002425DA" w:rsidTr="002425DA">
        <w:tc>
          <w:tcPr>
            <w:tcW w:w="1635" w:type="dxa"/>
          </w:tcPr>
          <w:p w:rsidR="002425DA" w:rsidRDefault="002425DA">
            <w:pPr>
              <w:rPr>
                <w:b/>
              </w:rPr>
            </w:pPr>
            <w:r>
              <w:rPr>
                <w:b/>
              </w:rPr>
              <w:t>Blended Midwifery</w:t>
            </w:r>
          </w:p>
        </w:tc>
        <w:tc>
          <w:tcPr>
            <w:tcW w:w="1521" w:type="dxa"/>
            <w:shd w:val="clear" w:color="auto" w:fill="auto"/>
          </w:tcPr>
          <w:p w:rsidR="002425DA" w:rsidRDefault="002425DA">
            <w:pPr>
              <w:rPr>
                <w:b/>
              </w:rPr>
            </w:pPr>
            <w:r w:rsidRPr="002425DA">
              <w:rPr>
                <w:b/>
                <w:sz w:val="20"/>
              </w:rPr>
              <w:t>Please bring 1 to interview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425DA" w:rsidRDefault="002425DA">
            <w:pPr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2425DA" w:rsidRPr="00285677" w:rsidRDefault="002425DA">
            <w:pPr>
              <w:rPr>
                <w:b/>
                <w:highlight w:val="lightGray"/>
              </w:rPr>
            </w:pPr>
            <w:r w:rsidRPr="002425DA">
              <w:rPr>
                <w:b/>
              </w:rPr>
              <w:t>x2</w:t>
            </w:r>
          </w:p>
        </w:tc>
      </w:tr>
    </w:tbl>
    <w:p w:rsidR="00285677" w:rsidRPr="00285677" w:rsidRDefault="00285677">
      <w:pPr>
        <w:rPr>
          <w:b/>
        </w:rPr>
      </w:pPr>
    </w:p>
    <w:sectPr w:rsidR="00285677" w:rsidRPr="0028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509"/>
    <w:multiLevelType w:val="hybridMultilevel"/>
    <w:tmpl w:val="71183D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6FB8"/>
    <w:multiLevelType w:val="hybridMultilevel"/>
    <w:tmpl w:val="7F6AAB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77"/>
    <w:rsid w:val="00020C2C"/>
    <w:rsid w:val="0005337F"/>
    <w:rsid w:val="000B14EA"/>
    <w:rsid w:val="001E7EBE"/>
    <w:rsid w:val="001F69A3"/>
    <w:rsid w:val="00206463"/>
    <w:rsid w:val="002425DA"/>
    <w:rsid w:val="00285677"/>
    <w:rsid w:val="00296F53"/>
    <w:rsid w:val="002B5077"/>
    <w:rsid w:val="002E4CEE"/>
    <w:rsid w:val="0032742F"/>
    <w:rsid w:val="0039622D"/>
    <w:rsid w:val="003C080D"/>
    <w:rsid w:val="003E4032"/>
    <w:rsid w:val="00405442"/>
    <w:rsid w:val="0040662A"/>
    <w:rsid w:val="00445FCD"/>
    <w:rsid w:val="00485666"/>
    <w:rsid w:val="00490B33"/>
    <w:rsid w:val="004C6CC4"/>
    <w:rsid w:val="0055502A"/>
    <w:rsid w:val="00591AEE"/>
    <w:rsid w:val="005A2006"/>
    <w:rsid w:val="005C36B4"/>
    <w:rsid w:val="006138F1"/>
    <w:rsid w:val="00683B52"/>
    <w:rsid w:val="0068551C"/>
    <w:rsid w:val="006B68AC"/>
    <w:rsid w:val="006F4557"/>
    <w:rsid w:val="00725C8C"/>
    <w:rsid w:val="00760859"/>
    <w:rsid w:val="0078414C"/>
    <w:rsid w:val="00784B0C"/>
    <w:rsid w:val="00791C77"/>
    <w:rsid w:val="007D0F26"/>
    <w:rsid w:val="008135AF"/>
    <w:rsid w:val="008713A0"/>
    <w:rsid w:val="00885072"/>
    <w:rsid w:val="008B560F"/>
    <w:rsid w:val="008C222B"/>
    <w:rsid w:val="008D2321"/>
    <w:rsid w:val="00934508"/>
    <w:rsid w:val="00971756"/>
    <w:rsid w:val="009D3345"/>
    <w:rsid w:val="00A106C7"/>
    <w:rsid w:val="00A52BFA"/>
    <w:rsid w:val="00AB220E"/>
    <w:rsid w:val="00AF5C44"/>
    <w:rsid w:val="00BD6512"/>
    <w:rsid w:val="00BE7EC4"/>
    <w:rsid w:val="00C45E76"/>
    <w:rsid w:val="00D01FC9"/>
    <w:rsid w:val="00D20498"/>
    <w:rsid w:val="00D23ADA"/>
    <w:rsid w:val="00D44162"/>
    <w:rsid w:val="00D5075B"/>
    <w:rsid w:val="00D50BB7"/>
    <w:rsid w:val="00D675B7"/>
    <w:rsid w:val="00D9736E"/>
    <w:rsid w:val="00E269AC"/>
    <w:rsid w:val="00F144AE"/>
    <w:rsid w:val="00F360E4"/>
    <w:rsid w:val="00F7095E"/>
    <w:rsid w:val="00F856C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77"/>
    <w:pPr>
      <w:ind w:left="720"/>
      <w:contextualSpacing/>
    </w:pPr>
  </w:style>
  <w:style w:type="table" w:styleId="TableGrid">
    <w:name w:val="Table Grid"/>
    <w:basedOn w:val="TableNormal"/>
    <w:uiPriority w:val="59"/>
    <w:rsid w:val="002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77"/>
    <w:pPr>
      <w:ind w:left="720"/>
      <w:contextualSpacing/>
    </w:pPr>
  </w:style>
  <w:style w:type="table" w:styleId="TableGrid">
    <w:name w:val="Table Grid"/>
    <w:basedOn w:val="TableNormal"/>
    <w:uiPriority w:val="59"/>
    <w:rsid w:val="002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Bogoda, Kamara</cp:lastModifiedBy>
  <cp:revision>2</cp:revision>
  <dcterms:created xsi:type="dcterms:W3CDTF">2018-07-13T06:36:00Z</dcterms:created>
  <dcterms:modified xsi:type="dcterms:W3CDTF">2018-07-13T06:36:00Z</dcterms:modified>
</cp:coreProperties>
</file>